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DFCD3" w14:textId="77777777" w:rsidR="00F131C6" w:rsidRPr="001075EA" w:rsidRDefault="00F131C6" w:rsidP="00E70BE6">
      <w:pPr>
        <w:spacing w:after="0" w:line="240" w:lineRule="auto"/>
        <w:rPr>
          <w:rFonts w:ascii="Arial" w:hAnsi="Arial" w:cs="Arial"/>
          <w:b/>
          <w:color w:val="808080" w:themeColor="background1" w:themeShade="80"/>
          <w:sz w:val="72"/>
          <w:szCs w:val="72"/>
        </w:rPr>
      </w:pPr>
      <w:bookmarkStart w:id="0" w:name="_Hlk77788343"/>
    </w:p>
    <w:p w14:paraId="50B90072" w14:textId="77777777" w:rsidR="00F131C6" w:rsidRPr="001075EA" w:rsidRDefault="00F131C6" w:rsidP="00E70BE6">
      <w:pPr>
        <w:spacing w:after="0" w:line="240" w:lineRule="auto"/>
        <w:rPr>
          <w:rFonts w:ascii="Arial" w:hAnsi="Arial" w:cs="Arial"/>
          <w:b/>
          <w:color w:val="808080" w:themeColor="background1" w:themeShade="80"/>
          <w:sz w:val="72"/>
          <w:szCs w:val="72"/>
        </w:rPr>
      </w:pPr>
    </w:p>
    <w:p w14:paraId="6452EE6D" w14:textId="77777777" w:rsidR="00F131C6" w:rsidRPr="001075EA" w:rsidRDefault="00F131C6" w:rsidP="00E70BE6">
      <w:pPr>
        <w:spacing w:after="0" w:line="240" w:lineRule="auto"/>
        <w:rPr>
          <w:rFonts w:ascii="Arial" w:hAnsi="Arial" w:cs="Arial"/>
          <w:b/>
          <w:color w:val="808080" w:themeColor="background1" w:themeShade="80"/>
          <w:sz w:val="72"/>
          <w:szCs w:val="72"/>
        </w:rPr>
      </w:pPr>
    </w:p>
    <w:p w14:paraId="5C91C3B5" w14:textId="54D13656" w:rsidR="00F131C6" w:rsidRDefault="00F131C6" w:rsidP="00E70BE6">
      <w:pPr>
        <w:spacing w:after="0" w:line="240" w:lineRule="auto"/>
        <w:rPr>
          <w:rFonts w:ascii="Arial" w:hAnsi="Arial" w:cs="Arial"/>
          <w:b/>
          <w:color w:val="808080" w:themeColor="background1" w:themeShade="80"/>
          <w:sz w:val="72"/>
          <w:szCs w:val="72"/>
        </w:rPr>
      </w:pPr>
      <w:r w:rsidRPr="007C1E34">
        <w:rPr>
          <w:rFonts w:ascii="Arial" w:hAnsi="Arial" w:cs="Arial"/>
          <w:b/>
          <w:color w:val="808080" w:themeColor="background1" w:themeShade="80"/>
          <w:sz w:val="72"/>
          <w:szCs w:val="72"/>
        </w:rPr>
        <w:t>Constitution</w:t>
      </w:r>
    </w:p>
    <w:p w14:paraId="791E6950" w14:textId="77777777" w:rsidR="001075EA" w:rsidRPr="00251DA9" w:rsidRDefault="001075EA" w:rsidP="00E70BE6">
      <w:pPr>
        <w:spacing w:after="0" w:line="240" w:lineRule="auto"/>
        <w:rPr>
          <w:rFonts w:ascii="Arial" w:hAnsi="Arial" w:cs="Arial"/>
          <w:b/>
          <w:color w:val="808080" w:themeColor="background1" w:themeShade="80"/>
          <w:sz w:val="44"/>
          <w:szCs w:val="44"/>
        </w:rPr>
      </w:pPr>
    </w:p>
    <w:p w14:paraId="31023DA4" w14:textId="204AC4F6" w:rsidR="00F131C6" w:rsidRPr="007C1E34" w:rsidRDefault="00F131C6" w:rsidP="00E70BE6">
      <w:pPr>
        <w:spacing w:after="0" w:line="240" w:lineRule="auto"/>
        <w:rPr>
          <w:rFonts w:ascii="Arial" w:hAnsi="Arial" w:cs="Arial"/>
          <w:b/>
          <w:color w:val="808080" w:themeColor="background1" w:themeShade="80"/>
          <w:sz w:val="44"/>
          <w:szCs w:val="44"/>
        </w:rPr>
        <w:sectPr w:rsidR="00F131C6" w:rsidRPr="007C1E34">
          <w:headerReference w:type="default" r:id="rId8"/>
          <w:footerReference w:type="default" r:id="rId9"/>
          <w:footerReference w:type="first" r:id="rId10"/>
          <w:pgSz w:w="11906" w:h="16838"/>
          <w:pgMar w:top="1440" w:right="1440" w:bottom="1440" w:left="1440" w:header="708" w:footer="708" w:gutter="0"/>
          <w:cols w:space="708"/>
          <w:docGrid w:linePitch="360"/>
        </w:sectPr>
      </w:pPr>
      <w:r w:rsidRPr="007C1E34">
        <w:rPr>
          <w:rFonts w:ascii="Arial" w:hAnsi="Arial" w:cs="Arial"/>
          <w:b/>
          <w:color w:val="808080" w:themeColor="background1" w:themeShade="80"/>
          <w:sz w:val="44"/>
          <w:szCs w:val="44"/>
        </w:rPr>
        <w:t xml:space="preserve">Article </w:t>
      </w:r>
      <w:r w:rsidR="00275F90">
        <w:rPr>
          <w:rFonts w:ascii="Arial" w:hAnsi="Arial" w:cs="Arial"/>
          <w:b/>
          <w:color w:val="808080" w:themeColor="background1" w:themeShade="80"/>
          <w:sz w:val="44"/>
          <w:szCs w:val="44"/>
        </w:rPr>
        <w:t>Ten</w:t>
      </w:r>
      <w:r w:rsidRPr="007C1E34">
        <w:rPr>
          <w:rFonts w:ascii="Arial" w:hAnsi="Arial" w:cs="Arial"/>
          <w:b/>
          <w:color w:val="808080" w:themeColor="background1" w:themeShade="80"/>
          <w:sz w:val="44"/>
          <w:szCs w:val="44"/>
        </w:rPr>
        <w:t xml:space="preserve">: </w:t>
      </w:r>
      <w:r w:rsidR="00F62C94" w:rsidRPr="007C1E34">
        <w:rPr>
          <w:rFonts w:ascii="Arial" w:hAnsi="Arial" w:cs="Arial"/>
          <w:b/>
          <w:color w:val="808080" w:themeColor="background1" w:themeShade="80"/>
          <w:sz w:val="44"/>
          <w:szCs w:val="44"/>
        </w:rPr>
        <w:t xml:space="preserve"> </w:t>
      </w:r>
      <w:r w:rsidR="00275F90">
        <w:rPr>
          <w:rFonts w:ascii="Arial" w:hAnsi="Arial" w:cs="Arial"/>
          <w:b/>
          <w:color w:val="808080" w:themeColor="background1" w:themeShade="80"/>
          <w:sz w:val="44"/>
          <w:szCs w:val="44"/>
        </w:rPr>
        <w:t xml:space="preserve">Executive </w:t>
      </w:r>
      <w:r w:rsidR="00DD2B73">
        <w:rPr>
          <w:rFonts w:ascii="Arial" w:hAnsi="Arial" w:cs="Arial"/>
          <w:b/>
          <w:color w:val="808080" w:themeColor="background1" w:themeShade="80"/>
          <w:sz w:val="44"/>
          <w:szCs w:val="44"/>
        </w:rPr>
        <w:t xml:space="preserve">Arrangements </w:t>
      </w:r>
      <w:r w:rsidR="007C1E34">
        <w:rPr>
          <w:rFonts w:ascii="Arial" w:hAnsi="Arial" w:cs="Arial"/>
          <w:b/>
          <w:color w:val="808080" w:themeColor="background1" w:themeShade="80"/>
          <w:sz w:val="44"/>
          <w:szCs w:val="44"/>
        </w:rPr>
        <w:t xml:space="preserve">(including the </w:t>
      </w:r>
      <w:r w:rsidR="000B1FCF">
        <w:rPr>
          <w:rFonts w:ascii="Arial" w:hAnsi="Arial" w:cs="Arial"/>
          <w:b/>
          <w:color w:val="808080" w:themeColor="background1" w:themeShade="80"/>
          <w:sz w:val="44"/>
          <w:szCs w:val="44"/>
        </w:rPr>
        <w:t xml:space="preserve">Executive </w:t>
      </w:r>
      <w:r w:rsidR="00164E84">
        <w:rPr>
          <w:rFonts w:ascii="Arial" w:hAnsi="Arial" w:cs="Arial"/>
          <w:b/>
          <w:color w:val="808080" w:themeColor="background1" w:themeShade="80"/>
          <w:sz w:val="44"/>
          <w:szCs w:val="44"/>
        </w:rPr>
        <w:t>Scheme of Delegation</w:t>
      </w:r>
      <w:r w:rsidR="007C1E34">
        <w:rPr>
          <w:rFonts w:ascii="Arial" w:hAnsi="Arial" w:cs="Arial"/>
          <w:b/>
          <w:color w:val="808080" w:themeColor="background1" w:themeShade="80"/>
          <w:sz w:val="44"/>
          <w:szCs w:val="44"/>
        </w:rPr>
        <w:t>)</w:t>
      </w:r>
    </w:p>
    <w:p w14:paraId="2A7A16C9" w14:textId="7C9203A7" w:rsidR="00296001" w:rsidRPr="007C1E34" w:rsidRDefault="00296001" w:rsidP="00E70BE6">
      <w:pPr>
        <w:pStyle w:val="Default"/>
        <w:rPr>
          <w:rFonts w:ascii="Arial" w:hAnsi="Arial" w:cs="Arial"/>
          <w:bCs/>
        </w:rPr>
      </w:pPr>
    </w:p>
    <w:p w14:paraId="46E20AA3" w14:textId="070ED11B" w:rsidR="001E6426" w:rsidRDefault="00EC4476" w:rsidP="00E70BE6">
      <w:pPr>
        <w:pStyle w:val="Default"/>
        <w:numPr>
          <w:ilvl w:val="1"/>
          <w:numId w:val="4"/>
        </w:numPr>
        <w:ind w:left="567" w:hanging="567"/>
        <w:rPr>
          <w:rFonts w:ascii="Arial" w:hAnsi="Arial" w:cs="Arial"/>
          <w:bCs/>
        </w:rPr>
      </w:pPr>
      <w:r w:rsidRPr="001E6426">
        <w:rPr>
          <w:rFonts w:ascii="Arial" w:hAnsi="Arial" w:cs="Arial"/>
          <w:bCs/>
        </w:rPr>
        <w:t xml:space="preserve">Nottingham City Council operates a Strong Leader and Cabinet model of Executive governance. Under this model, </w:t>
      </w:r>
      <w:r w:rsidR="00C0723D" w:rsidRPr="001E6426">
        <w:rPr>
          <w:rFonts w:ascii="Arial" w:hAnsi="Arial" w:cs="Arial"/>
          <w:bCs/>
        </w:rPr>
        <w:t xml:space="preserve">the Leader has responsibility for all Executive functions and can choose to discharge them </w:t>
      </w:r>
      <w:r w:rsidR="00F767D1">
        <w:rPr>
          <w:rFonts w:ascii="Arial" w:hAnsi="Arial" w:cs="Arial"/>
          <w:bCs/>
        </w:rPr>
        <w:t>themself</w:t>
      </w:r>
      <w:r w:rsidR="00C0723D" w:rsidRPr="001E6426">
        <w:rPr>
          <w:rFonts w:ascii="Arial" w:hAnsi="Arial" w:cs="Arial"/>
          <w:bCs/>
        </w:rPr>
        <w:t xml:space="preserve"> or to delegate them to</w:t>
      </w:r>
      <w:r w:rsidR="001E6426">
        <w:rPr>
          <w:rFonts w:ascii="Arial" w:hAnsi="Arial" w:cs="Arial"/>
          <w:bCs/>
        </w:rPr>
        <w:t>:</w:t>
      </w:r>
    </w:p>
    <w:p w14:paraId="2A60CE5A" w14:textId="34363754" w:rsidR="001E6426" w:rsidRDefault="00C0723D" w:rsidP="00F04B28">
      <w:pPr>
        <w:pStyle w:val="Default"/>
        <w:numPr>
          <w:ilvl w:val="0"/>
          <w:numId w:val="5"/>
        </w:numPr>
        <w:rPr>
          <w:rFonts w:ascii="Arial" w:hAnsi="Arial" w:cs="Arial"/>
          <w:bCs/>
        </w:rPr>
      </w:pPr>
      <w:r w:rsidRPr="001E6426">
        <w:rPr>
          <w:rFonts w:ascii="Arial" w:hAnsi="Arial" w:cs="Arial"/>
          <w:bCs/>
        </w:rPr>
        <w:t>Executive Board</w:t>
      </w:r>
    </w:p>
    <w:p w14:paraId="4B1006A4" w14:textId="0EC604CC" w:rsidR="001E6426" w:rsidRDefault="00C0723D" w:rsidP="00F04B28">
      <w:pPr>
        <w:pStyle w:val="Default"/>
        <w:numPr>
          <w:ilvl w:val="0"/>
          <w:numId w:val="5"/>
        </w:numPr>
        <w:rPr>
          <w:rFonts w:ascii="Arial" w:hAnsi="Arial" w:cs="Arial"/>
          <w:bCs/>
        </w:rPr>
      </w:pPr>
      <w:r w:rsidRPr="001E6426">
        <w:rPr>
          <w:rFonts w:ascii="Arial" w:hAnsi="Arial" w:cs="Arial"/>
          <w:bCs/>
        </w:rPr>
        <w:t>other Executive Committees (including joint committees</w:t>
      </w:r>
      <w:r w:rsidR="001E6426">
        <w:rPr>
          <w:rFonts w:ascii="Arial" w:hAnsi="Arial" w:cs="Arial"/>
          <w:bCs/>
        </w:rPr>
        <w:t xml:space="preserve"> with </w:t>
      </w:r>
      <w:r w:rsidR="002832EC">
        <w:rPr>
          <w:rFonts w:ascii="Arial" w:hAnsi="Arial" w:cs="Arial"/>
          <w:bCs/>
        </w:rPr>
        <w:t xml:space="preserve">other local authorities, </w:t>
      </w:r>
      <w:r w:rsidR="001E6426">
        <w:rPr>
          <w:rFonts w:ascii="Arial" w:hAnsi="Arial" w:cs="Arial"/>
          <w:bCs/>
        </w:rPr>
        <w:t>the Executives of other local authorities</w:t>
      </w:r>
      <w:r w:rsidR="00DC42BA">
        <w:rPr>
          <w:rFonts w:ascii="Arial" w:hAnsi="Arial" w:cs="Arial"/>
          <w:bCs/>
        </w:rPr>
        <w:t>,</w:t>
      </w:r>
      <w:r w:rsidR="002832EC">
        <w:rPr>
          <w:rFonts w:ascii="Arial" w:hAnsi="Arial" w:cs="Arial"/>
          <w:bCs/>
        </w:rPr>
        <w:t xml:space="preserve"> or other permitted organisations</w:t>
      </w:r>
      <w:r w:rsidRPr="001E6426">
        <w:rPr>
          <w:rFonts w:ascii="Arial" w:hAnsi="Arial" w:cs="Arial"/>
          <w:bCs/>
        </w:rPr>
        <w:t xml:space="preserve">) </w:t>
      </w:r>
    </w:p>
    <w:p w14:paraId="457B774F" w14:textId="77777777" w:rsidR="001E6426" w:rsidRDefault="00C0723D" w:rsidP="00F04B28">
      <w:pPr>
        <w:pStyle w:val="Default"/>
        <w:numPr>
          <w:ilvl w:val="0"/>
          <w:numId w:val="5"/>
        </w:numPr>
        <w:rPr>
          <w:rFonts w:ascii="Arial" w:hAnsi="Arial" w:cs="Arial"/>
          <w:bCs/>
        </w:rPr>
      </w:pPr>
      <w:r w:rsidRPr="001E6426">
        <w:rPr>
          <w:rFonts w:ascii="Arial" w:hAnsi="Arial" w:cs="Arial"/>
          <w:bCs/>
        </w:rPr>
        <w:t xml:space="preserve">other Executive Councillors or </w:t>
      </w:r>
    </w:p>
    <w:p w14:paraId="44917467" w14:textId="18FFD84D" w:rsidR="001E6426" w:rsidRPr="001E6426" w:rsidRDefault="00C0723D" w:rsidP="00F04B28">
      <w:pPr>
        <w:pStyle w:val="Default"/>
        <w:numPr>
          <w:ilvl w:val="0"/>
          <w:numId w:val="5"/>
        </w:numPr>
        <w:rPr>
          <w:rFonts w:ascii="Arial" w:hAnsi="Arial" w:cs="Arial"/>
          <w:bCs/>
        </w:rPr>
      </w:pPr>
      <w:r w:rsidRPr="001E6426">
        <w:rPr>
          <w:rFonts w:ascii="Arial" w:hAnsi="Arial" w:cs="Arial"/>
          <w:bCs/>
        </w:rPr>
        <w:t xml:space="preserve">officers. </w:t>
      </w:r>
    </w:p>
    <w:p w14:paraId="3783AC40" w14:textId="587D89DC" w:rsidR="001E6426" w:rsidRDefault="001E6426" w:rsidP="00E70BE6">
      <w:pPr>
        <w:pStyle w:val="Default"/>
        <w:ind w:left="567"/>
        <w:rPr>
          <w:rFonts w:ascii="Arial" w:hAnsi="Arial" w:cs="Arial"/>
          <w:bCs/>
        </w:rPr>
      </w:pPr>
      <w:r>
        <w:rPr>
          <w:rFonts w:ascii="Arial" w:hAnsi="Arial" w:cs="Arial"/>
          <w:bCs/>
        </w:rPr>
        <w:t xml:space="preserve">The current arrangements for the delegation of Executive functions, </w:t>
      </w:r>
      <w:r w:rsidR="00AD4119">
        <w:rPr>
          <w:rFonts w:ascii="Arial" w:hAnsi="Arial" w:cs="Arial"/>
          <w:bCs/>
        </w:rPr>
        <w:t xml:space="preserve">determined </w:t>
      </w:r>
      <w:r>
        <w:rPr>
          <w:rFonts w:ascii="Arial" w:hAnsi="Arial" w:cs="Arial"/>
          <w:bCs/>
        </w:rPr>
        <w:t xml:space="preserve">by the Leader, are outlined in this article. Details of delegations to officers (both Executive and Non-Executive) can be found in Governance </w:t>
      </w:r>
      <w:r w:rsidRPr="00B517C4">
        <w:rPr>
          <w:rFonts w:ascii="Arial" w:hAnsi="Arial" w:cs="Arial"/>
          <w:bCs/>
        </w:rPr>
        <w:t xml:space="preserve">Framework Document </w:t>
      </w:r>
      <w:r w:rsidR="00B517C4" w:rsidRPr="00B517C4">
        <w:rPr>
          <w:rFonts w:ascii="Arial" w:hAnsi="Arial" w:cs="Arial"/>
          <w:bCs/>
        </w:rPr>
        <w:t>G</w:t>
      </w:r>
      <w:r w:rsidRPr="00B517C4">
        <w:rPr>
          <w:rFonts w:ascii="Arial" w:hAnsi="Arial" w:cs="Arial"/>
          <w:bCs/>
        </w:rPr>
        <w:t xml:space="preserve"> – Delegations to Officers.</w:t>
      </w:r>
      <w:r>
        <w:rPr>
          <w:rFonts w:ascii="Arial" w:hAnsi="Arial" w:cs="Arial"/>
          <w:bCs/>
        </w:rPr>
        <w:t xml:space="preserve"> </w:t>
      </w:r>
    </w:p>
    <w:p w14:paraId="3AC77BC7" w14:textId="77777777" w:rsidR="001E6426" w:rsidRDefault="001E6426" w:rsidP="00E70BE6">
      <w:pPr>
        <w:pStyle w:val="Default"/>
        <w:ind w:left="567"/>
        <w:rPr>
          <w:rFonts w:ascii="Arial" w:hAnsi="Arial" w:cs="Arial"/>
          <w:bCs/>
        </w:rPr>
      </w:pPr>
    </w:p>
    <w:p w14:paraId="0C1C7F7C" w14:textId="2BFCD54D" w:rsidR="00EB51CC" w:rsidRPr="00B517C4" w:rsidRDefault="00EB51CC" w:rsidP="00E70BE6">
      <w:pPr>
        <w:pStyle w:val="Default"/>
        <w:numPr>
          <w:ilvl w:val="1"/>
          <w:numId w:val="4"/>
        </w:numPr>
        <w:ind w:left="567" w:hanging="567"/>
        <w:rPr>
          <w:rFonts w:ascii="Arial" w:hAnsi="Arial" w:cs="Arial"/>
          <w:bCs/>
        </w:rPr>
      </w:pPr>
      <w:r w:rsidRPr="001E6426">
        <w:rPr>
          <w:rFonts w:ascii="Arial" w:hAnsi="Arial" w:cs="Arial"/>
          <w:bCs/>
        </w:rPr>
        <w:t xml:space="preserve">Executive functions are any of Nottingham City Council’s functions which are not reserved to any other part of the Council, by the law or this Constitution. Further detail on Executive Functions can be found </w:t>
      </w:r>
      <w:r w:rsidRPr="00B517C4">
        <w:rPr>
          <w:rFonts w:ascii="Arial" w:hAnsi="Arial" w:cs="Arial"/>
          <w:bCs/>
        </w:rPr>
        <w:t>in Article 7 –</w:t>
      </w:r>
      <w:r w:rsidR="00B517C4">
        <w:rPr>
          <w:rFonts w:ascii="Arial" w:hAnsi="Arial" w:cs="Arial"/>
          <w:bCs/>
        </w:rPr>
        <w:t xml:space="preserve"> </w:t>
      </w:r>
      <w:r w:rsidRPr="00B517C4">
        <w:rPr>
          <w:rFonts w:ascii="Arial" w:hAnsi="Arial" w:cs="Arial"/>
          <w:bCs/>
        </w:rPr>
        <w:t>Decision Making.</w:t>
      </w:r>
    </w:p>
    <w:p w14:paraId="69C08949" w14:textId="77777777" w:rsidR="00EB51CC" w:rsidRDefault="00EB51CC" w:rsidP="00E70BE6">
      <w:pPr>
        <w:pStyle w:val="Default"/>
        <w:ind w:left="567"/>
        <w:rPr>
          <w:rFonts w:ascii="Arial" w:hAnsi="Arial" w:cs="Arial"/>
          <w:bCs/>
        </w:rPr>
      </w:pPr>
    </w:p>
    <w:p w14:paraId="2DC45496" w14:textId="35F15F45" w:rsidR="00C925B2" w:rsidRDefault="008E0481" w:rsidP="00E70BE6">
      <w:pPr>
        <w:pStyle w:val="Default"/>
        <w:numPr>
          <w:ilvl w:val="1"/>
          <w:numId w:val="4"/>
        </w:numPr>
        <w:ind w:left="567" w:hanging="567"/>
        <w:rPr>
          <w:rFonts w:ascii="Arial" w:hAnsi="Arial" w:cs="Arial"/>
          <w:bCs/>
        </w:rPr>
      </w:pPr>
      <w:r w:rsidRPr="00C925B2">
        <w:rPr>
          <w:rFonts w:ascii="Arial" w:hAnsi="Arial" w:cs="Arial"/>
          <w:bCs/>
        </w:rPr>
        <w:t xml:space="preserve">At the Annual General Meeting of the Council, the Leader will present the following information </w:t>
      </w:r>
      <w:r w:rsidR="00C925B2" w:rsidRPr="00C925B2">
        <w:rPr>
          <w:rFonts w:ascii="Arial" w:hAnsi="Arial" w:cs="Arial"/>
          <w:bCs/>
        </w:rPr>
        <w:t xml:space="preserve">on delegations </w:t>
      </w:r>
      <w:r w:rsidR="00F767D1">
        <w:rPr>
          <w:rFonts w:ascii="Arial" w:hAnsi="Arial" w:cs="Arial"/>
          <w:bCs/>
        </w:rPr>
        <w:t>they</w:t>
      </w:r>
      <w:r w:rsidR="00C925B2" w:rsidRPr="00C925B2">
        <w:rPr>
          <w:rFonts w:ascii="Arial" w:hAnsi="Arial" w:cs="Arial"/>
          <w:bCs/>
        </w:rPr>
        <w:t xml:space="preserve"> ha</w:t>
      </w:r>
      <w:r w:rsidR="00F767D1">
        <w:rPr>
          <w:rFonts w:ascii="Arial" w:hAnsi="Arial" w:cs="Arial"/>
          <w:bCs/>
        </w:rPr>
        <w:t xml:space="preserve">ve </w:t>
      </w:r>
      <w:r w:rsidR="00C925B2" w:rsidRPr="00C925B2">
        <w:rPr>
          <w:rFonts w:ascii="Arial" w:hAnsi="Arial" w:cs="Arial"/>
          <w:bCs/>
        </w:rPr>
        <w:t>made:</w:t>
      </w:r>
    </w:p>
    <w:p w14:paraId="0ED5FA0B" w14:textId="5DED09A7" w:rsidR="00EB51CC" w:rsidRDefault="00EB51CC" w:rsidP="00F04B28">
      <w:pPr>
        <w:pStyle w:val="Default"/>
        <w:numPr>
          <w:ilvl w:val="0"/>
          <w:numId w:val="10"/>
        </w:numPr>
        <w:rPr>
          <w:rFonts w:ascii="Arial" w:hAnsi="Arial" w:cs="Arial"/>
          <w:bCs/>
        </w:rPr>
      </w:pPr>
      <w:r w:rsidRPr="00C925B2">
        <w:rPr>
          <w:rFonts w:ascii="Arial" w:hAnsi="Arial" w:cs="Arial"/>
          <w:bCs/>
        </w:rPr>
        <w:t xml:space="preserve">the individuals </w:t>
      </w:r>
      <w:r w:rsidR="00F767D1">
        <w:rPr>
          <w:rFonts w:ascii="Arial" w:hAnsi="Arial" w:cs="Arial"/>
          <w:bCs/>
        </w:rPr>
        <w:t>they</w:t>
      </w:r>
      <w:r w:rsidRPr="00C925B2">
        <w:rPr>
          <w:rFonts w:ascii="Arial" w:hAnsi="Arial" w:cs="Arial"/>
          <w:bCs/>
        </w:rPr>
        <w:t xml:space="preserve"> ha</w:t>
      </w:r>
      <w:r w:rsidR="00F767D1">
        <w:rPr>
          <w:rFonts w:ascii="Arial" w:hAnsi="Arial" w:cs="Arial"/>
          <w:bCs/>
        </w:rPr>
        <w:t>ve</w:t>
      </w:r>
      <w:r w:rsidRPr="00C925B2">
        <w:rPr>
          <w:rFonts w:ascii="Arial" w:hAnsi="Arial" w:cs="Arial"/>
          <w:bCs/>
        </w:rPr>
        <w:t xml:space="preserve"> appointed to Executive Board and </w:t>
      </w:r>
      <w:proofErr w:type="gramStart"/>
      <w:r w:rsidRPr="00C925B2">
        <w:rPr>
          <w:rFonts w:ascii="Arial" w:hAnsi="Arial" w:cs="Arial"/>
          <w:bCs/>
        </w:rPr>
        <w:t>matters</w:t>
      </w:r>
      <w:proofErr w:type="gramEnd"/>
      <w:r w:rsidRPr="00C925B2">
        <w:rPr>
          <w:rFonts w:ascii="Arial" w:hAnsi="Arial" w:cs="Arial"/>
          <w:bCs/>
        </w:rPr>
        <w:t xml:space="preserve"> within their </w:t>
      </w:r>
      <w:r w:rsidR="00CD07C1">
        <w:rPr>
          <w:rFonts w:ascii="Arial" w:hAnsi="Arial" w:cs="Arial"/>
          <w:bCs/>
        </w:rPr>
        <w:t>remit</w:t>
      </w:r>
    </w:p>
    <w:p w14:paraId="41E6239B" w14:textId="77777777" w:rsidR="00EB51CC" w:rsidRDefault="00EB51CC" w:rsidP="00F04B28">
      <w:pPr>
        <w:pStyle w:val="Default"/>
        <w:numPr>
          <w:ilvl w:val="0"/>
          <w:numId w:val="10"/>
        </w:numPr>
        <w:rPr>
          <w:rFonts w:ascii="Arial" w:hAnsi="Arial" w:cs="Arial"/>
          <w:bCs/>
        </w:rPr>
      </w:pPr>
      <w:r w:rsidRPr="00C925B2">
        <w:rPr>
          <w:rFonts w:ascii="Arial" w:hAnsi="Arial" w:cs="Arial"/>
          <w:bCs/>
        </w:rPr>
        <w:t>the terms of reference and membership of any Executive Committee</w:t>
      </w:r>
    </w:p>
    <w:p w14:paraId="34F0C036" w14:textId="75AED9E1" w:rsidR="00EB51CC" w:rsidRDefault="00EB51CC" w:rsidP="00F04B28">
      <w:pPr>
        <w:pStyle w:val="Default"/>
        <w:numPr>
          <w:ilvl w:val="0"/>
          <w:numId w:val="10"/>
        </w:numPr>
        <w:rPr>
          <w:rFonts w:ascii="Arial" w:hAnsi="Arial" w:cs="Arial"/>
          <w:bCs/>
        </w:rPr>
      </w:pPr>
      <w:r w:rsidRPr="00C925B2">
        <w:rPr>
          <w:rFonts w:ascii="Arial" w:hAnsi="Arial" w:cs="Arial"/>
          <w:bCs/>
        </w:rPr>
        <w:t>the nature and extent of any delegation</w:t>
      </w:r>
      <w:r>
        <w:rPr>
          <w:rFonts w:ascii="Arial" w:hAnsi="Arial" w:cs="Arial"/>
          <w:bCs/>
        </w:rPr>
        <w:t>s</w:t>
      </w:r>
      <w:r w:rsidRPr="00C925B2">
        <w:rPr>
          <w:rFonts w:ascii="Arial" w:hAnsi="Arial" w:cs="Arial"/>
          <w:bCs/>
        </w:rPr>
        <w:t xml:space="preserve"> of </w:t>
      </w:r>
      <w:r w:rsidR="00B517C4">
        <w:rPr>
          <w:rFonts w:ascii="Arial" w:hAnsi="Arial" w:cs="Arial"/>
          <w:bCs/>
        </w:rPr>
        <w:t>E</w:t>
      </w:r>
      <w:r w:rsidRPr="00C925B2">
        <w:rPr>
          <w:rFonts w:ascii="Arial" w:hAnsi="Arial" w:cs="Arial"/>
          <w:bCs/>
        </w:rPr>
        <w:t xml:space="preserve">xecutive functions to any other authority or any joint arrangements and the </w:t>
      </w:r>
      <w:r>
        <w:rPr>
          <w:rFonts w:ascii="Arial" w:hAnsi="Arial" w:cs="Arial"/>
          <w:bCs/>
        </w:rPr>
        <w:t xml:space="preserve">appointment of </w:t>
      </w:r>
      <w:r w:rsidR="00CD07C1">
        <w:rPr>
          <w:rFonts w:ascii="Arial" w:hAnsi="Arial" w:cs="Arial"/>
          <w:bCs/>
        </w:rPr>
        <w:t>Executive Members</w:t>
      </w:r>
      <w:r>
        <w:rPr>
          <w:rFonts w:ascii="Arial" w:hAnsi="Arial" w:cs="Arial"/>
          <w:bCs/>
        </w:rPr>
        <w:t xml:space="preserve"> </w:t>
      </w:r>
      <w:r w:rsidRPr="00C925B2">
        <w:rPr>
          <w:rFonts w:ascii="Arial" w:hAnsi="Arial" w:cs="Arial"/>
          <w:bCs/>
        </w:rPr>
        <w:t>to any joint committee</w:t>
      </w:r>
    </w:p>
    <w:p w14:paraId="130A955C" w14:textId="77777777" w:rsidR="00EB51CC" w:rsidRPr="00EB51CC" w:rsidRDefault="00EB51CC" w:rsidP="00F04B28">
      <w:pPr>
        <w:pStyle w:val="Default"/>
        <w:numPr>
          <w:ilvl w:val="0"/>
          <w:numId w:val="10"/>
        </w:numPr>
        <w:rPr>
          <w:rFonts w:ascii="Arial" w:hAnsi="Arial" w:cs="Arial"/>
          <w:bCs/>
        </w:rPr>
      </w:pPr>
      <w:r w:rsidRPr="00EB51CC">
        <w:rPr>
          <w:rFonts w:ascii="Arial" w:hAnsi="Arial" w:cs="Arial"/>
          <w:bCs/>
        </w:rPr>
        <w:t xml:space="preserve">the nature and extent of any </w:t>
      </w:r>
      <w:r>
        <w:rPr>
          <w:rFonts w:ascii="Arial" w:hAnsi="Arial" w:cs="Arial"/>
          <w:bCs/>
        </w:rPr>
        <w:t xml:space="preserve">changes to existing </w:t>
      </w:r>
      <w:r w:rsidRPr="00EB51CC">
        <w:rPr>
          <w:rFonts w:ascii="Arial" w:hAnsi="Arial" w:cs="Arial"/>
          <w:bCs/>
        </w:rPr>
        <w:t>delegation</w:t>
      </w:r>
      <w:r>
        <w:rPr>
          <w:rFonts w:ascii="Arial" w:hAnsi="Arial" w:cs="Arial"/>
          <w:bCs/>
        </w:rPr>
        <w:t>s</w:t>
      </w:r>
      <w:r w:rsidRPr="00EB51CC">
        <w:rPr>
          <w:rFonts w:ascii="Arial" w:hAnsi="Arial" w:cs="Arial"/>
          <w:bCs/>
        </w:rPr>
        <w:t xml:space="preserve"> to officers with details of any limitation on that delegation, and the title of the officer to whom the delegation is made.</w:t>
      </w:r>
    </w:p>
    <w:p w14:paraId="1F22D6C2" w14:textId="77777777" w:rsidR="00EB51CC" w:rsidRDefault="00EB51CC" w:rsidP="00E70BE6">
      <w:pPr>
        <w:spacing w:after="0" w:line="240" w:lineRule="auto"/>
        <w:rPr>
          <w:rFonts w:ascii="Arial" w:hAnsi="Arial" w:cs="Arial"/>
          <w:bCs/>
        </w:rPr>
      </w:pPr>
    </w:p>
    <w:p w14:paraId="5ED465CF" w14:textId="1DA2FF06" w:rsidR="00EB51CC" w:rsidRPr="002832EC" w:rsidRDefault="00EB51CC" w:rsidP="00E70BE6">
      <w:pPr>
        <w:pStyle w:val="Default"/>
        <w:numPr>
          <w:ilvl w:val="1"/>
          <w:numId w:val="4"/>
        </w:numPr>
        <w:ind w:left="567" w:hanging="567"/>
        <w:rPr>
          <w:rFonts w:ascii="Arial" w:hAnsi="Arial" w:cs="Arial"/>
          <w:bCs/>
        </w:rPr>
      </w:pPr>
      <w:proofErr w:type="spellStart"/>
      <w:r w:rsidRPr="002832EC">
        <w:rPr>
          <w:rFonts w:ascii="Arial" w:hAnsi="Arial" w:cs="Arial"/>
          <w:bCs/>
        </w:rPr>
        <w:t>Any body</w:t>
      </w:r>
      <w:proofErr w:type="spellEnd"/>
      <w:r w:rsidRPr="002832EC">
        <w:rPr>
          <w:rFonts w:ascii="Arial" w:hAnsi="Arial" w:cs="Arial"/>
          <w:bCs/>
        </w:rPr>
        <w:t xml:space="preserve"> or individual to whom Executive </w:t>
      </w:r>
      <w:r w:rsidR="002832EC">
        <w:rPr>
          <w:rFonts w:ascii="Arial" w:hAnsi="Arial" w:cs="Arial"/>
          <w:bCs/>
        </w:rPr>
        <w:t xml:space="preserve">functions </w:t>
      </w:r>
      <w:r w:rsidRPr="002832EC">
        <w:rPr>
          <w:rFonts w:ascii="Arial" w:hAnsi="Arial" w:cs="Arial"/>
          <w:bCs/>
        </w:rPr>
        <w:t xml:space="preserve">have been delegated by the Leader </w:t>
      </w:r>
      <w:r w:rsidR="002832EC" w:rsidRPr="002832EC">
        <w:rPr>
          <w:rFonts w:ascii="Arial" w:hAnsi="Arial" w:cs="Arial"/>
          <w:bCs/>
        </w:rPr>
        <w:t xml:space="preserve">can sub-delegate that power to another Executive body or individual </w:t>
      </w:r>
      <w:r w:rsidRPr="002832EC">
        <w:rPr>
          <w:rFonts w:ascii="Arial" w:hAnsi="Arial" w:cs="Arial"/>
          <w:bCs/>
        </w:rPr>
        <w:t xml:space="preserve">unless the </w:t>
      </w:r>
      <w:r w:rsidR="002832EC">
        <w:rPr>
          <w:rFonts w:ascii="Arial" w:hAnsi="Arial" w:cs="Arial"/>
          <w:bCs/>
        </w:rPr>
        <w:t xml:space="preserve">Leader or this Constitution directs </w:t>
      </w:r>
      <w:r w:rsidRPr="002832EC">
        <w:rPr>
          <w:rFonts w:ascii="Arial" w:hAnsi="Arial" w:cs="Arial"/>
          <w:bCs/>
        </w:rPr>
        <w:t>otherwise</w:t>
      </w:r>
      <w:r w:rsidR="002832EC">
        <w:rPr>
          <w:rFonts w:ascii="Arial" w:hAnsi="Arial" w:cs="Arial"/>
          <w:bCs/>
        </w:rPr>
        <w:t xml:space="preserve">. </w:t>
      </w:r>
      <w:r w:rsidR="003C2FBE">
        <w:rPr>
          <w:rFonts w:ascii="Arial" w:hAnsi="Arial" w:cs="Arial"/>
          <w:bCs/>
        </w:rPr>
        <w:t xml:space="preserve">Delegations to officers will not usually be sub-delegated below the level of Head of Service without explicit agreement of the Leader. </w:t>
      </w:r>
      <w:r w:rsidR="002832EC">
        <w:rPr>
          <w:rFonts w:ascii="Arial" w:hAnsi="Arial" w:cs="Arial"/>
          <w:bCs/>
        </w:rPr>
        <w:t>T</w:t>
      </w:r>
      <w:r w:rsidRPr="002832EC">
        <w:rPr>
          <w:rFonts w:ascii="Arial" w:hAnsi="Arial" w:cs="Arial"/>
          <w:bCs/>
        </w:rPr>
        <w:t>he delegation of functions does not prevent the discharge of those functions by the person or body who delegated them or the Leader.</w:t>
      </w:r>
    </w:p>
    <w:p w14:paraId="629120C7" w14:textId="77777777" w:rsidR="001E6426" w:rsidRDefault="001E6426" w:rsidP="00E70BE6">
      <w:pPr>
        <w:pStyle w:val="Default"/>
        <w:rPr>
          <w:rFonts w:ascii="Arial" w:hAnsi="Arial" w:cs="Arial"/>
          <w:bCs/>
        </w:rPr>
      </w:pPr>
    </w:p>
    <w:p w14:paraId="157E60E8" w14:textId="77777777" w:rsidR="00AD4119" w:rsidRPr="00AD4119" w:rsidRDefault="00F02744" w:rsidP="00E70BE6">
      <w:pPr>
        <w:pStyle w:val="Default"/>
        <w:numPr>
          <w:ilvl w:val="1"/>
          <w:numId w:val="4"/>
        </w:numPr>
        <w:ind w:left="567" w:hanging="567"/>
        <w:rPr>
          <w:rFonts w:ascii="Arial" w:hAnsi="Arial" w:cs="Arial"/>
          <w:bCs/>
        </w:rPr>
      </w:pPr>
      <w:r w:rsidRPr="00AD4119">
        <w:rPr>
          <w:rFonts w:ascii="Arial" w:hAnsi="Arial" w:cs="Arial"/>
          <w:b/>
        </w:rPr>
        <w:t xml:space="preserve">The Election of the Leader </w:t>
      </w:r>
    </w:p>
    <w:p w14:paraId="153D29E6" w14:textId="07FA9590" w:rsidR="00F02744" w:rsidRPr="00AD4119" w:rsidRDefault="00F02744" w:rsidP="00E70BE6">
      <w:pPr>
        <w:pStyle w:val="Default"/>
        <w:ind w:left="567"/>
        <w:rPr>
          <w:rFonts w:ascii="Arial" w:hAnsi="Arial" w:cs="Arial"/>
          <w:bCs/>
        </w:rPr>
      </w:pPr>
      <w:r w:rsidRPr="00AD4119">
        <w:rPr>
          <w:rFonts w:ascii="Arial" w:hAnsi="Arial" w:cs="Arial"/>
          <w:bCs/>
        </w:rPr>
        <w:t xml:space="preserve">The Leader is elected by </w:t>
      </w:r>
      <w:r w:rsidR="00B517C4">
        <w:rPr>
          <w:rFonts w:ascii="Arial" w:hAnsi="Arial" w:cs="Arial"/>
          <w:bCs/>
        </w:rPr>
        <w:t>F</w:t>
      </w:r>
      <w:r w:rsidRPr="00AD4119">
        <w:rPr>
          <w:rFonts w:ascii="Arial" w:hAnsi="Arial" w:cs="Arial"/>
          <w:bCs/>
        </w:rPr>
        <w:t xml:space="preserve">ull Council at the </w:t>
      </w:r>
      <w:r w:rsidR="00B517C4">
        <w:rPr>
          <w:rFonts w:ascii="Arial" w:hAnsi="Arial" w:cs="Arial"/>
          <w:bCs/>
        </w:rPr>
        <w:t>A</w:t>
      </w:r>
      <w:r w:rsidRPr="00AD4119">
        <w:rPr>
          <w:rFonts w:ascii="Arial" w:hAnsi="Arial" w:cs="Arial"/>
          <w:bCs/>
        </w:rPr>
        <w:t xml:space="preserve">nnual </w:t>
      </w:r>
      <w:r w:rsidR="00B517C4">
        <w:rPr>
          <w:rFonts w:ascii="Arial" w:hAnsi="Arial" w:cs="Arial"/>
          <w:bCs/>
        </w:rPr>
        <w:t>G</w:t>
      </w:r>
      <w:r w:rsidRPr="00AD4119">
        <w:rPr>
          <w:rFonts w:ascii="Arial" w:hAnsi="Arial" w:cs="Arial"/>
          <w:bCs/>
        </w:rPr>
        <w:t xml:space="preserve">eneral </w:t>
      </w:r>
      <w:r w:rsidR="00B517C4">
        <w:rPr>
          <w:rFonts w:ascii="Arial" w:hAnsi="Arial" w:cs="Arial"/>
          <w:bCs/>
        </w:rPr>
        <w:t>M</w:t>
      </w:r>
      <w:r w:rsidRPr="00AD4119">
        <w:rPr>
          <w:rFonts w:ascii="Arial" w:hAnsi="Arial" w:cs="Arial"/>
          <w:bCs/>
        </w:rPr>
        <w:t>eeting held after all Council elections. If the Council fails to elect a Leader at that meeting, the election will take place at a subsequent meeting of the Council. The term of office of the Leader usually lasts four year</w:t>
      </w:r>
      <w:r w:rsidR="001F72B2">
        <w:rPr>
          <w:rFonts w:ascii="Arial" w:hAnsi="Arial" w:cs="Arial"/>
          <w:bCs/>
        </w:rPr>
        <w:t>s</w:t>
      </w:r>
      <w:r w:rsidRPr="00AD4119">
        <w:rPr>
          <w:rFonts w:ascii="Arial" w:hAnsi="Arial" w:cs="Arial"/>
          <w:bCs/>
        </w:rPr>
        <w:t xml:space="preserve">. It starts on the day of </w:t>
      </w:r>
      <w:r w:rsidR="00F767D1">
        <w:rPr>
          <w:rFonts w:ascii="Arial" w:hAnsi="Arial" w:cs="Arial"/>
          <w:bCs/>
        </w:rPr>
        <w:t>their</w:t>
      </w:r>
      <w:r w:rsidRPr="00AD4119">
        <w:rPr>
          <w:rFonts w:ascii="Arial" w:hAnsi="Arial" w:cs="Arial"/>
          <w:bCs/>
        </w:rPr>
        <w:t xml:space="preserve"> election as Leader and ends on the day of the next </w:t>
      </w:r>
      <w:r w:rsidR="00B517C4">
        <w:rPr>
          <w:rFonts w:ascii="Arial" w:hAnsi="Arial" w:cs="Arial"/>
          <w:bCs/>
        </w:rPr>
        <w:t>A</w:t>
      </w:r>
      <w:r w:rsidRPr="00AD4119">
        <w:rPr>
          <w:rFonts w:ascii="Arial" w:hAnsi="Arial" w:cs="Arial"/>
          <w:bCs/>
        </w:rPr>
        <w:t xml:space="preserve">nnual </w:t>
      </w:r>
      <w:r w:rsidR="00B517C4">
        <w:rPr>
          <w:rFonts w:ascii="Arial" w:hAnsi="Arial" w:cs="Arial"/>
          <w:bCs/>
        </w:rPr>
        <w:t>G</w:t>
      </w:r>
      <w:r w:rsidRPr="00AD4119">
        <w:rPr>
          <w:rFonts w:ascii="Arial" w:hAnsi="Arial" w:cs="Arial"/>
          <w:bCs/>
        </w:rPr>
        <w:t xml:space="preserve">eneral </w:t>
      </w:r>
      <w:r w:rsidR="00B517C4">
        <w:rPr>
          <w:rFonts w:ascii="Arial" w:hAnsi="Arial" w:cs="Arial"/>
          <w:bCs/>
        </w:rPr>
        <w:t>M</w:t>
      </w:r>
      <w:r w:rsidRPr="00AD4119">
        <w:rPr>
          <w:rFonts w:ascii="Arial" w:hAnsi="Arial" w:cs="Arial"/>
          <w:bCs/>
        </w:rPr>
        <w:t xml:space="preserve">eeting of </w:t>
      </w:r>
      <w:r w:rsidR="00B517C4">
        <w:rPr>
          <w:rFonts w:ascii="Arial" w:hAnsi="Arial" w:cs="Arial"/>
          <w:bCs/>
        </w:rPr>
        <w:t>F</w:t>
      </w:r>
      <w:r w:rsidRPr="00AD4119">
        <w:rPr>
          <w:rFonts w:ascii="Arial" w:hAnsi="Arial" w:cs="Arial"/>
          <w:bCs/>
        </w:rPr>
        <w:t xml:space="preserve">ull Council held after all Council elections. </w:t>
      </w:r>
    </w:p>
    <w:p w14:paraId="59964348" w14:textId="77777777" w:rsidR="00F02744" w:rsidRDefault="00F02744" w:rsidP="00E70BE6">
      <w:pPr>
        <w:pStyle w:val="Default"/>
        <w:ind w:left="567"/>
        <w:rPr>
          <w:rFonts w:ascii="Arial" w:hAnsi="Arial" w:cs="Arial"/>
          <w:bCs/>
        </w:rPr>
      </w:pPr>
    </w:p>
    <w:p w14:paraId="13A6E910" w14:textId="7E0B60D0" w:rsidR="00F02744" w:rsidRPr="00F73D67" w:rsidRDefault="00F73D67" w:rsidP="00E70BE6">
      <w:pPr>
        <w:pStyle w:val="Default"/>
        <w:numPr>
          <w:ilvl w:val="1"/>
          <w:numId w:val="4"/>
        </w:numPr>
        <w:ind w:left="567" w:hanging="567"/>
        <w:rPr>
          <w:rFonts w:ascii="Arial" w:hAnsi="Arial" w:cs="Arial"/>
          <w:b/>
        </w:rPr>
      </w:pPr>
      <w:r w:rsidRPr="00F73D67">
        <w:rPr>
          <w:rFonts w:ascii="Arial" w:hAnsi="Arial" w:cs="Arial"/>
          <w:bCs/>
        </w:rPr>
        <w:t xml:space="preserve">The Leader will </w:t>
      </w:r>
      <w:r>
        <w:rPr>
          <w:rFonts w:ascii="Arial" w:hAnsi="Arial" w:cs="Arial"/>
          <w:bCs/>
        </w:rPr>
        <w:t xml:space="preserve">serve a full term </w:t>
      </w:r>
      <w:r w:rsidR="00F02744" w:rsidRPr="00F73D67">
        <w:rPr>
          <w:rFonts w:ascii="Arial" w:hAnsi="Arial" w:cs="Arial"/>
          <w:bCs/>
        </w:rPr>
        <w:t>unless</w:t>
      </w:r>
      <w:r>
        <w:rPr>
          <w:rFonts w:ascii="Arial" w:hAnsi="Arial" w:cs="Arial"/>
          <w:bCs/>
        </w:rPr>
        <w:t>, before the end of the term</w:t>
      </w:r>
      <w:r w:rsidR="00F02744" w:rsidRPr="00F73D67">
        <w:rPr>
          <w:rFonts w:ascii="Arial" w:hAnsi="Arial" w:cs="Arial"/>
          <w:bCs/>
        </w:rPr>
        <w:t xml:space="preserve"> </w:t>
      </w:r>
      <w:r w:rsidR="00F767D1">
        <w:rPr>
          <w:rFonts w:ascii="Arial" w:hAnsi="Arial" w:cs="Arial"/>
          <w:bCs/>
        </w:rPr>
        <w:t>they</w:t>
      </w:r>
      <w:r w:rsidR="00F02744" w:rsidRPr="00F73D67">
        <w:rPr>
          <w:rFonts w:ascii="Arial" w:hAnsi="Arial" w:cs="Arial"/>
          <w:bCs/>
        </w:rPr>
        <w:t>:</w:t>
      </w:r>
    </w:p>
    <w:p w14:paraId="5A48E276" w14:textId="5CAC5163" w:rsidR="00F73D67" w:rsidRDefault="00F767D1" w:rsidP="00F04B28">
      <w:pPr>
        <w:pStyle w:val="Default"/>
        <w:numPr>
          <w:ilvl w:val="0"/>
          <w:numId w:val="6"/>
        </w:numPr>
        <w:rPr>
          <w:rFonts w:ascii="Arial" w:hAnsi="Arial" w:cs="Arial"/>
          <w:bCs/>
        </w:rPr>
      </w:pPr>
      <w:r>
        <w:rPr>
          <w:rFonts w:ascii="Arial" w:hAnsi="Arial" w:cs="Arial"/>
          <w:bCs/>
        </w:rPr>
        <w:lastRenderedPageBreak/>
        <w:t>are</w:t>
      </w:r>
      <w:r w:rsidR="00F73D67" w:rsidRPr="00EC4476">
        <w:rPr>
          <w:rFonts w:ascii="Arial" w:hAnsi="Arial" w:cs="Arial"/>
          <w:bCs/>
        </w:rPr>
        <w:t xml:space="preserve"> removed from office or resigns</w:t>
      </w:r>
      <w:r w:rsidR="00F73D67">
        <w:rPr>
          <w:rFonts w:ascii="Arial" w:hAnsi="Arial" w:cs="Arial"/>
          <w:bCs/>
        </w:rPr>
        <w:t>,</w:t>
      </w:r>
    </w:p>
    <w:p w14:paraId="3924AF12" w14:textId="59BB1CBA" w:rsidR="00F73D67" w:rsidRDefault="00F73D67" w:rsidP="00F04B28">
      <w:pPr>
        <w:pStyle w:val="Default"/>
        <w:numPr>
          <w:ilvl w:val="0"/>
          <w:numId w:val="6"/>
        </w:numPr>
        <w:rPr>
          <w:rFonts w:ascii="Arial" w:hAnsi="Arial" w:cs="Arial"/>
          <w:bCs/>
        </w:rPr>
      </w:pPr>
      <w:r w:rsidRPr="00F73D67">
        <w:rPr>
          <w:rFonts w:ascii="Arial" w:hAnsi="Arial" w:cs="Arial"/>
          <w:bCs/>
        </w:rPr>
        <w:t>cease to be a Councillor</w:t>
      </w:r>
      <w:r>
        <w:rPr>
          <w:rFonts w:ascii="Arial" w:hAnsi="Arial" w:cs="Arial"/>
          <w:bCs/>
        </w:rPr>
        <w:t>,</w:t>
      </w:r>
    </w:p>
    <w:p w14:paraId="4F5D1616" w14:textId="725AA4CE" w:rsidR="00F73D67" w:rsidRDefault="00F767D1" w:rsidP="00F04B28">
      <w:pPr>
        <w:pStyle w:val="Default"/>
        <w:numPr>
          <w:ilvl w:val="0"/>
          <w:numId w:val="6"/>
        </w:numPr>
        <w:rPr>
          <w:rFonts w:ascii="Arial" w:hAnsi="Arial" w:cs="Arial"/>
          <w:bCs/>
        </w:rPr>
      </w:pPr>
      <w:r>
        <w:rPr>
          <w:rFonts w:ascii="Arial" w:hAnsi="Arial" w:cs="Arial"/>
          <w:bCs/>
        </w:rPr>
        <w:t>are</w:t>
      </w:r>
      <w:r w:rsidR="00F73D67" w:rsidRPr="00F73D67">
        <w:rPr>
          <w:rFonts w:ascii="Arial" w:hAnsi="Arial" w:cs="Arial"/>
          <w:bCs/>
        </w:rPr>
        <w:t xml:space="preserve"> disqualified from being a Councillor.</w:t>
      </w:r>
    </w:p>
    <w:p w14:paraId="38683E15" w14:textId="77777777" w:rsidR="00F73D67" w:rsidRPr="00F73D67" w:rsidRDefault="00F73D67" w:rsidP="00E70BE6">
      <w:pPr>
        <w:pStyle w:val="Default"/>
        <w:rPr>
          <w:rFonts w:ascii="Arial" w:hAnsi="Arial" w:cs="Arial"/>
          <w:b/>
        </w:rPr>
      </w:pPr>
    </w:p>
    <w:p w14:paraId="69F44798" w14:textId="3E83603E" w:rsidR="00F73D67" w:rsidRDefault="00F73D67" w:rsidP="00E70BE6">
      <w:pPr>
        <w:pStyle w:val="Default"/>
        <w:numPr>
          <w:ilvl w:val="1"/>
          <w:numId w:val="4"/>
        </w:numPr>
        <w:ind w:left="567" w:hanging="567"/>
        <w:rPr>
          <w:rFonts w:ascii="Arial" w:hAnsi="Arial" w:cs="Arial"/>
          <w:bCs/>
        </w:rPr>
      </w:pPr>
      <w:r w:rsidRPr="00F73D67">
        <w:rPr>
          <w:rFonts w:ascii="Arial" w:hAnsi="Arial" w:cs="Arial"/>
          <w:bCs/>
        </w:rPr>
        <w:t>Only</w:t>
      </w:r>
      <w:r w:rsidRPr="00F73D67">
        <w:rPr>
          <w:rFonts w:ascii="Arial" w:hAnsi="Arial" w:cs="Arial"/>
          <w:b/>
        </w:rPr>
        <w:t xml:space="preserve"> </w:t>
      </w:r>
      <w:r w:rsidRPr="00F73D67">
        <w:rPr>
          <w:rFonts w:ascii="Arial" w:hAnsi="Arial" w:cs="Arial"/>
          <w:bCs/>
        </w:rPr>
        <w:t>Full Council has the power to remove the Leader. This requires a resolution of Council, passed by a simple majority. If the Council passes a resolution to remove the Leader, a new Leader will be elected</w:t>
      </w:r>
      <w:r>
        <w:rPr>
          <w:rFonts w:ascii="Arial" w:hAnsi="Arial" w:cs="Arial"/>
          <w:bCs/>
        </w:rPr>
        <w:t xml:space="preserve"> at the same meeting of Full Council or at a subsequent meeting.</w:t>
      </w:r>
    </w:p>
    <w:p w14:paraId="511004D0" w14:textId="77777777" w:rsidR="00F73D67" w:rsidRDefault="00F73D67" w:rsidP="00E70BE6">
      <w:pPr>
        <w:pStyle w:val="Default"/>
        <w:ind w:left="567"/>
        <w:rPr>
          <w:rFonts w:ascii="Arial" w:hAnsi="Arial" w:cs="Arial"/>
          <w:bCs/>
        </w:rPr>
      </w:pPr>
    </w:p>
    <w:p w14:paraId="5DC668CC" w14:textId="77777777" w:rsidR="00DF3F7C" w:rsidRDefault="00AD4119" w:rsidP="00E70BE6">
      <w:pPr>
        <w:pStyle w:val="Default"/>
        <w:numPr>
          <w:ilvl w:val="1"/>
          <w:numId w:val="4"/>
        </w:numPr>
        <w:ind w:left="567" w:hanging="567"/>
        <w:rPr>
          <w:rFonts w:ascii="Arial" w:hAnsi="Arial" w:cs="Arial"/>
          <w:bCs/>
        </w:rPr>
      </w:pPr>
      <w:r w:rsidRPr="00AD4119">
        <w:rPr>
          <w:rFonts w:ascii="Arial" w:hAnsi="Arial" w:cs="Arial"/>
          <w:b/>
        </w:rPr>
        <w:t>The</w:t>
      </w:r>
      <w:r>
        <w:rPr>
          <w:rFonts w:ascii="Arial" w:hAnsi="Arial" w:cs="Arial"/>
          <w:bCs/>
        </w:rPr>
        <w:t xml:space="preserve"> </w:t>
      </w:r>
      <w:r w:rsidRPr="00AD4119">
        <w:rPr>
          <w:rFonts w:ascii="Arial" w:hAnsi="Arial" w:cs="Arial"/>
          <w:b/>
        </w:rPr>
        <w:t>Appointment of the Executive</w:t>
      </w:r>
    </w:p>
    <w:p w14:paraId="21DFA8C7" w14:textId="0C90DB56" w:rsidR="009C2670" w:rsidRDefault="00AD4119" w:rsidP="00E70BE6">
      <w:pPr>
        <w:pStyle w:val="Default"/>
        <w:ind w:left="567"/>
        <w:rPr>
          <w:rFonts w:ascii="Arial" w:hAnsi="Arial" w:cs="Arial"/>
          <w:bCs/>
        </w:rPr>
      </w:pPr>
      <w:r w:rsidRPr="00DF3F7C">
        <w:rPr>
          <w:rFonts w:ascii="Arial" w:hAnsi="Arial" w:cs="Arial"/>
          <w:bCs/>
        </w:rPr>
        <w:t xml:space="preserve">Once elected, the Leader will determine the size of the cabinet, which in Nottingham is called Executive Board. </w:t>
      </w:r>
      <w:r w:rsidR="00F767D1">
        <w:rPr>
          <w:rFonts w:ascii="Arial" w:hAnsi="Arial" w:cs="Arial"/>
          <w:bCs/>
        </w:rPr>
        <w:t>They</w:t>
      </w:r>
      <w:r w:rsidRPr="00DF3F7C">
        <w:rPr>
          <w:rFonts w:ascii="Arial" w:hAnsi="Arial" w:cs="Arial"/>
          <w:bCs/>
        </w:rPr>
        <w:t xml:space="preserve"> will appoint between </w:t>
      </w:r>
      <w:r w:rsidR="009C2670">
        <w:rPr>
          <w:rFonts w:ascii="Arial" w:hAnsi="Arial" w:cs="Arial"/>
          <w:bCs/>
        </w:rPr>
        <w:t xml:space="preserve">two </w:t>
      </w:r>
      <w:r w:rsidRPr="009C2670">
        <w:rPr>
          <w:rFonts w:ascii="Arial" w:hAnsi="Arial" w:cs="Arial"/>
          <w:bCs/>
        </w:rPr>
        <w:t xml:space="preserve">and </w:t>
      </w:r>
      <w:r w:rsidR="009C2670">
        <w:rPr>
          <w:rFonts w:ascii="Arial" w:hAnsi="Arial" w:cs="Arial"/>
          <w:bCs/>
        </w:rPr>
        <w:t>nine</w:t>
      </w:r>
      <w:r w:rsidRPr="009C2670">
        <w:rPr>
          <w:rFonts w:ascii="Arial" w:hAnsi="Arial" w:cs="Arial"/>
          <w:bCs/>
        </w:rPr>
        <w:t xml:space="preserve"> Councillors to Executive Board in addition to </w:t>
      </w:r>
      <w:r w:rsidR="00F767D1">
        <w:rPr>
          <w:rFonts w:ascii="Arial" w:hAnsi="Arial" w:cs="Arial"/>
          <w:bCs/>
        </w:rPr>
        <w:t>themself</w:t>
      </w:r>
      <w:r w:rsidRPr="009C2670">
        <w:rPr>
          <w:rFonts w:ascii="Arial" w:hAnsi="Arial" w:cs="Arial"/>
          <w:bCs/>
        </w:rPr>
        <w:t xml:space="preserve">. </w:t>
      </w:r>
      <w:r w:rsidR="00DF3F7C" w:rsidRPr="009C2670">
        <w:rPr>
          <w:rFonts w:ascii="Arial" w:hAnsi="Arial" w:cs="Arial"/>
          <w:bCs/>
        </w:rPr>
        <w:t xml:space="preserve">The Lord Mayor and Sheriff cannot be appointed to Executive Board. </w:t>
      </w:r>
      <w:r w:rsidRPr="009C2670">
        <w:rPr>
          <w:rFonts w:ascii="Arial" w:hAnsi="Arial" w:cs="Arial"/>
          <w:bCs/>
        </w:rPr>
        <w:t>These Executive Councillors are known</w:t>
      </w:r>
      <w:r w:rsidR="0096160B">
        <w:rPr>
          <w:rFonts w:ascii="Arial" w:hAnsi="Arial" w:cs="Arial"/>
          <w:bCs/>
        </w:rPr>
        <w:t xml:space="preserve"> in Nottingham</w:t>
      </w:r>
      <w:r w:rsidRPr="009C2670">
        <w:rPr>
          <w:rFonts w:ascii="Arial" w:hAnsi="Arial" w:cs="Arial"/>
          <w:bCs/>
        </w:rPr>
        <w:t xml:space="preserve"> as </w:t>
      </w:r>
      <w:r w:rsidR="00CD07C1">
        <w:rPr>
          <w:rFonts w:ascii="Arial" w:hAnsi="Arial" w:cs="Arial"/>
          <w:bCs/>
        </w:rPr>
        <w:t>Executive Members</w:t>
      </w:r>
      <w:r w:rsidRPr="009C2670">
        <w:rPr>
          <w:rFonts w:ascii="Arial" w:hAnsi="Arial" w:cs="Arial"/>
          <w:bCs/>
        </w:rPr>
        <w:t xml:space="preserve">. </w:t>
      </w:r>
      <w:r w:rsidR="0096160B">
        <w:rPr>
          <w:rFonts w:ascii="Arial" w:hAnsi="Arial" w:cs="Arial"/>
          <w:bCs/>
        </w:rPr>
        <w:t xml:space="preserve">Executive Board is constituted of all </w:t>
      </w:r>
      <w:r w:rsidR="00CD07C1">
        <w:rPr>
          <w:rFonts w:ascii="Arial" w:hAnsi="Arial" w:cs="Arial"/>
          <w:bCs/>
        </w:rPr>
        <w:t xml:space="preserve">Executive </w:t>
      </w:r>
      <w:proofErr w:type="gramStart"/>
      <w:r w:rsidR="00CD07C1">
        <w:rPr>
          <w:rFonts w:ascii="Arial" w:hAnsi="Arial" w:cs="Arial"/>
          <w:bCs/>
        </w:rPr>
        <w:t>Members</w:t>
      </w:r>
      <w:r w:rsidR="0096160B">
        <w:rPr>
          <w:rFonts w:ascii="Arial" w:hAnsi="Arial" w:cs="Arial"/>
          <w:bCs/>
        </w:rPr>
        <w:t>,</w:t>
      </w:r>
      <w:proofErr w:type="gramEnd"/>
      <w:r w:rsidR="0096160B">
        <w:rPr>
          <w:rFonts w:ascii="Arial" w:hAnsi="Arial" w:cs="Arial"/>
          <w:bCs/>
        </w:rPr>
        <w:t xml:space="preserve"> the Leader and Deputy Leader and they collectively take Executive</w:t>
      </w:r>
      <w:r w:rsidR="00B517C4">
        <w:rPr>
          <w:rFonts w:ascii="Arial" w:hAnsi="Arial" w:cs="Arial"/>
          <w:bCs/>
        </w:rPr>
        <w:t xml:space="preserve"> d</w:t>
      </w:r>
      <w:r w:rsidR="0096160B">
        <w:rPr>
          <w:rFonts w:ascii="Arial" w:hAnsi="Arial" w:cs="Arial"/>
          <w:bCs/>
        </w:rPr>
        <w:t xml:space="preserve">ecisions. The </w:t>
      </w:r>
      <w:r w:rsidR="00B517C4">
        <w:rPr>
          <w:rFonts w:ascii="Arial" w:hAnsi="Arial" w:cs="Arial"/>
          <w:bCs/>
        </w:rPr>
        <w:t>t</w:t>
      </w:r>
      <w:r w:rsidR="0096160B">
        <w:rPr>
          <w:rFonts w:ascii="Arial" w:hAnsi="Arial" w:cs="Arial"/>
          <w:bCs/>
        </w:rPr>
        <w:t xml:space="preserve">erms of </w:t>
      </w:r>
      <w:r w:rsidR="00B517C4">
        <w:rPr>
          <w:rFonts w:ascii="Arial" w:hAnsi="Arial" w:cs="Arial"/>
          <w:bCs/>
        </w:rPr>
        <w:t>r</w:t>
      </w:r>
      <w:r w:rsidR="0096160B">
        <w:rPr>
          <w:rFonts w:ascii="Arial" w:hAnsi="Arial" w:cs="Arial"/>
          <w:bCs/>
        </w:rPr>
        <w:t xml:space="preserve">eference for Executive Board can be found at the end of this Article. </w:t>
      </w:r>
    </w:p>
    <w:p w14:paraId="1C5A9ABC" w14:textId="77777777" w:rsidR="009C2670" w:rsidRDefault="009C2670" w:rsidP="00E70BE6">
      <w:pPr>
        <w:pStyle w:val="ListParagraph"/>
        <w:spacing w:after="0" w:line="240" w:lineRule="auto"/>
        <w:rPr>
          <w:rFonts w:ascii="Arial" w:hAnsi="Arial" w:cs="Arial"/>
          <w:bCs/>
        </w:rPr>
      </w:pPr>
    </w:p>
    <w:p w14:paraId="6563E244" w14:textId="0CEABB2C" w:rsidR="00DF3F7C" w:rsidRPr="009C2670" w:rsidRDefault="0096160B" w:rsidP="00E70BE6">
      <w:pPr>
        <w:pStyle w:val="Default"/>
        <w:numPr>
          <w:ilvl w:val="1"/>
          <w:numId w:val="4"/>
        </w:numPr>
        <w:ind w:left="567" w:hanging="567"/>
        <w:rPr>
          <w:rFonts w:ascii="Arial" w:hAnsi="Arial" w:cs="Arial"/>
          <w:bCs/>
        </w:rPr>
      </w:pPr>
      <w:r w:rsidRPr="009C2670">
        <w:rPr>
          <w:rFonts w:ascii="Arial" w:hAnsi="Arial" w:cs="Arial"/>
          <w:bCs/>
        </w:rPr>
        <w:t xml:space="preserve">One of the </w:t>
      </w:r>
      <w:r w:rsidR="00CD07C1">
        <w:rPr>
          <w:rFonts w:ascii="Arial" w:hAnsi="Arial" w:cs="Arial"/>
          <w:bCs/>
        </w:rPr>
        <w:t>Executive Members</w:t>
      </w:r>
      <w:r w:rsidRPr="009C2670">
        <w:rPr>
          <w:rFonts w:ascii="Arial" w:hAnsi="Arial" w:cs="Arial"/>
          <w:bCs/>
        </w:rPr>
        <w:t xml:space="preserve"> must be appointed </w:t>
      </w:r>
      <w:r>
        <w:rPr>
          <w:rFonts w:ascii="Arial" w:hAnsi="Arial" w:cs="Arial"/>
          <w:bCs/>
        </w:rPr>
        <w:t xml:space="preserve">by the Leader </w:t>
      </w:r>
      <w:r w:rsidRPr="009C2670">
        <w:rPr>
          <w:rFonts w:ascii="Arial" w:hAnsi="Arial" w:cs="Arial"/>
          <w:bCs/>
        </w:rPr>
        <w:t xml:space="preserve">as Deputy Leader. </w:t>
      </w:r>
      <w:r w:rsidR="00DF3F7C" w:rsidRPr="009C2670">
        <w:rPr>
          <w:rFonts w:ascii="Arial" w:hAnsi="Arial" w:cs="Arial"/>
          <w:bCs/>
        </w:rPr>
        <w:t>If for any reason the Leader is unable to act or the office of Leader is vacant, the</w:t>
      </w:r>
      <w:r w:rsidR="009C2670">
        <w:rPr>
          <w:rFonts w:ascii="Arial" w:hAnsi="Arial" w:cs="Arial"/>
          <w:bCs/>
        </w:rPr>
        <w:t xml:space="preserve"> </w:t>
      </w:r>
      <w:r w:rsidR="00DF3F7C" w:rsidRPr="009C2670">
        <w:rPr>
          <w:rFonts w:ascii="Arial" w:hAnsi="Arial" w:cs="Arial"/>
          <w:bCs/>
        </w:rPr>
        <w:t xml:space="preserve">Deputy Leader must act in </w:t>
      </w:r>
      <w:r w:rsidR="00F767D1">
        <w:rPr>
          <w:rFonts w:ascii="Arial" w:hAnsi="Arial" w:cs="Arial"/>
          <w:bCs/>
        </w:rPr>
        <w:t>their</w:t>
      </w:r>
      <w:r w:rsidR="00DF3F7C" w:rsidRPr="009C2670">
        <w:rPr>
          <w:rFonts w:ascii="Arial" w:hAnsi="Arial" w:cs="Arial"/>
          <w:bCs/>
        </w:rPr>
        <w:t xml:space="preserve"> place. If the Deputy Leader is unable to act or the</w:t>
      </w:r>
      <w:r w:rsidR="009C2670">
        <w:rPr>
          <w:rFonts w:ascii="Arial" w:hAnsi="Arial" w:cs="Arial"/>
          <w:bCs/>
        </w:rPr>
        <w:t xml:space="preserve"> </w:t>
      </w:r>
      <w:r w:rsidR="00DF3F7C" w:rsidRPr="009C2670">
        <w:rPr>
          <w:rFonts w:ascii="Arial" w:hAnsi="Arial" w:cs="Arial"/>
          <w:bCs/>
        </w:rPr>
        <w:t>office is vacant, the Executive Board must act in the Leader’s place or arrange for a</w:t>
      </w:r>
      <w:r w:rsidR="009C2670">
        <w:rPr>
          <w:rFonts w:ascii="Arial" w:hAnsi="Arial" w:cs="Arial"/>
          <w:bCs/>
        </w:rPr>
        <w:t xml:space="preserve"> </w:t>
      </w:r>
      <w:r w:rsidR="00DF3F7C" w:rsidRPr="009C2670">
        <w:rPr>
          <w:rFonts w:ascii="Arial" w:hAnsi="Arial" w:cs="Arial"/>
          <w:bCs/>
        </w:rPr>
        <w:t>member of the Executive Board to do so.</w:t>
      </w:r>
    </w:p>
    <w:p w14:paraId="6DA2F67C" w14:textId="77777777" w:rsidR="00DF3F7C" w:rsidRDefault="00DF3F7C" w:rsidP="00E70BE6">
      <w:pPr>
        <w:pStyle w:val="Default"/>
        <w:ind w:left="567"/>
        <w:rPr>
          <w:rFonts w:ascii="Arial" w:hAnsi="Arial" w:cs="Arial"/>
          <w:bCs/>
        </w:rPr>
      </w:pPr>
    </w:p>
    <w:p w14:paraId="30199427" w14:textId="2EA132A8" w:rsidR="00DF3F7C" w:rsidRDefault="00AD4119" w:rsidP="00E70BE6">
      <w:pPr>
        <w:pStyle w:val="Default"/>
        <w:numPr>
          <w:ilvl w:val="1"/>
          <w:numId w:val="4"/>
        </w:numPr>
        <w:ind w:left="567" w:hanging="567"/>
        <w:rPr>
          <w:rFonts w:ascii="Arial" w:hAnsi="Arial" w:cs="Arial"/>
          <w:bCs/>
        </w:rPr>
      </w:pPr>
      <w:r>
        <w:rPr>
          <w:rFonts w:ascii="Arial" w:hAnsi="Arial" w:cs="Arial"/>
          <w:bCs/>
        </w:rPr>
        <w:t xml:space="preserve">The Leader will </w:t>
      </w:r>
      <w:r w:rsidR="00DF3F7C">
        <w:rPr>
          <w:rFonts w:ascii="Arial" w:hAnsi="Arial" w:cs="Arial"/>
          <w:bCs/>
        </w:rPr>
        <w:t>delegate responsibility for the discharge of Executive F</w:t>
      </w:r>
      <w:r w:rsidRPr="00EC4476">
        <w:rPr>
          <w:rFonts w:ascii="Arial" w:hAnsi="Arial" w:cs="Arial"/>
          <w:bCs/>
        </w:rPr>
        <w:t xml:space="preserve">unctions </w:t>
      </w:r>
      <w:r w:rsidR="00DF3F7C">
        <w:rPr>
          <w:rFonts w:ascii="Arial" w:hAnsi="Arial" w:cs="Arial"/>
          <w:bCs/>
        </w:rPr>
        <w:t xml:space="preserve">to individual </w:t>
      </w:r>
      <w:r w:rsidR="00CD07C1">
        <w:rPr>
          <w:rFonts w:ascii="Arial" w:hAnsi="Arial" w:cs="Arial"/>
          <w:bCs/>
        </w:rPr>
        <w:t>Executive Members</w:t>
      </w:r>
      <w:r w:rsidR="00DF3F7C">
        <w:rPr>
          <w:rFonts w:ascii="Arial" w:hAnsi="Arial" w:cs="Arial"/>
          <w:bCs/>
        </w:rPr>
        <w:t xml:space="preserve"> who will take decisions on these functions in accordance with the Scheme of Delegation. The current remits of the </w:t>
      </w:r>
      <w:r w:rsidR="00CD07C1">
        <w:rPr>
          <w:rFonts w:ascii="Arial" w:hAnsi="Arial" w:cs="Arial"/>
          <w:bCs/>
        </w:rPr>
        <w:t>Executive Members</w:t>
      </w:r>
      <w:r w:rsidR="00DF3F7C">
        <w:rPr>
          <w:rFonts w:ascii="Arial" w:hAnsi="Arial" w:cs="Arial"/>
          <w:bCs/>
        </w:rPr>
        <w:t xml:space="preserve"> can be found later in this Article. </w:t>
      </w:r>
    </w:p>
    <w:p w14:paraId="45197063" w14:textId="77777777" w:rsidR="00DF3F7C" w:rsidRDefault="00DF3F7C" w:rsidP="00E70BE6">
      <w:pPr>
        <w:pStyle w:val="Default"/>
        <w:ind w:left="567"/>
        <w:rPr>
          <w:rFonts w:ascii="Arial" w:hAnsi="Arial" w:cs="Arial"/>
          <w:bCs/>
        </w:rPr>
      </w:pPr>
    </w:p>
    <w:p w14:paraId="292F7989" w14:textId="6E233161" w:rsidR="00DF3F7C" w:rsidRDefault="00AD4119" w:rsidP="00E70BE6">
      <w:pPr>
        <w:pStyle w:val="Default"/>
        <w:numPr>
          <w:ilvl w:val="1"/>
          <w:numId w:val="4"/>
        </w:numPr>
        <w:ind w:left="567" w:hanging="567"/>
        <w:rPr>
          <w:rFonts w:ascii="Arial" w:hAnsi="Arial" w:cs="Arial"/>
          <w:bCs/>
        </w:rPr>
      </w:pPr>
      <w:r w:rsidRPr="00DF3F7C">
        <w:rPr>
          <w:rFonts w:ascii="Arial" w:hAnsi="Arial" w:cs="Arial"/>
          <w:bCs/>
        </w:rPr>
        <w:t xml:space="preserve">The Leader </w:t>
      </w:r>
      <w:r w:rsidR="00DF3F7C" w:rsidRPr="00DF3F7C">
        <w:rPr>
          <w:rFonts w:ascii="Arial" w:hAnsi="Arial" w:cs="Arial"/>
          <w:bCs/>
        </w:rPr>
        <w:t xml:space="preserve">can make changes to the membership and remits of the Executive </w:t>
      </w:r>
      <w:r w:rsidR="00C0383E">
        <w:rPr>
          <w:rFonts w:ascii="Arial" w:hAnsi="Arial" w:cs="Arial"/>
          <w:bCs/>
        </w:rPr>
        <w:t xml:space="preserve">and its committees </w:t>
      </w:r>
      <w:r w:rsidR="00DF3F7C" w:rsidRPr="00DF3F7C">
        <w:rPr>
          <w:rFonts w:ascii="Arial" w:hAnsi="Arial" w:cs="Arial"/>
          <w:bCs/>
        </w:rPr>
        <w:t xml:space="preserve">with immediate effect by informing the </w:t>
      </w:r>
      <w:r w:rsidR="00F767D1">
        <w:rPr>
          <w:rFonts w:ascii="Arial" w:hAnsi="Arial" w:cs="Arial"/>
          <w:bCs/>
        </w:rPr>
        <w:t xml:space="preserve">Strategic </w:t>
      </w:r>
      <w:r w:rsidR="00DF3F7C" w:rsidRPr="00DF3F7C">
        <w:rPr>
          <w:rFonts w:ascii="Arial" w:hAnsi="Arial" w:cs="Arial"/>
          <w:bCs/>
        </w:rPr>
        <w:t>Director of Legal and Governance</w:t>
      </w:r>
      <w:r w:rsidR="00C0383E">
        <w:rPr>
          <w:rFonts w:ascii="Arial" w:hAnsi="Arial" w:cs="Arial"/>
          <w:bCs/>
        </w:rPr>
        <w:t>,</w:t>
      </w:r>
      <w:r w:rsidR="00DF3F7C" w:rsidRPr="00DF3F7C">
        <w:rPr>
          <w:rFonts w:ascii="Arial" w:hAnsi="Arial" w:cs="Arial"/>
          <w:bCs/>
        </w:rPr>
        <w:t xml:space="preserve"> </w:t>
      </w:r>
      <w:r w:rsidR="0096160B">
        <w:rPr>
          <w:rFonts w:ascii="Arial" w:hAnsi="Arial" w:cs="Arial"/>
          <w:bCs/>
        </w:rPr>
        <w:t>and the individuals affected by the changes</w:t>
      </w:r>
      <w:r w:rsidR="00C0383E">
        <w:rPr>
          <w:rFonts w:ascii="Arial" w:hAnsi="Arial" w:cs="Arial"/>
          <w:bCs/>
        </w:rPr>
        <w:t>,</w:t>
      </w:r>
      <w:r w:rsidR="0096160B">
        <w:rPr>
          <w:rFonts w:ascii="Arial" w:hAnsi="Arial" w:cs="Arial"/>
          <w:bCs/>
        </w:rPr>
        <w:t xml:space="preserve"> </w:t>
      </w:r>
      <w:r w:rsidR="00DF3F7C" w:rsidRPr="00DF3F7C">
        <w:rPr>
          <w:rFonts w:ascii="Arial" w:hAnsi="Arial" w:cs="Arial"/>
          <w:bCs/>
        </w:rPr>
        <w:t>in writing</w:t>
      </w:r>
      <w:r w:rsidR="0096160B">
        <w:rPr>
          <w:rFonts w:ascii="Arial" w:hAnsi="Arial" w:cs="Arial"/>
          <w:bCs/>
        </w:rPr>
        <w:t xml:space="preserve"> of the changes </w:t>
      </w:r>
      <w:r w:rsidR="00F767D1">
        <w:rPr>
          <w:rFonts w:ascii="Arial" w:hAnsi="Arial" w:cs="Arial"/>
          <w:bCs/>
        </w:rPr>
        <w:t>they</w:t>
      </w:r>
      <w:r w:rsidR="0096160B">
        <w:rPr>
          <w:rFonts w:ascii="Arial" w:hAnsi="Arial" w:cs="Arial"/>
          <w:bCs/>
        </w:rPr>
        <w:t xml:space="preserve"> wish to make</w:t>
      </w:r>
      <w:r w:rsidR="00DF3F7C" w:rsidRPr="00DF3F7C">
        <w:rPr>
          <w:rFonts w:ascii="Arial" w:hAnsi="Arial" w:cs="Arial"/>
          <w:bCs/>
        </w:rPr>
        <w:t xml:space="preserve">. These changes will be reported to the next meeting </w:t>
      </w:r>
      <w:r w:rsidR="00DF3F7C">
        <w:rPr>
          <w:rFonts w:ascii="Arial" w:hAnsi="Arial" w:cs="Arial"/>
          <w:bCs/>
        </w:rPr>
        <w:t>of</w:t>
      </w:r>
      <w:r w:rsidR="00DF3F7C" w:rsidRPr="00DF3F7C">
        <w:rPr>
          <w:rFonts w:ascii="Arial" w:hAnsi="Arial" w:cs="Arial"/>
          <w:bCs/>
        </w:rPr>
        <w:t xml:space="preserve"> </w:t>
      </w:r>
      <w:r w:rsidR="0096160B">
        <w:rPr>
          <w:rFonts w:ascii="Arial" w:hAnsi="Arial" w:cs="Arial"/>
          <w:bCs/>
        </w:rPr>
        <w:t>Full</w:t>
      </w:r>
      <w:r w:rsidR="00DF3F7C" w:rsidRPr="00DF3F7C">
        <w:rPr>
          <w:rFonts w:ascii="Arial" w:hAnsi="Arial" w:cs="Arial"/>
          <w:bCs/>
        </w:rPr>
        <w:t xml:space="preserve"> Council</w:t>
      </w:r>
      <w:r w:rsidR="00B517C4">
        <w:rPr>
          <w:rFonts w:ascii="Arial" w:hAnsi="Arial" w:cs="Arial"/>
          <w:bCs/>
        </w:rPr>
        <w:t xml:space="preserve"> for incorporation into the Constitution</w:t>
      </w:r>
      <w:r w:rsidR="00DF3F7C" w:rsidRPr="00DF3F7C">
        <w:rPr>
          <w:rFonts w:ascii="Arial" w:hAnsi="Arial" w:cs="Arial"/>
          <w:bCs/>
        </w:rPr>
        <w:t xml:space="preserve">. </w:t>
      </w:r>
    </w:p>
    <w:p w14:paraId="59E3C4D0" w14:textId="77777777" w:rsidR="00DF3F7C" w:rsidRDefault="00DF3F7C" w:rsidP="00E70BE6">
      <w:pPr>
        <w:pStyle w:val="Default"/>
        <w:rPr>
          <w:rFonts w:ascii="Arial" w:hAnsi="Arial" w:cs="Arial"/>
          <w:bCs/>
        </w:rPr>
      </w:pPr>
    </w:p>
    <w:p w14:paraId="236BF423" w14:textId="747D5ED2" w:rsidR="00DF3F7C" w:rsidRPr="00B517C4" w:rsidRDefault="00DF3F7C" w:rsidP="00E70BE6">
      <w:pPr>
        <w:pStyle w:val="Default"/>
        <w:numPr>
          <w:ilvl w:val="1"/>
          <w:numId w:val="4"/>
        </w:numPr>
        <w:ind w:left="567" w:hanging="567"/>
        <w:rPr>
          <w:rFonts w:ascii="Arial" w:hAnsi="Arial" w:cs="Arial"/>
          <w:bCs/>
        </w:rPr>
      </w:pPr>
      <w:r>
        <w:rPr>
          <w:rFonts w:ascii="Arial" w:hAnsi="Arial" w:cs="Arial"/>
          <w:bCs/>
        </w:rPr>
        <w:t>Further information on the operation of Executive Committees can be found in the Executive Committee terms of reference later in this Article</w:t>
      </w:r>
      <w:r w:rsidR="0096160B">
        <w:rPr>
          <w:rFonts w:ascii="Arial" w:hAnsi="Arial" w:cs="Arial"/>
          <w:bCs/>
        </w:rPr>
        <w:t xml:space="preserve"> and </w:t>
      </w:r>
      <w:r w:rsidR="004141DC" w:rsidRPr="00B517C4">
        <w:rPr>
          <w:rFonts w:ascii="Arial" w:hAnsi="Arial" w:cs="Arial"/>
          <w:bCs/>
        </w:rPr>
        <w:t xml:space="preserve">Article </w:t>
      </w:r>
      <w:r w:rsidR="00B517C4" w:rsidRPr="00B517C4">
        <w:rPr>
          <w:rFonts w:ascii="Arial" w:hAnsi="Arial" w:cs="Arial"/>
          <w:bCs/>
        </w:rPr>
        <w:t>12</w:t>
      </w:r>
      <w:r w:rsidR="004141DC" w:rsidRPr="00B517C4">
        <w:rPr>
          <w:rFonts w:ascii="Arial" w:hAnsi="Arial" w:cs="Arial"/>
          <w:bCs/>
        </w:rPr>
        <w:t xml:space="preserve"> – Council Standing Orders and Committee Procedures</w:t>
      </w:r>
      <w:r w:rsidRPr="00B517C4">
        <w:rPr>
          <w:rFonts w:ascii="Arial" w:hAnsi="Arial" w:cs="Arial"/>
          <w:bCs/>
        </w:rPr>
        <w:t>.</w:t>
      </w:r>
    </w:p>
    <w:p w14:paraId="7F81986F" w14:textId="77777777" w:rsidR="00DF3F7C" w:rsidRPr="00B517C4" w:rsidRDefault="00DF3F7C" w:rsidP="00E70BE6">
      <w:pPr>
        <w:pStyle w:val="ListParagraph"/>
        <w:spacing w:after="0" w:line="240" w:lineRule="auto"/>
        <w:rPr>
          <w:rFonts w:ascii="Arial" w:hAnsi="Arial" w:cs="Arial"/>
          <w:bCs/>
        </w:rPr>
      </w:pPr>
    </w:p>
    <w:p w14:paraId="0E7E0006" w14:textId="39954208" w:rsidR="00AD4119" w:rsidRPr="00B517C4" w:rsidRDefault="009C2670" w:rsidP="00E70BE6">
      <w:pPr>
        <w:pStyle w:val="Default"/>
        <w:numPr>
          <w:ilvl w:val="1"/>
          <w:numId w:val="4"/>
        </w:numPr>
        <w:ind w:left="567" w:hanging="567"/>
        <w:rPr>
          <w:rFonts w:ascii="Arial" w:hAnsi="Arial" w:cs="Arial"/>
          <w:bCs/>
        </w:rPr>
      </w:pPr>
      <w:r w:rsidRPr="00B517C4">
        <w:rPr>
          <w:rFonts w:ascii="Arial" w:hAnsi="Arial" w:cs="Arial"/>
          <w:bCs/>
        </w:rPr>
        <w:t xml:space="preserve">The Leader can also choose to appoint </w:t>
      </w:r>
      <w:r w:rsidR="00AD4119" w:rsidRPr="00B517C4">
        <w:rPr>
          <w:rFonts w:ascii="Arial" w:hAnsi="Arial" w:cs="Arial"/>
          <w:bCs/>
        </w:rPr>
        <w:t xml:space="preserve">Executive Assistants to </w:t>
      </w:r>
      <w:r w:rsidRPr="00B517C4">
        <w:rPr>
          <w:rFonts w:ascii="Arial" w:hAnsi="Arial" w:cs="Arial"/>
          <w:bCs/>
        </w:rPr>
        <w:t xml:space="preserve">support </w:t>
      </w:r>
      <w:r w:rsidR="00CD07C1">
        <w:rPr>
          <w:rFonts w:ascii="Arial" w:hAnsi="Arial" w:cs="Arial"/>
          <w:bCs/>
        </w:rPr>
        <w:t>Executive Members</w:t>
      </w:r>
      <w:r w:rsidR="00AD4119" w:rsidRPr="00B517C4">
        <w:rPr>
          <w:rFonts w:ascii="Arial" w:hAnsi="Arial" w:cs="Arial"/>
          <w:bCs/>
        </w:rPr>
        <w:t xml:space="preserve"> </w:t>
      </w:r>
      <w:r w:rsidR="004141DC" w:rsidRPr="00B517C4">
        <w:rPr>
          <w:rFonts w:ascii="Arial" w:hAnsi="Arial" w:cs="Arial"/>
          <w:bCs/>
        </w:rPr>
        <w:t>with</w:t>
      </w:r>
      <w:r w:rsidR="00AD4119" w:rsidRPr="00B517C4">
        <w:rPr>
          <w:rFonts w:ascii="Arial" w:hAnsi="Arial" w:cs="Arial"/>
          <w:bCs/>
        </w:rPr>
        <w:t xml:space="preserve"> their responsibilities</w:t>
      </w:r>
      <w:r w:rsidRPr="00B517C4">
        <w:rPr>
          <w:rFonts w:ascii="Arial" w:hAnsi="Arial" w:cs="Arial"/>
          <w:bCs/>
        </w:rPr>
        <w:t xml:space="preserve">. Executive Assistants do not have any </w:t>
      </w:r>
      <w:proofErr w:type="gramStart"/>
      <w:r w:rsidRPr="00B517C4">
        <w:rPr>
          <w:rFonts w:ascii="Arial" w:hAnsi="Arial" w:cs="Arial"/>
          <w:bCs/>
        </w:rPr>
        <w:t>decision making</w:t>
      </w:r>
      <w:proofErr w:type="gramEnd"/>
      <w:r w:rsidRPr="00B517C4">
        <w:rPr>
          <w:rFonts w:ascii="Arial" w:hAnsi="Arial" w:cs="Arial"/>
          <w:bCs/>
        </w:rPr>
        <w:t xml:space="preserve"> powers but </w:t>
      </w:r>
      <w:r w:rsidR="00AD4119" w:rsidRPr="00B517C4">
        <w:rPr>
          <w:rFonts w:ascii="Arial" w:hAnsi="Arial" w:cs="Arial"/>
          <w:bCs/>
        </w:rPr>
        <w:t>can work with officers</w:t>
      </w:r>
      <w:r w:rsidRPr="00B517C4">
        <w:rPr>
          <w:rFonts w:ascii="Arial" w:hAnsi="Arial" w:cs="Arial"/>
          <w:bCs/>
        </w:rPr>
        <w:t xml:space="preserve">, </w:t>
      </w:r>
      <w:r w:rsidR="00AD4119" w:rsidRPr="00B517C4">
        <w:rPr>
          <w:rFonts w:ascii="Arial" w:hAnsi="Arial" w:cs="Arial"/>
          <w:bCs/>
        </w:rPr>
        <w:t>represent Executive Councillors at meetings and offer advice and support.</w:t>
      </w:r>
      <w:r w:rsidRPr="00B517C4">
        <w:rPr>
          <w:rFonts w:ascii="Arial" w:hAnsi="Arial" w:cs="Arial"/>
          <w:bCs/>
        </w:rPr>
        <w:t xml:space="preserve"> Further information on the role of Executive Assistants can be found in Article 4 – Councillors</w:t>
      </w:r>
      <w:r w:rsidR="00C0383E" w:rsidRPr="00B517C4">
        <w:rPr>
          <w:rFonts w:ascii="Arial" w:hAnsi="Arial" w:cs="Arial"/>
          <w:bCs/>
        </w:rPr>
        <w:t xml:space="preserve"> and a summary of their remits can be found at the end of this article</w:t>
      </w:r>
      <w:r w:rsidRPr="00B517C4">
        <w:rPr>
          <w:rFonts w:ascii="Arial" w:hAnsi="Arial" w:cs="Arial"/>
          <w:bCs/>
        </w:rPr>
        <w:t>.</w:t>
      </w:r>
    </w:p>
    <w:p w14:paraId="1173AABC" w14:textId="14AB339C" w:rsidR="00AD4119" w:rsidRDefault="00AD4119" w:rsidP="00E70BE6">
      <w:pPr>
        <w:spacing w:after="0" w:line="240" w:lineRule="auto"/>
        <w:rPr>
          <w:rFonts w:ascii="Arial" w:hAnsi="Arial" w:cs="Arial"/>
          <w:bCs/>
        </w:rPr>
      </w:pPr>
    </w:p>
    <w:p w14:paraId="06E7A1BF" w14:textId="7F34C718" w:rsidR="004141DC" w:rsidRDefault="004141DC" w:rsidP="00E70BE6">
      <w:pPr>
        <w:spacing w:after="0" w:line="240" w:lineRule="auto"/>
        <w:rPr>
          <w:rFonts w:ascii="Arial" w:hAnsi="Arial" w:cs="Arial"/>
          <w:bCs/>
        </w:rPr>
      </w:pPr>
    </w:p>
    <w:p w14:paraId="26C6D217" w14:textId="34768543" w:rsidR="004141DC" w:rsidRDefault="004141DC" w:rsidP="00E70BE6">
      <w:pPr>
        <w:spacing w:after="0" w:line="240" w:lineRule="auto"/>
        <w:rPr>
          <w:rFonts w:ascii="Arial" w:hAnsi="Arial" w:cs="Arial"/>
          <w:bCs/>
        </w:rPr>
      </w:pPr>
    </w:p>
    <w:p w14:paraId="41E32B10" w14:textId="42F7E8D8" w:rsidR="004141DC" w:rsidRDefault="004141DC" w:rsidP="00E70BE6">
      <w:pPr>
        <w:spacing w:after="0" w:line="240" w:lineRule="auto"/>
        <w:rPr>
          <w:rFonts w:ascii="Arial" w:hAnsi="Arial" w:cs="Arial"/>
          <w:bCs/>
        </w:rPr>
      </w:pPr>
    </w:p>
    <w:p w14:paraId="3BAC6CC1" w14:textId="60D4EA20" w:rsidR="004141DC" w:rsidRDefault="004141DC" w:rsidP="00E70BE6">
      <w:pPr>
        <w:spacing w:after="0" w:line="240" w:lineRule="auto"/>
        <w:rPr>
          <w:rFonts w:ascii="Arial" w:hAnsi="Arial" w:cs="Arial"/>
          <w:bCs/>
        </w:rPr>
      </w:pPr>
    </w:p>
    <w:p w14:paraId="26C4B3B6" w14:textId="77777777" w:rsidR="00164E84" w:rsidRPr="007B6278" w:rsidRDefault="00164E84" w:rsidP="00E70BE6">
      <w:pPr>
        <w:pStyle w:val="Default"/>
        <w:rPr>
          <w:rFonts w:ascii="Arial" w:hAnsi="Arial" w:cs="Arial"/>
          <w:bCs/>
        </w:rPr>
      </w:pPr>
      <w:r>
        <w:rPr>
          <w:rFonts w:ascii="Arial" w:hAnsi="Arial" w:cs="Arial"/>
          <w:b/>
          <w:sz w:val="28"/>
          <w:szCs w:val="28"/>
        </w:rPr>
        <w:lastRenderedPageBreak/>
        <w:t>The Scheme of Executive Delegation</w:t>
      </w:r>
    </w:p>
    <w:p w14:paraId="340E61A5" w14:textId="77777777" w:rsidR="00164E84" w:rsidRPr="00AD4119" w:rsidRDefault="00164E84" w:rsidP="00E70BE6">
      <w:pPr>
        <w:spacing w:after="0" w:line="240" w:lineRule="auto"/>
        <w:rPr>
          <w:rFonts w:ascii="Arial" w:hAnsi="Arial" w:cs="Arial"/>
          <w:bCs/>
        </w:rPr>
      </w:pPr>
    </w:p>
    <w:p w14:paraId="0A358D92" w14:textId="4A1791BF" w:rsidR="00AD4119" w:rsidRPr="00164E84" w:rsidRDefault="00164E84" w:rsidP="00E70BE6">
      <w:pPr>
        <w:pStyle w:val="Default"/>
        <w:numPr>
          <w:ilvl w:val="1"/>
          <w:numId w:val="4"/>
        </w:numPr>
        <w:ind w:left="567" w:hanging="567"/>
        <w:rPr>
          <w:rFonts w:ascii="Arial" w:hAnsi="Arial" w:cs="Arial"/>
          <w:b/>
          <w:sz w:val="22"/>
          <w:szCs w:val="22"/>
        </w:rPr>
      </w:pPr>
      <w:r w:rsidRPr="00164E84">
        <w:rPr>
          <w:rFonts w:ascii="Arial" w:hAnsi="Arial" w:cs="Arial"/>
          <w:b/>
        </w:rPr>
        <w:t>Introduction</w:t>
      </w:r>
    </w:p>
    <w:p w14:paraId="053F3105" w14:textId="2516805A" w:rsidR="00164E84" w:rsidRPr="00A72A14" w:rsidRDefault="00164E84" w:rsidP="00E70BE6">
      <w:pPr>
        <w:pStyle w:val="Default"/>
        <w:ind w:left="567"/>
        <w:rPr>
          <w:rFonts w:ascii="Arial" w:hAnsi="Arial" w:cs="Arial"/>
          <w:bCs/>
        </w:rPr>
      </w:pPr>
      <w:r w:rsidRPr="00164E84">
        <w:rPr>
          <w:rFonts w:ascii="Arial" w:hAnsi="Arial" w:cs="Arial"/>
          <w:bCs/>
        </w:rPr>
        <w:t xml:space="preserve">This </w:t>
      </w:r>
      <w:r>
        <w:rPr>
          <w:rFonts w:ascii="Arial" w:hAnsi="Arial" w:cs="Arial"/>
          <w:bCs/>
        </w:rPr>
        <w:t xml:space="preserve">section of the Constitution outlines the arrangements for the delegation of Executive functions determined by the Leader. It outlines what Executive decisions can be taken by whom. It should be read </w:t>
      </w:r>
      <w:r w:rsidRPr="00B517C4">
        <w:rPr>
          <w:rFonts w:ascii="Arial" w:hAnsi="Arial" w:cs="Arial"/>
          <w:bCs/>
        </w:rPr>
        <w:t>alongside Article 7 –Decision Making</w:t>
      </w:r>
      <w:r w:rsidR="00B2515C" w:rsidRPr="00B517C4">
        <w:rPr>
          <w:rFonts w:ascii="Arial" w:hAnsi="Arial" w:cs="Arial"/>
          <w:bCs/>
        </w:rPr>
        <w:t>,</w:t>
      </w:r>
      <w:r w:rsidRPr="00B517C4">
        <w:rPr>
          <w:rFonts w:ascii="Arial" w:hAnsi="Arial" w:cs="Arial"/>
          <w:bCs/>
        </w:rPr>
        <w:t xml:space="preserve"> which outlines how decision</w:t>
      </w:r>
      <w:r w:rsidR="00F30A31" w:rsidRPr="00B517C4">
        <w:rPr>
          <w:rFonts w:ascii="Arial" w:hAnsi="Arial" w:cs="Arial"/>
          <w:bCs/>
        </w:rPr>
        <w:t>s</w:t>
      </w:r>
      <w:r w:rsidRPr="00B517C4">
        <w:rPr>
          <w:rFonts w:ascii="Arial" w:hAnsi="Arial" w:cs="Arial"/>
          <w:bCs/>
        </w:rPr>
        <w:t xml:space="preserve"> should be taken</w:t>
      </w:r>
      <w:r w:rsidR="004141DC" w:rsidRPr="00B517C4">
        <w:rPr>
          <w:rFonts w:ascii="Arial" w:hAnsi="Arial" w:cs="Arial"/>
          <w:bCs/>
        </w:rPr>
        <w:t>,</w:t>
      </w:r>
      <w:r w:rsidR="00B2515C" w:rsidRPr="00B517C4">
        <w:rPr>
          <w:rFonts w:ascii="Arial" w:hAnsi="Arial" w:cs="Arial"/>
          <w:bCs/>
        </w:rPr>
        <w:t xml:space="preserve"> Article 4 – Councillors</w:t>
      </w:r>
      <w:r w:rsidR="004141DC" w:rsidRPr="00B517C4">
        <w:rPr>
          <w:rFonts w:ascii="Arial" w:hAnsi="Arial" w:cs="Arial"/>
          <w:bCs/>
        </w:rPr>
        <w:t>,</w:t>
      </w:r>
      <w:r w:rsidR="00B2515C" w:rsidRPr="00B517C4">
        <w:rPr>
          <w:rFonts w:ascii="Arial" w:hAnsi="Arial" w:cs="Arial"/>
          <w:bCs/>
        </w:rPr>
        <w:t xml:space="preserve"> and Article 5 – Officers, which outline the distinct roles Councillors and Officers have in decision making.</w:t>
      </w:r>
    </w:p>
    <w:p w14:paraId="5DB50413" w14:textId="77777777" w:rsidR="00164E84" w:rsidRPr="00A72A14" w:rsidRDefault="00164E84" w:rsidP="00E70BE6">
      <w:pPr>
        <w:pStyle w:val="Default"/>
        <w:ind w:left="567"/>
        <w:rPr>
          <w:rFonts w:ascii="Arial" w:hAnsi="Arial" w:cs="Arial"/>
          <w:bCs/>
          <w:sz w:val="22"/>
          <w:szCs w:val="22"/>
        </w:rPr>
      </w:pPr>
    </w:p>
    <w:p w14:paraId="62418857" w14:textId="58894485" w:rsidR="00B2515C" w:rsidRPr="00A72A14" w:rsidRDefault="00B2515C" w:rsidP="00E70BE6">
      <w:pPr>
        <w:pStyle w:val="Default"/>
        <w:numPr>
          <w:ilvl w:val="1"/>
          <w:numId w:val="4"/>
        </w:numPr>
        <w:ind w:left="567" w:hanging="567"/>
        <w:rPr>
          <w:rFonts w:ascii="Arial" w:hAnsi="Arial" w:cs="Arial"/>
          <w:b/>
        </w:rPr>
      </w:pPr>
      <w:r w:rsidRPr="00A72A14">
        <w:rPr>
          <w:rFonts w:ascii="Arial" w:hAnsi="Arial" w:cs="Arial"/>
          <w:bCs/>
        </w:rPr>
        <w:t>Decisions</w:t>
      </w:r>
      <w:r w:rsidRPr="008A5E98">
        <w:rPr>
          <w:rFonts w:ascii="Arial" w:hAnsi="Arial" w:cs="Arial"/>
          <w:bCs/>
        </w:rPr>
        <w:t xml:space="preserve"> taken under this Scheme must comply with </w:t>
      </w:r>
      <w:r w:rsidR="008A5E98">
        <w:rPr>
          <w:rFonts w:ascii="Arial" w:hAnsi="Arial" w:cs="Arial"/>
          <w:bCs/>
        </w:rPr>
        <w:t xml:space="preserve">all other provisions outlined in this Constitution, </w:t>
      </w:r>
      <w:proofErr w:type="gramStart"/>
      <w:r w:rsidR="008A5E98">
        <w:rPr>
          <w:rFonts w:ascii="Arial" w:hAnsi="Arial" w:cs="Arial"/>
          <w:bCs/>
        </w:rPr>
        <w:t>in particular,</w:t>
      </w:r>
      <w:proofErr w:type="gramEnd"/>
      <w:r w:rsidR="008A5E98">
        <w:rPr>
          <w:rFonts w:ascii="Arial" w:hAnsi="Arial" w:cs="Arial"/>
          <w:bCs/>
        </w:rPr>
        <w:t xml:space="preserve"> those </w:t>
      </w:r>
      <w:r w:rsidR="008A5E98" w:rsidRPr="009E4D26">
        <w:rPr>
          <w:rFonts w:ascii="Arial" w:hAnsi="Arial" w:cs="Arial"/>
          <w:bCs/>
        </w:rPr>
        <w:t xml:space="preserve">in Article </w:t>
      </w:r>
      <w:r w:rsidR="00C0383E" w:rsidRPr="009E4D26">
        <w:rPr>
          <w:rFonts w:ascii="Arial" w:hAnsi="Arial" w:cs="Arial"/>
          <w:bCs/>
        </w:rPr>
        <w:t>13</w:t>
      </w:r>
      <w:r w:rsidR="008A5E98" w:rsidRPr="009E4D26">
        <w:rPr>
          <w:rFonts w:ascii="Arial" w:hAnsi="Arial" w:cs="Arial"/>
          <w:bCs/>
        </w:rPr>
        <w:t xml:space="preserve"> – Access to Information Procedure Rules</w:t>
      </w:r>
      <w:r w:rsidR="008E0481" w:rsidRPr="009E4D26">
        <w:rPr>
          <w:rFonts w:ascii="Arial" w:hAnsi="Arial" w:cs="Arial"/>
          <w:bCs/>
        </w:rPr>
        <w:t xml:space="preserve"> and Article </w:t>
      </w:r>
      <w:r w:rsidR="00C0383E" w:rsidRPr="009E4D26">
        <w:rPr>
          <w:rFonts w:ascii="Arial" w:hAnsi="Arial" w:cs="Arial"/>
          <w:bCs/>
        </w:rPr>
        <w:t>7</w:t>
      </w:r>
      <w:r w:rsidR="008E0481" w:rsidRPr="009E4D26">
        <w:rPr>
          <w:rFonts w:ascii="Arial" w:hAnsi="Arial" w:cs="Arial"/>
          <w:bCs/>
        </w:rPr>
        <w:t xml:space="preserve"> –</w:t>
      </w:r>
      <w:r w:rsidR="00DB46A1">
        <w:rPr>
          <w:rFonts w:ascii="Arial" w:hAnsi="Arial" w:cs="Arial"/>
          <w:bCs/>
        </w:rPr>
        <w:t xml:space="preserve"> </w:t>
      </w:r>
      <w:r w:rsidR="008E0481" w:rsidRPr="009E4D26">
        <w:rPr>
          <w:rFonts w:ascii="Arial" w:hAnsi="Arial" w:cs="Arial"/>
          <w:bCs/>
        </w:rPr>
        <w:t>Decision Making</w:t>
      </w:r>
      <w:r w:rsidR="008A5E98" w:rsidRPr="009E4D26">
        <w:rPr>
          <w:rFonts w:ascii="Arial" w:hAnsi="Arial" w:cs="Arial"/>
          <w:bCs/>
        </w:rPr>
        <w:t>.</w:t>
      </w:r>
      <w:r w:rsidR="00F01218" w:rsidRPr="009E4D26">
        <w:rPr>
          <w:rFonts w:ascii="Arial" w:hAnsi="Arial" w:cs="Arial"/>
          <w:bCs/>
        </w:rPr>
        <w:t xml:space="preserve"> Decisions must also be taken in accordance with the</w:t>
      </w:r>
      <w:r w:rsidR="00F01218" w:rsidRPr="00A72A14">
        <w:rPr>
          <w:rFonts w:ascii="Arial" w:hAnsi="Arial" w:cs="Arial"/>
          <w:bCs/>
        </w:rPr>
        <w:t xml:space="preserve"> agreed Budget and Policy Framework of the Council</w:t>
      </w:r>
      <w:r w:rsidR="008024C0">
        <w:rPr>
          <w:rFonts w:ascii="Arial" w:hAnsi="Arial" w:cs="Arial"/>
          <w:bCs/>
        </w:rPr>
        <w:t xml:space="preserve"> (Article </w:t>
      </w:r>
      <w:r w:rsidR="00B517C4">
        <w:rPr>
          <w:rFonts w:ascii="Arial" w:hAnsi="Arial" w:cs="Arial"/>
          <w:bCs/>
        </w:rPr>
        <w:t>8</w:t>
      </w:r>
      <w:r w:rsidR="008024C0">
        <w:rPr>
          <w:rFonts w:ascii="Arial" w:hAnsi="Arial" w:cs="Arial"/>
          <w:bCs/>
        </w:rPr>
        <w:t>)</w:t>
      </w:r>
      <w:r w:rsidR="00F01218" w:rsidRPr="00A72A14">
        <w:rPr>
          <w:rFonts w:ascii="Arial" w:hAnsi="Arial" w:cs="Arial"/>
          <w:bCs/>
        </w:rPr>
        <w:t>.</w:t>
      </w:r>
    </w:p>
    <w:p w14:paraId="56157552" w14:textId="77777777" w:rsidR="004141DC" w:rsidRPr="00A72A14" w:rsidRDefault="004141DC" w:rsidP="00E70BE6">
      <w:pPr>
        <w:pStyle w:val="Default"/>
        <w:ind w:left="567"/>
        <w:rPr>
          <w:rFonts w:ascii="Arial" w:hAnsi="Arial" w:cs="Arial"/>
          <w:b/>
        </w:rPr>
      </w:pPr>
    </w:p>
    <w:p w14:paraId="3259A328" w14:textId="60BA32F3" w:rsidR="00780CB9" w:rsidRPr="00A72A14" w:rsidRDefault="00780CB9" w:rsidP="00E70BE6">
      <w:pPr>
        <w:pStyle w:val="Default"/>
        <w:numPr>
          <w:ilvl w:val="1"/>
          <w:numId w:val="4"/>
        </w:numPr>
        <w:ind w:left="567" w:hanging="567"/>
        <w:rPr>
          <w:rFonts w:ascii="Arial" w:hAnsi="Arial" w:cs="Arial"/>
          <w:b/>
          <w:sz w:val="22"/>
          <w:szCs w:val="22"/>
        </w:rPr>
      </w:pPr>
      <w:r w:rsidRPr="00A72A14">
        <w:rPr>
          <w:rFonts w:ascii="Arial" w:hAnsi="Arial" w:cs="Arial"/>
          <w:b/>
        </w:rPr>
        <w:t>Amendment of th</w:t>
      </w:r>
      <w:r w:rsidR="00FF61D0" w:rsidRPr="00A72A14">
        <w:rPr>
          <w:rFonts w:ascii="Arial" w:hAnsi="Arial" w:cs="Arial"/>
          <w:b/>
        </w:rPr>
        <w:t>is</w:t>
      </w:r>
      <w:r w:rsidRPr="00A72A14">
        <w:rPr>
          <w:rFonts w:ascii="Arial" w:hAnsi="Arial" w:cs="Arial"/>
          <w:b/>
        </w:rPr>
        <w:t xml:space="preserve"> Scheme</w:t>
      </w:r>
    </w:p>
    <w:p w14:paraId="367BA45D" w14:textId="37F131EF" w:rsidR="00780CB9" w:rsidRPr="00A72A14" w:rsidRDefault="00164E84" w:rsidP="00E70BE6">
      <w:pPr>
        <w:pStyle w:val="Default"/>
        <w:ind w:left="567"/>
        <w:rPr>
          <w:rFonts w:ascii="Arial" w:hAnsi="Arial" w:cs="Arial"/>
          <w:bCs/>
        </w:rPr>
      </w:pPr>
      <w:r w:rsidRPr="00A72A14">
        <w:rPr>
          <w:rFonts w:ascii="Arial" w:hAnsi="Arial" w:cs="Arial"/>
          <w:bCs/>
        </w:rPr>
        <w:t xml:space="preserve">The Leader can amend the </w:t>
      </w:r>
      <w:r w:rsidR="00780CB9" w:rsidRPr="00A72A14">
        <w:rPr>
          <w:rFonts w:ascii="Arial" w:hAnsi="Arial" w:cs="Arial"/>
          <w:bCs/>
        </w:rPr>
        <w:t xml:space="preserve">Executive </w:t>
      </w:r>
      <w:r w:rsidRPr="00A72A14">
        <w:rPr>
          <w:rFonts w:ascii="Arial" w:hAnsi="Arial" w:cs="Arial"/>
          <w:bCs/>
        </w:rPr>
        <w:t xml:space="preserve">Scheme of Delegation at any time </w:t>
      </w:r>
      <w:r w:rsidR="00780CB9" w:rsidRPr="00A72A14">
        <w:rPr>
          <w:rFonts w:ascii="Arial" w:hAnsi="Arial" w:cs="Arial"/>
          <w:bCs/>
        </w:rPr>
        <w:t xml:space="preserve">and </w:t>
      </w:r>
      <w:r w:rsidRPr="00A72A14">
        <w:rPr>
          <w:rFonts w:ascii="Arial" w:hAnsi="Arial" w:cs="Arial"/>
          <w:bCs/>
        </w:rPr>
        <w:t xml:space="preserve">with immediate effect. To do so, the Leader must give written notice to the </w:t>
      </w:r>
      <w:r w:rsidR="00F767D1">
        <w:rPr>
          <w:rFonts w:ascii="Arial" w:hAnsi="Arial" w:cs="Arial"/>
          <w:bCs/>
        </w:rPr>
        <w:t xml:space="preserve">Strategic </w:t>
      </w:r>
      <w:r w:rsidR="00780CB9" w:rsidRPr="00A72A14">
        <w:rPr>
          <w:rFonts w:ascii="Arial" w:hAnsi="Arial" w:cs="Arial"/>
          <w:bCs/>
        </w:rPr>
        <w:t>Director of Legal and Governance</w:t>
      </w:r>
      <w:r w:rsidR="002A57C4" w:rsidRPr="00A72A14">
        <w:rPr>
          <w:rFonts w:ascii="Arial" w:hAnsi="Arial" w:cs="Arial"/>
          <w:bCs/>
        </w:rPr>
        <w:t>,</w:t>
      </w:r>
      <w:r w:rsidR="00780CB9" w:rsidRPr="00A72A14">
        <w:rPr>
          <w:rFonts w:ascii="Arial" w:hAnsi="Arial" w:cs="Arial"/>
          <w:bCs/>
        </w:rPr>
        <w:t xml:space="preserve"> </w:t>
      </w:r>
      <w:r w:rsidRPr="00A72A14">
        <w:rPr>
          <w:rFonts w:ascii="Arial" w:hAnsi="Arial" w:cs="Arial"/>
          <w:bCs/>
        </w:rPr>
        <w:t>and to the person, body or committee concerned</w:t>
      </w:r>
      <w:r w:rsidR="002A57C4" w:rsidRPr="00A72A14">
        <w:rPr>
          <w:rFonts w:ascii="Arial" w:hAnsi="Arial" w:cs="Arial"/>
          <w:bCs/>
        </w:rPr>
        <w:t>,</w:t>
      </w:r>
      <w:r w:rsidR="00780CB9" w:rsidRPr="00A72A14">
        <w:rPr>
          <w:rFonts w:ascii="Arial" w:hAnsi="Arial" w:cs="Arial"/>
          <w:bCs/>
        </w:rPr>
        <w:t xml:space="preserve"> of the </w:t>
      </w:r>
      <w:r w:rsidRPr="00A72A14">
        <w:rPr>
          <w:rFonts w:ascii="Arial" w:hAnsi="Arial" w:cs="Arial"/>
          <w:bCs/>
        </w:rPr>
        <w:t xml:space="preserve">amendment. </w:t>
      </w:r>
      <w:r w:rsidR="00780CB9" w:rsidRPr="00A72A14">
        <w:rPr>
          <w:rFonts w:ascii="Arial" w:hAnsi="Arial" w:cs="Arial"/>
          <w:bCs/>
        </w:rPr>
        <w:t>Any amendments to the arrangements outlined in this Constitution will be reported to the next meeting of Full Council</w:t>
      </w:r>
      <w:r w:rsidR="009E4D26">
        <w:rPr>
          <w:rFonts w:ascii="Arial" w:hAnsi="Arial" w:cs="Arial"/>
          <w:bCs/>
        </w:rPr>
        <w:t xml:space="preserve"> for incorporation into the Constitution</w:t>
      </w:r>
      <w:r w:rsidR="00780CB9" w:rsidRPr="00A72A14">
        <w:rPr>
          <w:rFonts w:ascii="Arial" w:hAnsi="Arial" w:cs="Arial"/>
          <w:bCs/>
        </w:rPr>
        <w:t xml:space="preserve">. </w:t>
      </w:r>
    </w:p>
    <w:p w14:paraId="47A5D9B1" w14:textId="77777777" w:rsidR="00FF61D0" w:rsidRPr="00A72A14" w:rsidRDefault="00FF61D0" w:rsidP="00E70BE6">
      <w:pPr>
        <w:pStyle w:val="Default"/>
        <w:rPr>
          <w:rFonts w:ascii="Arial" w:hAnsi="Arial" w:cs="Arial"/>
          <w:b/>
        </w:rPr>
      </w:pPr>
    </w:p>
    <w:p w14:paraId="193E8CB7" w14:textId="4E3CF048" w:rsidR="007A49F6" w:rsidRPr="00A72A14" w:rsidRDefault="007A49F6" w:rsidP="00E70BE6">
      <w:pPr>
        <w:pStyle w:val="Default"/>
        <w:numPr>
          <w:ilvl w:val="1"/>
          <w:numId w:val="4"/>
        </w:numPr>
        <w:ind w:left="567" w:hanging="567"/>
        <w:rPr>
          <w:rFonts w:ascii="Arial" w:hAnsi="Arial" w:cs="Arial"/>
          <w:b/>
        </w:rPr>
      </w:pPr>
      <w:r w:rsidRPr="00A72A14">
        <w:rPr>
          <w:rFonts w:ascii="Arial" w:hAnsi="Arial" w:cs="Arial"/>
          <w:b/>
        </w:rPr>
        <w:t>Definitions of Financial Impact</w:t>
      </w:r>
    </w:p>
    <w:p w14:paraId="12DACC48" w14:textId="7F8A3D38" w:rsidR="007A49F6" w:rsidRPr="00A72A14" w:rsidRDefault="009E4D26" w:rsidP="00E70BE6">
      <w:pPr>
        <w:pStyle w:val="Default"/>
        <w:ind w:left="567"/>
        <w:rPr>
          <w:rFonts w:ascii="Arial" w:hAnsi="Arial" w:cs="Arial"/>
          <w:bCs/>
        </w:rPr>
      </w:pPr>
      <w:r>
        <w:rPr>
          <w:rFonts w:ascii="Arial" w:hAnsi="Arial" w:cs="Arial"/>
          <w:bCs/>
        </w:rPr>
        <w:t>Many</w:t>
      </w:r>
      <w:r w:rsidR="007A49F6" w:rsidRPr="00A72A14">
        <w:rPr>
          <w:rFonts w:ascii="Arial" w:hAnsi="Arial" w:cs="Arial"/>
          <w:bCs/>
        </w:rPr>
        <w:t xml:space="preserve"> of the delegation</w:t>
      </w:r>
      <w:r w:rsidR="00DF792C" w:rsidRPr="00A72A14">
        <w:rPr>
          <w:rFonts w:ascii="Arial" w:hAnsi="Arial" w:cs="Arial"/>
          <w:bCs/>
        </w:rPr>
        <w:t>s</w:t>
      </w:r>
      <w:r w:rsidR="007A49F6" w:rsidRPr="00A72A14">
        <w:rPr>
          <w:rFonts w:ascii="Arial" w:hAnsi="Arial" w:cs="Arial"/>
          <w:bCs/>
        </w:rPr>
        <w:t xml:space="preserve"> made by the Leader ar</w:t>
      </w:r>
      <w:r w:rsidR="00324BD5" w:rsidRPr="00A72A14">
        <w:rPr>
          <w:rFonts w:ascii="Arial" w:hAnsi="Arial" w:cs="Arial"/>
          <w:bCs/>
        </w:rPr>
        <w:t>e</w:t>
      </w:r>
      <w:r w:rsidR="007A49F6" w:rsidRPr="00A72A14">
        <w:rPr>
          <w:rFonts w:ascii="Arial" w:hAnsi="Arial" w:cs="Arial"/>
          <w:bCs/>
        </w:rPr>
        <w:t xml:space="preserve"> subject to financial limits. </w:t>
      </w:r>
      <w:r>
        <w:rPr>
          <w:rFonts w:ascii="Arial" w:hAnsi="Arial" w:cs="Arial"/>
          <w:bCs/>
        </w:rPr>
        <w:t>Unless otherwise stated, t</w:t>
      </w:r>
      <w:r w:rsidR="007A49F6" w:rsidRPr="00A72A14">
        <w:rPr>
          <w:rFonts w:ascii="Arial" w:hAnsi="Arial" w:cs="Arial"/>
          <w:bCs/>
        </w:rPr>
        <w:t>hroughout this Article the following principles apply when defining the financial limit of decision making:</w:t>
      </w:r>
    </w:p>
    <w:p w14:paraId="412209DE" w14:textId="2519325D" w:rsidR="004E3F19" w:rsidRPr="00A72A14" w:rsidRDefault="00184965" w:rsidP="00F04B28">
      <w:pPr>
        <w:pStyle w:val="Default"/>
        <w:numPr>
          <w:ilvl w:val="0"/>
          <w:numId w:val="11"/>
        </w:numPr>
        <w:rPr>
          <w:rFonts w:ascii="Arial" w:hAnsi="Arial" w:cs="Arial"/>
          <w:bCs/>
        </w:rPr>
      </w:pPr>
      <w:r w:rsidRPr="00A72A14">
        <w:rPr>
          <w:rFonts w:ascii="Arial" w:hAnsi="Arial" w:cs="Arial"/>
          <w:bCs/>
        </w:rPr>
        <w:t>T</w:t>
      </w:r>
      <w:r w:rsidR="004E3F19" w:rsidRPr="00A72A14">
        <w:rPr>
          <w:rFonts w:ascii="Arial" w:hAnsi="Arial" w:cs="Arial"/>
        </w:rPr>
        <w:t>he financial value of a decision should reflect the total committed financial impact of that decision to the Council, for example, the full cost of a contract over its lifespan rather than the cost per year</w:t>
      </w:r>
    </w:p>
    <w:p w14:paraId="663DCE5E" w14:textId="44561C10" w:rsidR="007A49F6" w:rsidRPr="00A72A14" w:rsidRDefault="004E3F19" w:rsidP="00F04B28">
      <w:pPr>
        <w:pStyle w:val="Default"/>
        <w:numPr>
          <w:ilvl w:val="0"/>
          <w:numId w:val="11"/>
        </w:numPr>
        <w:rPr>
          <w:rFonts w:ascii="Arial" w:hAnsi="Arial" w:cs="Arial"/>
          <w:bCs/>
        </w:rPr>
      </w:pPr>
      <w:r w:rsidRPr="00A72A14">
        <w:rPr>
          <w:rFonts w:ascii="Arial" w:hAnsi="Arial" w:cs="Arial"/>
        </w:rPr>
        <w:t>Decisions incurring savings, income</w:t>
      </w:r>
      <w:r w:rsidR="009E4D26">
        <w:rPr>
          <w:rFonts w:ascii="Arial" w:hAnsi="Arial" w:cs="Arial"/>
        </w:rPr>
        <w:t xml:space="preserve"> (including income from grants)</w:t>
      </w:r>
      <w:r w:rsidRPr="00A72A14">
        <w:rPr>
          <w:rFonts w:ascii="Arial" w:hAnsi="Arial" w:cs="Arial"/>
        </w:rPr>
        <w:t>, loss of income and expenditure all fall within the definition of financial impact.</w:t>
      </w:r>
    </w:p>
    <w:p w14:paraId="7A14A859" w14:textId="3A897A20" w:rsidR="007A49F6" w:rsidRPr="00A72A14" w:rsidRDefault="00B74F69" w:rsidP="00E70BE6">
      <w:pPr>
        <w:pStyle w:val="Default"/>
        <w:ind w:left="567"/>
        <w:rPr>
          <w:rFonts w:ascii="Arial" w:hAnsi="Arial" w:cs="Arial"/>
          <w:bCs/>
        </w:rPr>
      </w:pPr>
      <w:r w:rsidRPr="00A72A14">
        <w:rPr>
          <w:rFonts w:ascii="Arial" w:hAnsi="Arial" w:cs="Arial"/>
          <w:bCs/>
        </w:rPr>
        <w:t xml:space="preserve">A table summarising the financial limits of delegations can be found at paragraph </w:t>
      </w:r>
      <w:r w:rsidR="009E4D26">
        <w:rPr>
          <w:rFonts w:ascii="Arial" w:hAnsi="Arial" w:cs="Arial"/>
          <w:bCs/>
        </w:rPr>
        <w:t>10.31</w:t>
      </w:r>
      <w:r w:rsidRPr="00A72A14">
        <w:rPr>
          <w:rFonts w:ascii="Arial" w:hAnsi="Arial" w:cs="Arial"/>
          <w:bCs/>
        </w:rPr>
        <w:t xml:space="preserve"> below.</w:t>
      </w:r>
    </w:p>
    <w:p w14:paraId="29757AF6" w14:textId="77777777" w:rsidR="00B74F69" w:rsidRPr="00A72A14" w:rsidRDefault="00B74F69" w:rsidP="00E70BE6">
      <w:pPr>
        <w:pStyle w:val="Default"/>
        <w:ind w:left="567"/>
        <w:rPr>
          <w:rFonts w:ascii="Arial" w:hAnsi="Arial" w:cs="Arial"/>
          <w:bCs/>
        </w:rPr>
      </w:pPr>
    </w:p>
    <w:p w14:paraId="052EA287" w14:textId="0878B182" w:rsidR="00164E84" w:rsidRPr="00A72A14" w:rsidRDefault="00FF61D0" w:rsidP="00E70BE6">
      <w:pPr>
        <w:pStyle w:val="Default"/>
        <w:numPr>
          <w:ilvl w:val="1"/>
          <w:numId w:val="4"/>
        </w:numPr>
        <w:ind w:left="567" w:hanging="567"/>
        <w:rPr>
          <w:rFonts w:ascii="Arial" w:hAnsi="Arial" w:cs="Arial"/>
          <w:b/>
        </w:rPr>
      </w:pPr>
      <w:r w:rsidRPr="00A72A14">
        <w:rPr>
          <w:rFonts w:ascii="Arial" w:hAnsi="Arial" w:cs="Arial"/>
          <w:b/>
        </w:rPr>
        <w:t>Key Decisions</w:t>
      </w:r>
    </w:p>
    <w:p w14:paraId="2454B0BB" w14:textId="77777777" w:rsidR="00B2515C" w:rsidRPr="00A72A14" w:rsidRDefault="00B2515C" w:rsidP="00E70BE6">
      <w:pPr>
        <w:spacing w:after="0" w:line="240" w:lineRule="auto"/>
        <w:ind w:left="567"/>
        <w:rPr>
          <w:rFonts w:ascii="Arial" w:hAnsi="Arial" w:cs="Arial"/>
          <w:bCs/>
          <w:sz w:val="24"/>
          <w:szCs w:val="24"/>
        </w:rPr>
      </w:pPr>
      <w:r w:rsidRPr="00A72A14">
        <w:rPr>
          <w:rFonts w:ascii="Arial" w:hAnsi="Arial" w:cs="Arial"/>
          <w:bCs/>
          <w:sz w:val="24"/>
          <w:szCs w:val="24"/>
        </w:rPr>
        <w:t>Nottingham City Council has decided that Key Decisions are Executive decisions which are likely to:</w:t>
      </w:r>
    </w:p>
    <w:p w14:paraId="600CC19C" w14:textId="2E4B67A8" w:rsidR="00B2515C" w:rsidRDefault="00B2515C" w:rsidP="00F04B28">
      <w:pPr>
        <w:pStyle w:val="ListParagraph"/>
        <w:numPr>
          <w:ilvl w:val="0"/>
          <w:numId w:val="7"/>
        </w:numPr>
        <w:spacing w:after="0" w:line="240" w:lineRule="auto"/>
        <w:ind w:left="1276" w:hanging="425"/>
        <w:rPr>
          <w:rFonts w:ascii="Arial" w:hAnsi="Arial" w:cs="Arial"/>
          <w:bCs/>
          <w:sz w:val="24"/>
          <w:szCs w:val="24"/>
        </w:rPr>
      </w:pPr>
      <w:r w:rsidRPr="00A72A14">
        <w:rPr>
          <w:rFonts w:ascii="Arial" w:hAnsi="Arial" w:cs="Arial"/>
          <w:bCs/>
          <w:sz w:val="24"/>
          <w:szCs w:val="24"/>
        </w:rPr>
        <w:t>have a financial value to the Council of £</w:t>
      </w:r>
      <w:r w:rsidR="00C0383E" w:rsidRPr="00A72A14">
        <w:rPr>
          <w:rFonts w:ascii="Arial" w:hAnsi="Arial" w:cs="Arial"/>
          <w:bCs/>
          <w:sz w:val="24"/>
          <w:szCs w:val="24"/>
        </w:rPr>
        <w:t>750,000</w:t>
      </w:r>
      <w:r w:rsidRPr="00A72A14">
        <w:rPr>
          <w:rFonts w:ascii="Arial" w:hAnsi="Arial" w:cs="Arial"/>
          <w:bCs/>
          <w:sz w:val="24"/>
          <w:szCs w:val="24"/>
        </w:rPr>
        <w:t xml:space="preserve"> or above</w:t>
      </w:r>
      <w:r>
        <w:rPr>
          <w:rFonts w:ascii="Arial" w:hAnsi="Arial" w:cs="Arial"/>
          <w:bCs/>
          <w:sz w:val="24"/>
          <w:szCs w:val="24"/>
        </w:rPr>
        <w:t xml:space="preserve"> (revenue or capital), and/ or</w:t>
      </w:r>
    </w:p>
    <w:p w14:paraId="646C690B" w14:textId="78C13CD0" w:rsidR="00B2515C" w:rsidRPr="00B2515C" w:rsidRDefault="00B2515C" w:rsidP="00F04B28">
      <w:pPr>
        <w:pStyle w:val="ListParagraph"/>
        <w:numPr>
          <w:ilvl w:val="0"/>
          <w:numId w:val="7"/>
        </w:numPr>
        <w:spacing w:after="0" w:line="240" w:lineRule="auto"/>
        <w:ind w:left="1276" w:hanging="425"/>
        <w:rPr>
          <w:rFonts w:ascii="Arial" w:hAnsi="Arial" w:cs="Arial"/>
          <w:bCs/>
          <w:sz w:val="24"/>
          <w:szCs w:val="24"/>
        </w:rPr>
      </w:pPr>
      <w:r w:rsidRPr="00B2515C">
        <w:rPr>
          <w:rFonts w:ascii="Arial" w:hAnsi="Arial" w:cs="Arial"/>
          <w:bCs/>
          <w:sz w:val="24"/>
          <w:szCs w:val="24"/>
        </w:rPr>
        <w:t xml:space="preserve">be significant in terms of </w:t>
      </w:r>
      <w:r w:rsidR="004141DC">
        <w:rPr>
          <w:rFonts w:ascii="Arial" w:hAnsi="Arial" w:cs="Arial"/>
          <w:bCs/>
          <w:sz w:val="24"/>
          <w:szCs w:val="24"/>
        </w:rPr>
        <w:t>their</w:t>
      </w:r>
      <w:r w:rsidRPr="00B2515C">
        <w:rPr>
          <w:rFonts w:ascii="Arial" w:hAnsi="Arial" w:cs="Arial"/>
          <w:bCs/>
          <w:sz w:val="24"/>
          <w:szCs w:val="24"/>
        </w:rPr>
        <w:t xml:space="preserve"> effects on communities living or working in an area consisting or two or more wards in the City.</w:t>
      </w:r>
    </w:p>
    <w:p w14:paraId="21A28746" w14:textId="77777777" w:rsidR="00B2515C" w:rsidRDefault="00B2515C" w:rsidP="00E70BE6">
      <w:pPr>
        <w:pStyle w:val="Default"/>
        <w:rPr>
          <w:rFonts w:ascii="Arial" w:hAnsi="Arial" w:cs="Arial"/>
          <w:b/>
        </w:rPr>
      </w:pPr>
    </w:p>
    <w:p w14:paraId="124F5A82" w14:textId="11A7C671" w:rsidR="008A5E98" w:rsidRDefault="00B2515C" w:rsidP="00E70BE6">
      <w:pPr>
        <w:pStyle w:val="Default"/>
        <w:numPr>
          <w:ilvl w:val="1"/>
          <w:numId w:val="4"/>
        </w:numPr>
        <w:ind w:left="567" w:hanging="567"/>
        <w:rPr>
          <w:rFonts w:ascii="Arial" w:hAnsi="Arial" w:cs="Arial"/>
          <w:b/>
        </w:rPr>
      </w:pPr>
      <w:r>
        <w:rPr>
          <w:rFonts w:ascii="Arial" w:hAnsi="Arial" w:cs="Arial"/>
          <w:bCs/>
        </w:rPr>
        <w:t>K</w:t>
      </w:r>
      <w:r w:rsidRPr="00B2515C">
        <w:rPr>
          <w:rFonts w:ascii="Arial" w:hAnsi="Arial" w:cs="Arial"/>
          <w:bCs/>
        </w:rPr>
        <w:t xml:space="preserve">ey </w:t>
      </w:r>
      <w:r>
        <w:rPr>
          <w:rFonts w:ascii="Arial" w:hAnsi="Arial" w:cs="Arial"/>
          <w:bCs/>
        </w:rPr>
        <w:t>D</w:t>
      </w:r>
      <w:r w:rsidRPr="00B2515C">
        <w:rPr>
          <w:rFonts w:ascii="Arial" w:hAnsi="Arial" w:cs="Arial"/>
          <w:bCs/>
        </w:rPr>
        <w:t xml:space="preserve">ecisions may </w:t>
      </w:r>
      <w:r w:rsidR="00BD5E50">
        <w:rPr>
          <w:rFonts w:ascii="Arial" w:hAnsi="Arial" w:cs="Arial"/>
          <w:bCs/>
        </w:rPr>
        <w:t xml:space="preserve">only </w:t>
      </w:r>
      <w:r w:rsidRPr="00B2515C">
        <w:rPr>
          <w:rFonts w:ascii="Arial" w:hAnsi="Arial" w:cs="Arial"/>
          <w:bCs/>
        </w:rPr>
        <w:t>be taken by</w:t>
      </w:r>
      <w:r>
        <w:rPr>
          <w:rFonts w:ascii="Arial" w:hAnsi="Arial" w:cs="Arial"/>
          <w:bCs/>
        </w:rPr>
        <w:t>:</w:t>
      </w:r>
    </w:p>
    <w:p w14:paraId="4728E718" w14:textId="77777777" w:rsidR="008A5E98" w:rsidRPr="008A5E98" w:rsidRDefault="008A5E98" w:rsidP="00F04B28">
      <w:pPr>
        <w:pStyle w:val="Default"/>
        <w:numPr>
          <w:ilvl w:val="0"/>
          <w:numId w:val="8"/>
        </w:numPr>
        <w:ind w:left="1276" w:hanging="425"/>
        <w:rPr>
          <w:rFonts w:ascii="Arial" w:hAnsi="Arial" w:cs="Arial"/>
          <w:b/>
        </w:rPr>
      </w:pPr>
      <w:r w:rsidRPr="00B2515C">
        <w:rPr>
          <w:rFonts w:ascii="Arial" w:hAnsi="Arial" w:cs="Arial"/>
          <w:bCs/>
        </w:rPr>
        <w:t>the Leader of the</w:t>
      </w:r>
      <w:r>
        <w:rPr>
          <w:rFonts w:ascii="Arial" w:hAnsi="Arial" w:cs="Arial"/>
          <w:bCs/>
        </w:rPr>
        <w:t xml:space="preserve"> </w:t>
      </w:r>
      <w:r w:rsidRPr="00B2515C">
        <w:rPr>
          <w:rFonts w:ascii="Arial" w:hAnsi="Arial" w:cs="Arial"/>
          <w:bCs/>
        </w:rPr>
        <w:t xml:space="preserve">Council, </w:t>
      </w:r>
    </w:p>
    <w:p w14:paraId="44DB605C" w14:textId="52EC6B35" w:rsidR="008A5E98" w:rsidRPr="008A5E98" w:rsidRDefault="008A5E98" w:rsidP="00F04B28">
      <w:pPr>
        <w:pStyle w:val="Default"/>
        <w:numPr>
          <w:ilvl w:val="0"/>
          <w:numId w:val="8"/>
        </w:numPr>
        <w:ind w:left="1276" w:hanging="425"/>
        <w:rPr>
          <w:rFonts w:ascii="Arial" w:hAnsi="Arial" w:cs="Arial"/>
          <w:b/>
        </w:rPr>
      </w:pPr>
      <w:r>
        <w:rPr>
          <w:rFonts w:ascii="Arial" w:hAnsi="Arial" w:cs="Arial"/>
          <w:bCs/>
        </w:rPr>
        <w:t>an Executive Committee,</w:t>
      </w:r>
    </w:p>
    <w:p w14:paraId="52D9B6AE" w14:textId="35AFB55B" w:rsidR="008A5E98" w:rsidRPr="008A5E98" w:rsidRDefault="008A5E98" w:rsidP="00F04B28">
      <w:pPr>
        <w:pStyle w:val="Default"/>
        <w:numPr>
          <w:ilvl w:val="0"/>
          <w:numId w:val="8"/>
        </w:numPr>
        <w:ind w:left="1276" w:hanging="425"/>
        <w:rPr>
          <w:rFonts w:ascii="Arial" w:hAnsi="Arial" w:cs="Arial"/>
          <w:b/>
        </w:rPr>
      </w:pPr>
      <w:r>
        <w:rPr>
          <w:rFonts w:ascii="Arial" w:hAnsi="Arial" w:cs="Arial"/>
          <w:bCs/>
        </w:rPr>
        <w:t xml:space="preserve">an Officer </w:t>
      </w:r>
      <w:r w:rsidR="009E4D26">
        <w:rPr>
          <w:rFonts w:ascii="Arial" w:hAnsi="Arial" w:cs="Arial"/>
          <w:bCs/>
        </w:rPr>
        <w:t xml:space="preserve">or individual </w:t>
      </w:r>
      <w:r w:rsidR="00635BBA">
        <w:rPr>
          <w:rFonts w:ascii="Arial" w:hAnsi="Arial" w:cs="Arial"/>
          <w:bCs/>
        </w:rPr>
        <w:t>Executive Member</w:t>
      </w:r>
      <w:r w:rsidR="009E4D26">
        <w:rPr>
          <w:rFonts w:ascii="Arial" w:hAnsi="Arial" w:cs="Arial"/>
          <w:bCs/>
        </w:rPr>
        <w:t xml:space="preserve"> </w:t>
      </w:r>
      <w:r>
        <w:rPr>
          <w:rFonts w:ascii="Arial" w:hAnsi="Arial" w:cs="Arial"/>
          <w:bCs/>
        </w:rPr>
        <w:t>where specifically delegated by the Leader</w:t>
      </w:r>
      <w:r w:rsidR="00DF5374">
        <w:rPr>
          <w:rFonts w:ascii="Arial" w:hAnsi="Arial" w:cs="Arial"/>
          <w:bCs/>
        </w:rPr>
        <w:t xml:space="preserve"> or an Executive Committee</w:t>
      </w:r>
      <w:r>
        <w:rPr>
          <w:rFonts w:ascii="Arial" w:hAnsi="Arial" w:cs="Arial"/>
          <w:bCs/>
        </w:rPr>
        <w:t>.</w:t>
      </w:r>
    </w:p>
    <w:p w14:paraId="1F199A6C" w14:textId="77777777" w:rsidR="008A5E98" w:rsidRPr="008A5E98" w:rsidRDefault="008A5E98" w:rsidP="00E70BE6">
      <w:pPr>
        <w:pStyle w:val="Default"/>
        <w:rPr>
          <w:rFonts w:ascii="Arial" w:hAnsi="Arial" w:cs="Arial"/>
          <w:b/>
        </w:rPr>
      </w:pPr>
    </w:p>
    <w:p w14:paraId="5F6F6C9B" w14:textId="6E83F263" w:rsidR="00BD5E50" w:rsidRPr="003D6C0B" w:rsidRDefault="00BD5E50" w:rsidP="00E70BE6">
      <w:pPr>
        <w:pStyle w:val="Default"/>
        <w:numPr>
          <w:ilvl w:val="1"/>
          <w:numId w:val="4"/>
        </w:numPr>
        <w:ind w:left="567" w:hanging="567"/>
        <w:rPr>
          <w:rFonts w:ascii="Arial" w:hAnsi="Arial" w:cs="Arial"/>
          <w:b/>
        </w:rPr>
      </w:pPr>
      <w:r>
        <w:rPr>
          <w:rFonts w:ascii="Arial" w:hAnsi="Arial" w:cs="Arial"/>
          <w:bCs/>
        </w:rPr>
        <w:lastRenderedPageBreak/>
        <w:t>T</w:t>
      </w:r>
      <w:r w:rsidR="00B2515C" w:rsidRPr="003B516E">
        <w:rPr>
          <w:rFonts w:ascii="Arial" w:hAnsi="Arial" w:cs="Arial"/>
          <w:bCs/>
        </w:rPr>
        <w:t xml:space="preserve">he </w:t>
      </w:r>
      <w:r w:rsidR="00B2515C" w:rsidRPr="009E4D26">
        <w:rPr>
          <w:rFonts w:ascii="Arial" w:hAnsi="Arial" w:cs="Arial"/>
          <w:bCs/>
        </w:rPr>
        <w:t>Chief Executive, Corporate Director</w:t>
      </w:r>
      <w:r w:rsidR="00533258" w:rsidRPr="009E4D26">
        <w:rPr>
          <w:rFonts w:ascii="Arial" w:hAnsi="Arial" w:cs="Arial"/>
          <w:bCs/>
        </w:rPr>
        <w:t>s</w:t>
      </w:r>
      <w:r w:rsidR="00B2515C" w:rsidRPr="009E4D26">
        <w:rPr>
          <w:rFonts w:ascii="Arial" w:hAnsi="Arial" w:cs="Arial"/>
          <w:bCs/>
        </w:rPr>
        <w:t>, and the Director for Public Health</w:t>
      </w:r>
      <w:r w:rsidR="00B2515C" w:rsidRPr="003B516E">
        <w:rPr>
          <w:rFonts w:ascii="Arial" w:hAnsi="Arial" w:cs="Arial"/>
          <w:bCs/>
        </w:rPr>
        <w:t xml:space="preserve"> </w:t>
      </w:r>
      <w:r>
        <w:rPr>
          <w:rFonts w:ascii="Arial" w:hAnsi="Arial" w:cs="Arial"/>
          <w:bCs/>
        </w:rPr>
        <w:t xml:space="preserve">will </w:t>
      </w:r>
      <w:r w:rsidR="00B2515C" w:rsidRPr="003B516E">
        <w:rPr>
          <w:rFonts w:ascii="Arial" w:hAnsi="Arial" w:cs="Arial"/>
          <w:bCs/>
        </w:rPr>
        <w:t xml:space="preserve">decide which decisions within their </w:t>
      </w:r>
      <w:r w:rsidR="00C0383E">
        <w:rPr>
          <w:rFonts w:ascii="Arial" w:hAnsi="Arial" w:cs="Arial"/>
          <w:bCs/>
        </w:rPr>
        <w:t xml:space="preserve">areas of </w:t>
      </w:r>
      <w:r w:rsidR="00B2515C" w:rsidRPr="003B516E">
        <w:rPr>
          <w:rFonts w:ascii="Arial" w:hAnsi="Arial" w:cs="Arial"/>
          <w:bCs/>
        </w:rPr>
        <w:t xml:space="preserve">responsibility are </w:t>
      </w:r>
      <w:r>
        <w:rPr>
          <w:rFonts w:ascii="Arial" w:hAnsi="Arial" w:cs="Arial"/>
          <w:bCs/>
        </w:rPr>
        <w:t xml:space="preserve">Key Decisions, seeking advice from the </w:t>
      </w:r>
      <w:r w:rsidR="00F767D1">
        <w:rPr>
          <w:rFonts w:ascii="Arial" w:hAnsi="Arial" w:cs="Arial"/>
          <w:bCs/>
        </w:rPr>
        <w:t xml:space="preserve">Strategic </w:t>
      </w:r>
      <w:r>
        <w:rPr>
          <w:rFonts w:ascii="Arial" w:hAnsi="Arial" w:cs="Arial"/>
          <w:bCs/>
        </w:rPr>
        <w:t>Director of Legal and Governance if necessary</w:t>
      </w:r>
      <w:r w:rsidR="00B2515C" w:rsidRPr="003B516E">
        <w:rPr>
          <w:rFonts w:ascii="Arial" w:hAnsi="Arial" w:cs="Arial"/>
          <w:bCs/>
        </w:rPr>
        <w:t>.</w:t>
      </w:r>
    </w:p>
    <w:p w14:paraId="0763DD29" w14:textId="77777777" w:rsidR="003D6C0B" w:rsidRPr="003D6C0B" w:rsidRDefault="003D6C0B" w:rsidP="00E70BE6">
      <w:pPr>
        <w:pStyle w:val="Default"/>
        <w:ind w:left="567"/>
        <w:rPr>
          <w:rFonts w:ascii="Arial" w:hAnsi="Arial" w:cs="Arial"/>
          <w:b/>
        </w:rPr>
      </w:pPr>
    </w:p>
    <w:p w14:paraId="7E48D8B6" w14:textId="2DBDC266" w:rsidR="003D6C0B" w:rsidRPr="009E4D26" w:rsidRDefault="003D6C0B" w:rsidP="00E70BE6">
      <w:pPr>
        <w:pStyle w:val="Default"/>
        <w:numPr>
          <w:ilvl w:val="1"/>
          <w:numId w:val="4"/>
        </w:numPr>
        <w:ind w:left="567" w:hanging="567"/>
        <w:rPr>
          <w:rFonts w:ascii="Arial" w:hAnsi="Arial" w:cs="Arial"/>
          <w:bCs/>
        </w:rPr>
      </w:pPr>
      <w:r w:rsidRPr="009E4D26">
        <w:rPr>
          <w:rFonts w:ascii="Arial" w:hAnsi="Arial" w:cs="Arial"/>
          <w:bCs/>
        </w:rPr>
        <w:t xml:space="preserve">While the Leader can take Key Decisions this should only be requested in exceptional circumstances if it is not possible to take </w:t>
      </w:r>
      <w:r w:rsidR="00DF5374" w:rsidRPr="009E4D26">
        <w:rPr>
          <w:rFonts w:ascii="Arial" w:hAnsi="Arial" w:cs="Arial"/>
          <w:bCs/>
        </w:rPr>
        <w:t>the decision</w:t>
      </w:r>
      <w:r w:rsidRPr="009E4D26">
        <w:rPr>
          <w:rFonts w:ascii="Arial" w:hAnsi="Arial" w:cs="Arial"/>
          <w:bCs/>
        </w:rPr>
        <w:t xml:space="preserve"> to a scheduled meeting of </w:t>
      </w:r>
      <w:r w:rsidR="009E4D26">
        <w:rPr>
          <w:rFonts w:ascii="Arial" w:hAnsi="Arial" w:cs="Arial"/>
          <w:bCs/>
        </w:rPr>
        <w:t>the</w:t>
      </w:r>
      <w:r w:rsidRPr="009E4D26">
        <w:rPr>
          <w:rFonts w:ascii="Arial" w:hAnsi="Arial" w:cs="Arial"/>
          <w:bCs/>
        </w:rPr>
        <w:t xml:space="preserve"> relevant Executive Committee. The usual </w:t>
      </w:r>
      <w:proofErr w:type="gramStart"/>
      <w:r w:rsidRPr="009E4D26">
        <w:rPr>
          <w:rFonts w:ascii="Arial" w:hAnsi="Arial" w:cs="Arial"/>
          <w:bCs/>
        </w:rPr>
        <w:t>decision making</w:t>
      </w:r>
      <w:proofErr w:type="gramEnd"/>
      <w:r w:rsidRPr="009E4D26">
        <w:rPr>
          <w:rFonts w:ascii="Arial" w:hAnsi="Arial" w:cs="Arial"/>
          <w:bCs/>
        </w:rPr>
        <w:t xml:space="preserve"> route for Key Decisions will be through Executive Committees.</w:t>
      </w:r>
    </w:p>
    <w:p w14:paraId="0B784F5E" w14:textId="77785C07" w:rsidR="00B2515C" w:rsidRPr="00BD5E50" w:rsidRDefault="00B2515C" w:rsidP="00E70BE6">
      <w:pPr>
        <w:pStyle w:val="Default"/>
        <w:ind w:left="567"/>
        <w:rPr>
          <w:rFonts w:ascii="Arial" w:hAnsi="Arial" w:cs="Arial"/>
          <w:b/>
        </w:rPr>
      </w:pPr>
      <w:r w:rsidRPr="003B516E">
        <w:rPr>
          <w:rFonts w:ascii="Arial" w:hAnsi="Arial" w:cs="Arial"/>
          <w:bCs/>
        </w:rPr>
        <w:t xml:space="preserve"> </w:t>
      </w:r>
    </w:p>
    <w:p w14:paraId="4AAA046B" w14:textId="05E78B7E" w:rsidR="00BD5E50" w:rsidRPr="009E4D26" w:rsidRDefault="00BD5E50" w:rsidP="00E70BE6">
      <w:pPr>
        <w:pStyle w:val="Default"/>
        <w:numPr>
          <w:ilvl w:val="1"/>
          <w:numId w:val="4"/>
        </w:numPr>
        <w:ind w:left="567" w:hanging="567"/>
        <w:rPr>
          <w:rFonts w:ascii="Arial" w:hAnsi="Arial" w:cs="Arial"/>
          <w:bCs/>
        </w:rPr>
      </w:pPr>
      <w:r w:rsidRPr="009E4D26">
        <w:rPr>
          <w:rFonts w:ascii="Arial" w:hAnsi="Arial" w:cs="Arial"/>
          <w:bCs/>
        </w:rPr>
        <w:t xml:space="preserve">Key Decisions can only be taken in accordance with the notice requirements outlined in Article </w:t>
      </w:r>
      <w:r w:rsidR="00C0383E" w:rsidRPr="009E4D26">
        <w:rPr>
          <w:rFonts w:ascii="Arial" w:hAnsi="Arial" w:cs="Arial"/>
          <w:bCs/>
        </w:rPr>
        <w:t>13</w:t>
      </w:r>
      <w:r w:rsidRPr="009E4D26">
        <w:rPr>
          <w:rFonts w:ascii="Arial" w:hAnsi="Arial" w:cs="Arial"/>
          <w:bCs/>
        </w:rPr>
        <w:t xml:space="preserve"> – Access to Information Procedure Rules.</w:t>
      </w:r>
    </w:p>
    <w:p w14:paraId="671B1524" w14:textId="77777777" w:rsidR="00B2515C" w:rsidRPr="00FF61D0" w:rsidRDefault="00B2515C" w:rsidP="00E70BE6">
      <w:pPr>
        <w:spacing w:after="0" w:line="240" w:lineRule="auto"/>
        <w:ind w:left="567"/>
        <w:rPr>
          <w:rFonts w:ascii="Arial" w:hAnsi="Arial" w:cs="Arial"/>
          <w:bCs/>
          <w:sz w:val="24"/>
          <w:szCs w:val="24"/>
        </w:rPr>
      </w:pPr>
    </w:p>
    <w:p w14:paraId="385883F8" w14:textId="5AF67310" w:rsidR="00FF61D0" w:rsidRPr="00BD5E50" w:rsidRDefault="00FF61D0" w:rsidP="00E70BE6">
      <w:pPr>
        <w:pStyle w:val="Default"/>
        <w:numPr>
          <w:ilvl w:val="1"/>
          <w:numId w:val="4"/>
        </w:numPr>
        <w:ind w:left="567" w:hanging="567"/>
        <w:rPr>
          <w:rFonts w:ascii="Arial" w:hAnsi="Arial" w:cs="Arial"/>
          <w:b/>
        </w:rPr>
      </w:pPr>
      <w:r w:rsidRPr="00BD5E50">
        <w:rPr>
          <w:rFonts w:ascii="Arial" w:hAnsi="Arial" w:cs="Arial"/>
          <w:b/>
        </w:rPr>
        <w:t>Delegations to Executive Committees</w:t>
      </w:r>
    </w:p>
    <w:p w14:paraId="4EF0B773" w14:textId="298130E4" w:rsidR="00BD5E50" w:rsidRDefault="00BD5E50" w:rsidP="00E70BE6">
      <w:pPr>
        <w:pStyle w:val="Default"/>
        <w:ind w:left="567"/>
        <w:rPr>
          <w:rFonts w:ascii="Arial" w:hAnsi="Arial" w:cs="Arial"/>
          <w:bCs/>
        </w:rPr>
      </w:pPr>
      <w:r>
        <w:rPr>
          <w:rFonts w:ascii="Arial" w:hAnsi="Arial" w:cs="Arial"/>
          <w:bCs/>
        </w:rPr>
        <w:t xml:space="preserve">In addition to Executive Board, the Leader can establish </w:t>
      </w:r>
      <w:r w:rsidR="003E05B7">
        <w:rPr>
          <w:rFonts w:ascii="Arial" w:hAnsi="Arial" w:cs="Arial"/>
          <w:bCs/>
        </w:rPr>
        <w:t xml:space="preserve">Committees of Executive </w:t>
      </w:r>
      <w:r w:rsidR="003E05B7" w:rsidRPr="009E4D26">
        <w:rPr>
          <w:rFonts w:ascii="Arial" w:hAnsi="Arial" w:cs="Arial"/>
          <w:bCs/>
        </w:rPr>
        <w:t xml:space="preserve">Councillors to discharge Executive functions. </w:t>
      </w:r>
      <w:r w:rsidR="00BD7FC8" w:rsidRPr="009E4D26">
        <w:rPr>
          <w:rFonts w:ascii="Arial" w:hAnsi="Arial" w:cs="Arial"/>
          <w:bCs/>
        </w:rPr>
        <w:t>All Executive Committees</w:t>
      </w:r>
      <w:r w:rsidR="0096160B" w:rsidRPr="009E4D26">
        <w:rPr>
          <w:rFonts w:ascii="Arial" w:hAnsi="Arial" w:cs="Arial"/>
          <w:bCs/>
        </w:rPr>
        <w:t>, including Executive Board,</w:t>
      </w:r>
      <w:r w:rsidR="00BD7FC8" w:rsidRPr="009E4D26">
        <w:rPr>
          <w:rFonts w:ascii="Arial" w:hAnsi="Arial" w:cs="Arial"/>
          <w:bCs/>
        </w:rPr>
        <w:t xml:space="preserve"> must operate in accordance with </w:t>
      </w:r>
      <w:r w:rsidR="00DB46A1">
        <w:rPr>
          <w:rFonts w:ascii="Arial" w:hAnsi="Arial" w:cs="Arial"/>
          <w:bCs/>
        </w:rPr>
        <w:t xml:space="preserve">Article 7 - </w:t>
      </w:r>
      <w:r w:rsidR="00DB46A1" w:rsidRPr="00DB46A1">
        <w:rPr>
          <w:rFonts w:ascii="Arial" w:hAnsi="Arial" w:cs="Arial"/>
          <w:bCs/>
        </w:rPr>
        <w:t xml:space="preserve">Decision Making and </w:t>
      </w:r>
      <w:r w:rsidR="00DB46A1">
        <w:rPr>
          <w:rFonts w:ascii="Arial" w:hAnsi="Arial" w:cs="Arial"/>
          <w:bCs/>
        </w:rPr>
        <w:t xml:space="preserve">Article 13 - </w:t>
      </w:r>
      <w:r w:rsidR="00DB46A1" w:rsidRPr="00DB46A1">
        <w:rPr>
          <w:rFonts w:ascii="Arial" w:hAnsi="Arial" w:cs="Arial"/>
          <w:bCs/>
        </w:rPr>
        <w:t xml:space="preserve">Access to </w:t>
      </w:r>
      <w:r w:rsidR="00DB46A1">
        <w:rPr>
          <w:rFonts w:ascii="Arial" w:hAnsi="Arial" w:cs="Arial"/>
          <w:bCs/>
        </w:rPr>
        <w:t>I</w:t>
      </w:r>
      <w:r w:rsidR="00DB46A1" w:rsidRPr="00DB46A1">
        <w:rPr>
          <w:rFonts w:ascii="Arial" w:hAnsi="Arial" w:cs="Arial"/>
          <w:bCs/>
        </w:rPr>
        <w:t>nformation Procedure Rules</w:t>
      </w:r>
      <w:r w:rsidR="00DB46A1" w:rsidRPr="009E4D26">
        <w:rPr>
          <w:rFonts w:ascii="Arial" w:hAnsi="Arial" w:cs="Arial"/>
          <w:bCs/>
        </w:rPr>
        <w:t xml:space="preserve"> </w:t>
      </w:r>
      <w:r w:rsidR="00BD7FC8" w:rsidRPr="009E4D26">
        <w:rPr>
          <w:rFonts w:ascii="Arial" w:hAnsi="Arial" w:cs="Arial"/>
          <w:bCs/>
        </w:rPr>
        <w:t xml:space="preserve">and </w:t>
      </w:r>
      <w:r w:rsidR="00DB46A1">
        <w:rPr>
          <w:rFonts w:ascii="Arial" w:hAnsi="Arial" w:cs="Arial"/>
          <w:bCs/>
        </w:rPr>
        <w:t xml:space="preserve">Article 12 – Council Standing Orders and </w:t>
      </w:r>
      <w:r w:rsidR="00BD7FC8" w:rsidRPr="009E4D26">
        <w:rPr>
          <w:rFonts w:ascii="Arial" w:hAnsi="Arial" w:cs="Arial"/>
          <w:bCs/>
        </w:rPr>
        <w:t xml:space="preserve">Committee Procedures. </w:t>
      </w:r>
      <w:r w:rsidR="003E05B7" w:rsidRPr="009E4D26">
        <w:rPr>
          <w:rFonts w:ascii="Arial" w:hAnsi="Arial" w:cs="Arial"/>
          <w:bCs/>
        </w:rPr>
        <w:t>The terms of reference for the currently established Executive Committees</w:t>
      </w:r>
      <w:r w:rsidR="00BD7FC8" w:rsidRPr="009E4D26">
        <w:rPr>
          <w:rFonts w:ascii="Arial" w:hAnsi="Arial" w:cs="Arial"/>
          <w:bCs/>
        </w:rPr>
        <w:t xml:space="preserve"> which include detail of the functions delegated to them by the Leader</w:t>
      </w:r>
      <w:r w:rsidR="00BD7FC8">
        <w:rPr>
          <w:rFonts w:ascii="Arial" w:hAnsi="Arial" w:cs="Arial"/>
          <w:bCs/>
        </w:rPr>
        <w:t>, are outlined at the end of this Article</w:t>
      </w:r>
      <w:r w:rsidR="00BD0043">
        <w:rPr>
          <w:rFonts w:ascii="Arial" w:hAnsi="Arial" w:cs="Arial"/>
          <w:bCs/>
        </w:rPr>
        <w:t xml:space="preserve">. A list of members appointed to these Committees can be found in Governance Framework Document </w:t>
      </w:r>
      <w:r w:rsidR="00ED1825">
        <w:rPr>
          <w:rFonts w:ascii="Arial" w:hAnsi="Arial" w:cs="Arial"/>
          <w:bCs/>
        </w:rPr>
        <w:t>I</w:t>
      </w:r>
      <w:r w:rsidR="00BD0043">
        <w:rPr>
          <w:rFonts w:ascii="Arial" w:hAnsi="Arial" w:cs="Arial"/>
          <w:bCs/>
        </w:rPr>
        <w:t xml:space="preserve"> – Executive Committee Appointments</w:t>
      </w:r>
      <w:r w:rsidR="00BD7FC8">
        <w:rPr>
          <w:rFonts w:ascii="Arial" w:hAnsi="Arial" w:cs="Arial"/>
          <w:bCs/>
        </w:rPr>
        <w:t>.</w:t>
      </w:r>
    </w:p>
    <w:p w14:paraId="55F381E2" w14:textId="77777777" w:rsidR="00BD7FC8" w:rsidRDefault="00BD7FC8" w:rsidP="00E70BE6">
      <w:pPr>
        <w:pStyle w:val="Default"/>
        <w:rPr>
          <w:rFonts w:ascii="Arial" w:hAnsi="Arial" w:cs="Arial"/>
          <w:b/>
        </w:rPr>
      </w:pPr>
    </w:p>
    <w:p w14:paraId="76345D75" w14:textId="173E6AD7" w:rsidR="00BD7FC8" w:rsidRDefault="00FF61D0" w:rsidP="00E70BE6">
      <w:pPr>
        <w:pStyle w:val="Default"/>
        <w:numPr>
          <w:ilvl w:val="1"/>
          <w:numId w:val="4"/>
        </w:numPr>
        <w:ind w:left="567" w:hanging="567"/>
        <w:rPr>
          <w:rFonts w:ascii="Arial" w:hAnsi="Arial" w:cs="Arial"/>
          <w:b/>
        </w:rPr>
      </w:pPr>
      <w:r>
        <w:rPr>
          <w:rFonts w:ascii="Arial" w:hAnsi="Arial" w:cs="Arial"/>
          <w:b/>
        </w:rPr>
        <w:t xml:space="preserve">Delegations to </w:t>
      </w:r>
      <w:r w:rsidR="00635BBA">
        <w:rPr>
          <w:rFonts w:ascii="Arial" w:hAnsi="Arial" w:cs="Arial"/>
          <w:b/>
        </w:rPr>
        <w:t>Executive Members</w:t>
      </w:r>
    </w:p>
    <w:p w14:paraId="24A93720" w14:textId="49F37B9D" w:rsidR="004E3F19" w:rsidRPr="00A72A14" w:rsidRDefault="00BD7FC8" w:rsidP="00E70BE6">
      <w:pPr>
        <w:pStyle w:val="Default"/>
        <w:ind w:left="567"/>
        <w:rPr>
          <w:rFonts w:ascii="Arial" w:hAnsi="Arial" w:cs="Arial"/>
          <w:bCs/>
        </w:rPr>
      </w:pPr>
      <w:r w:rsidRPr="00A72A14">
        <w:rPr>
          <w:rFonts w:ascii="Arial" w:hAnsi="Arial" w:cs="Arial"/>
          <w:bCs/>
        </w:rPr>
        <w:t xml:space="preserve">The Leader has delegated responsibility to individual </w:t>
      </w:r>
      <w:r w:rsidR="00635BBA">
        <w:rPr>
          <w:rFonts w:ascii="Arial" w:hAnsi="Arial" w:cs="Arial"/>
          <w:bCs/>
        </w:rPr>
        <w:t>Executive Members</w:t>
      </w:r>
      <w:r w:rsidRPr="00A72A14">
        <w:rPr>
          <w:rFonts w:ascii="Arial" w:hAnsi="Arial" w:cs="Arial"/>
          <w:bCs/>
        </w:rPr>
        <w:t xml:space="preserve"> to make Executive decisions within the</w:t>
      </w:r>
      <w:r w:rsidR="00635BBA">
        <w:rPr>
          <w:rFonts w:ascii="Arial" w:hAnsi="Arial" w:cs="Arial"/>
          <w:bCs/>
        </w:rPr>
        <w:t>ir</w:t>
      </w:r>
      <w:r w:rsidRPr="00A72A14">
        <w:rPr>
          <w:rFonts w:ascii="Arial" w:hAnsi="Arial" w:cs="Arial"/>
          <w:bCs/>
        </w:rPr>
        <w:t xml:space="preserve"> remit </w:t>
      </w:r>
      <w:r w:rsidR="004E3F19" w:rsidRPr="00A72A14">
        <w:rPr>
          <w:rFonts w:ascii="Arial" w:hAnsi="Arial" w:cs="Arial"/>
          <w:bCs/>
        </w:rPr>
        <w:t>subject to the following:</w:t>
      </w:r>
    </w:p>
    <w:p w14:paraId="5C1A1D0A" w14:textId="72575D4F" w:rsidR="004E3F19" w:rsidRPr="00A72A14" w:rsidRDefault="00635BBA" w:rsidP="00F04B28">
      <w:pPr>
        <w:pStyle w:val="Default"/>
        <w:numPr>
          <w:ilvl w:val="0"/>
          <w:numId w:val="12"/>
        </w:numPr>
        <w:rPr>
          <w:rFonts w:ascii="Arial" w:hAnsi="Arial" w:cs="Arial"/>
          <w:b/>
        </w:rPr>
      </w:pPr>
      <w:r>
        <w:rPr>
          <w:rFonts w:ascii="Arial" w:hAnsi="Arial" w:cs="Arial"/>
          <w:bCs/>
        </w:rPr>
        <w:t>Executive Members</w:t>
      </w:r>
      <w:r w:rsidR="004E3F19" w:rsidRPr="00A72A14">
        <w:rPr>
          <w:rFonts w:ascii="Arial" w:hAnsi="Arial" w:cs="Arial"/>
          <w:bCs/>
        </w:rPr>
        <w:t xml:space="preserve"> cannot take Key Decisions unless specifically delegated to do so by the Leader or an Executive Committee</w:t>
      </w:r>
    </w:p>
    <w:p w14:paraId="4BF0A811" w14:textId="0C214572" w:rsidR="004E3F19" w:rsidRPr="00A72A14" w:rsidRDefault="00635BBA" w:rsidP="00F04B28">
      <w:pPr>
        <w:pStyle w:val="Default"/>
        <w:numPr>
          <w:ilvl w:val="0"/>
          <w:numId w:val="12"/>
        </w:numPr>
        <w:rPr>
          <w:rFonts w:ascii="Arial" w:hAnsi="Arial" w:cs="Arial"/>
          <w:bCs/>
        </w:rPr>
      </w:pPr>
      <w:r>
        <w:rPr>
          <w:rFonts w:ascii="Arial" w:hAnsi="Arial" w:cs="Arial"/>
          <w:bCs/>
        </w:rPr>
        <w:t>Executive Members</w:t>
      </w:r>
      <w:r w:rsidR="004E3F19" w:rsidRPr="00A72A14">
        <w:rPr>
          <w:rFonts w:ascii="Arial" w:hAnsi="Arial" w:cs="Arial"/>
          <w:bCs/>
        </w:rPr>
        <w:t xml:space="preserve"> will take all Executive Decisions within their remits with a value between £</w:t>
      </w:r>
      <w:r w:rsidR="00ED0E54">
        <w:rPr>
          <w:rFonts w:ascii="Arial" w:hAnsi="Arial" w:cs="Arial"/>
          <w:bCs/>
        </w:rPr>
        <w:t>30</w:t>
      </w:r>
      <w:r w:rsidR="004E3F19" w:rsidRPr="00A72A14">
        <w:rPr>
          <w:rFonts w:ascii="Arial" w:hAnsi="Arial" w:cs="Arial"/>
          <w:bCs/>
        </w:rPr>
        <w:t>0,000 and £749,999</w:t>
      </w:r>
    </w:p>
    <w:p w14:paraId="2FD3948B" w14:textId="7EFAC008" w:rsidR="004E3F19" w:rsidRPr="00A72A14" w:rsidRDefault="004E3F19" w:rsidP="00F04B28">
      <w:pPr>
        <w:pStyle w:val="Default"/>
        <w:numPr>
          <w:ilvl w:val="0"/>
          <w:numId w:val="12"/>
        </w:numPr>
        <w:rPr>
          <w:rFonts w:ascii="Arial" w:hAnsi="Arial" w:cs="Arial"/>
          <w:b/>
        </w:rPr>
      </w:pPr>
      <w:r w:rsidRPr="00A72A14">
        <w:rPr>
          <w:rFonts w:ascii="Arial" w:hAnsi="Arial" w:cs="Arial"/>
          <w:bCs/>
        </w:rPr>
        <w:t xml:space="preserve">For decisions </w:t>
      </w:r>
      <w:r w:rsidR="00D844EE">
        <w:rPr>
          <w:rFonts w:ascii="Arial" w:hAnsi="Arial" w:cs="Arial"/>
          <w:bCs/>
        </w:rPr>
        <w:t xml:space="preserve">that are not Key Decisions that have </w:t>
      </w:r>
      <w:r w:rsidRPr="00A72A14">
        <w:rPr>
          <w:rFonts w:ascii="Arial" w:hAnsi="Arial" w:cs="Arial"/>
          <w:bCs/>
        </w:rPr>
        <w:t>a value of less than £</w:t>
      </w:r>
      <w:r w:rsidR="00ED0E54">
        <w:rPr>
          <w:rFonts w:ascii="Arial" w:hAnsi="Arial" w:cs="Arial"/>
          <w:bCs/>
        </w:rPr>
        <w:t>30</w:t>
      </w:r>
      <w:r w:rsidRPr="00A72A14">
        <w:rPr>
          <w:rFonts w:ascii="Arial" w:hAnsi="Arial" w:cs="Arial"/>
          <w:bCs/>
        </w:rPr>
        <w:t xml:space="preserve">0,000 </w:t>
      </w:r>
      <w:r w:rsidR="00635BBA">
        <w:rPr>
          <w:rFonts w:ascii="Arial" w:hAnsi="Arial" w:cs="Arial"/>
          <w:bCs/>
        </w:rPr>
        <w:t>Executive Members</w:t>
      </w:r>
      <w:r w:rsidRPr="00A72A14">
        <w:rPr>
          <w:rFonts w:ascii="Arial" w:hAnsi="Arial" w:cs="Arial"/>
          <w:bCs/>
        </w:rPr>
        <w:t xml:space="preserve"> will take strategic, policy and budgetary decisions </w:t>
      </w:r>
      <w:r w:rsidR="006F56D3">
        <w:rPr>
          <w:rFonts w:ascii="Arial" w:hAnsi="Arial" w:cs="Arial"/>
          <w:bCs/>
        </w:rPr>
        <w:t xml:space="preserve">outside of agreed budgets </w:t>
      </w:r>
      <w:r w:rsidRPr="00A72A14">
        <w:rPr>
          <w:rFonts w:ascii="Arial" w:hAnsi="Arial" w:cs="Arial"/>
          <w:bCs/>
        </w:rPr>
        <w:t xml:space="preserve">only. </w:t>
      </w:r>
    </w:p>
    <w:p w14:paraId="65D66D92" w14:textId="77905219" w:rsidR="00BD7FC8" w:rsidRPr="00A72A14" w:rsidRDefault="00884BCF" w:rsidP="00E70BE6">
      <w:pPr>
        <w:pStyle w:val="Default"/>
        <w:ind w:left="567"/>
        <w:rPr>
          <w:rFonts w:ascii="Arial" w:hAnsi="Arial" w:cs="Arial"/>
          <w:b/>
        </w:rPr>
      </w:pPr>
      <w:r w:rsidRPr="00A72A14">
        <w:rPr>
          <w:rFonts w:ascii="Arial" w:hAnsi="Arial" w:cs="Arial"/>
          <w:bCs/>
        </w:rPr>
        <w:t xml:space="preserve">Any decisions taken by individual </w:t>
      </w:r>
      <w:r w:rsidR="00635BBA">
        <w:rPr>
          <w:rFonts w:ascii="Arial" w:hAnsi="Arial" w:cs="Arial"/>
          <w:bCs/>
        </w:rPr>
        <w:t>Executive Members</w:t>
      </w:r>
      <w:r w:rsidRPr="00A72A14">
        <w:rPr>
          <w:rFonts w:ascii="Arial" w:hAnsi="Arial" w:cs="Arial"/>
          <w:bCs/>
        </w:rPr>
        <w:t xml:space="preserve"> must be taken in accordance with </w:t>
      </w:r>
      <w:r w:rsidR="00DB46A1">
        <w:rPr>
          <w:rFonts w:ascii="Arial" w:hAnsi="Arial" w:cs="Arial"/>
          <w:bCs/>
        </w:rPr>
        <w:t xml:space="preserve">Article 7 - </w:t>
      </w:r>
      <w:r w:rsidR="00DB46A1" w:rsidRPr="00DB46A1">
        <w:rPr>
          <w:rFonts w:ascii="Arial" w:hAnsi="Arial" w:cs="Arial"/>
          <w:bCs/>
        </w:rPr>
        <w:t xml:space="preserve">Decision Making and </w:t>
      </w:r>
      <w:r w:rsidR="00DB46A1">
        <w:rPr>
          <w:rFonts w:ascii="Arial" w:hAnsi="Arial" w:cs="Arial"/>
          <w:bCs/>
        </w:rPr>
        <w:t xml:space="preserve">Article 13 - </w:t>
      </w:r>
      <w:r w:rsidR="00DB46A1" w:rsidRPr="00DB46A1">
        <w:rPr>
          <w:rFonts w:ascii="Arial" w:hAnsi="Arial" w:cs="Arial"/>
          <w:bCs/>
        </w:rPr>
        <w:t xml:space="preserve">Access to </w:t>
      </w:r>
      <w:r w:rsidR="00DB46A1">
        <w:rPr>
          <w:rFonts w:ascii="Arial" w:hAnsi="Arial" w:cs="Arial"/>
          <w:bCs/>
        </w:rPr>
        <w:t>I</w:t>
      </w:r>
      <w:r w:rsidR="00DB46A1" w:rsidRPr="00DB46A1">
        <w:rPr>
          <w:rFonts w:ascii="Arial" w:hAnsi="Arial" w:cs="Arial"/>
          <w:bCs/>
        </w:rPr>
        <w:t>nformation Procedure Rules</w:t>
      </w:r>
      <w:r w:rsidRPr="00A72A14">
        <w:rPr>
          <w:rFonts w:ascii="Arial" w:hAnsi="Arial" w:cs="Arial"/>
          <w:bCs/>
        </w:rPr>
        <w:t xml:space="preserve">. The current remits of the </w:t>
      </w:r>
      <w:r w:rsidR="00635BBA">
        <w:rPr>
          <w:rFonts w:ascii="Arial" w:hAnsi="Arial" w:cs="Arial"/>
          <w:bCs/>
        </w:rPr>
        <w:t>Executive Members</w:t>
      </w:r>
      <w:r w:rsidRPr="00A72A14">
        <w:rPr>
          <w:rFonts w:ascii="Arial" w:hAnsi="Arial" w:cs="Arial"/>
          <w:bCs/>
        </w:rPr>
        <w:t xml:space="preserve"> can be found at the end of this Article.</w:t>
      </w:r>
    </w:p>
    <w:p w14:paraId="02BF876E" w14:textId="77777777" w:rsidR="00BD7FC8" w:rsidRPr="00A72A14" w:rsidRDefault="00BD7FC8" w:rsidP="00E70BE6">
      <w:pPr>
        <w:pStyle w:val="Default"/>
        <w:ind w:left="567"/>
        <w:rPr>
          <w:rFonts w:ascii="Arial" w:hAnsi="Arial" w:cs="Arial"/>
          <w:b/>
        </w:rPr>
      </w:pPr>
    </w:p>
    <w:p w14:paraId="6C8ECFF5" w14:textId="1D962908" w:rsidR="00884BCF" w:rsidRPr="00DB46A1" w:rsidRDefault="006D2EBB" w:rsidP="00E70BE6">
      <w:pPr>
        <w:pStyle w:val="Default"/>
        <w:numPr>
          <w:ilvl w:val="1"/>
          <w:numId w:val="4"/>
        </w:numPr>
        <w:ind w:left="567" w:hanging="567"/>
        <w:rPr>
          <w:rFonts w:ascii="Arial" w:hAnsi="Arial" w:cs="Arial"/>
          <w:bCs/>
        </w:rPr>
      </w:pPr>
      <w:r w:rsidRPr="00DB46A1">
        <w:rPr>
          <w:rFonts w:ascii="Arial" w:hAnsi="Arial" w:cs="Arial"/>
          <w:bCs/>
        </w:rPr>
        <w:t xml:space="preserve">As outlined below, responsibility for operational decisions below the value of </w:t>
      </w:r>
      <w:r w:rsidR="004E3F19" w:rsidRPr="00DB46A1">
        <w:rPr>
          <w:rFonts w:ascii="Arial" w:hAnsi="Arial" w:cs="Arial"/>
          <w:bCs/>
        </w:rPr>
        <w:t>£</w:t>
      </w:r>
      <w:r w:rsidR="00ED0E54">
        <w:rPr>
          <w:rFonts w:ascii="Arial" w:hAnsi="Arial" w:cs="Arial"/>
          <w:bCs/>
        </w:rPr>
        <w:t>30</w:t>
      </w:r>
      <w:r w:rsidR="004E3F19" w:rsidRPr="00DB46A1">
        <w:rPr>
          <w:rFonts w:ascii="Arial" w:hAnsi="Arial" w:cs="Arial"/>
          <w:bCs/>
        </w:rPr>
        <w:t xml:space="preserve">0,000 </w:t>
      </w:r>
      <w:r w:rsidRPr="00DB46A1">
        <w:rPr>
          <w:rFonts w:ascii="Arial" w:hAnsi="Arial" w:cs="Arial"/>
          <w:bCs/>
        </w:rPr>
        <w:t xml:space="preserve">has been delegated to Officers. </w:t>
      </w:r>
    </w:p>
    <w:p w14:paraId="0801D624" w14:textId="77777777" w:rsidR="00884BCF" w:rsidRPr="00A72A14" w:rsidRDefault="00884BCF" w:rsidP="00E70BE6">
      <w:pPr>
        <w:pStyle w:val="Default"/>
        <w:ind w:left="567"/>
        <w:rPr>
          <w:rFonts w:ascii="Arial" w:hAnsi="Arial" w:cs="Arial"/>
          <w:bCs/>
        </w:rPr>
      </w:pPr>
    </w:p>
    <w:p w14:paraId="6D1DA861" w14:textId="6505A37E" w:rsidR="008977D5" w:rsidRPr="00A72A14" w:rsidRDefault="00884BCF" w:rsidP="00E70BE6">
      <w:pPr>
        <w:pStyle w:val="Default"/>
        <w:numPr>
          <w:ilvl w:val="1"/>
          <w:numId w:val="4"/>
        </w:numPr>
        <w:ind w:left="567" w:hanging="567"/>
        <w:rPr>
          <w:rFonts w:ascii="Arial" w:hAnsi="Arial" w:cs="Arial"/>
          <w:bCs/>
        </w:rPr>
      </w:pPr>
      <w:r w:rsidRPr="00A72A14">
        <w:rPr>
          <w:rFonts w:ascii="Arial" w:hAnsi="Arial" w:cs="Arial"/>
          <w:bCs/>
        </w:rPr>
        <w:t>W</w:t>
      </w:r>
      <w:r w:rsidR="00BD7FC8" w:rsidRPr="00A72A14">
        <w:rPr>
          <w:rFonts w:ascii="Arial" w:hAnsi="Arial" w:cs="Arial"/>
          <w:bCs/>
        </w:rPr>
        <w:t xml:space="preserve">here a delegated decision comes within the remit of more than one </w:t>
      </w:r>
      <w:r w:rsidR="00635BBA">
        <w:rPr>
          <w:rFonts w:ascii="Arial" w:hAnsi="Arial" w:cs="Arial"/>
          <w:bCs/>
        </w:rPr>
        <w:t>Executive Member</w:t>
      </w:r>
      <w:r w:rsidR="00BD7FC8" w:rsidRPr="00A72A14">
        <w:rPr>
          <w:rFonts w:ascii="Arial" w:hAnsi="Arial" w:cs="Arial"/>
          <w:bCs/>
        </w:rPr>
        <w:t xml:space="preserve">, </w:t>
      </w:r>
      <w:r w:rsidRPr="00A72A14">
        <w:rPr>
          <w:rFonts w:ascii="Arial" w:hAnsi="Arial" w:cs="Arial"/>
          <w:bCs/>
        </w:rPr>
        <w:t xml:space="preserve">it should be authorised by </w:t>
      </w:r>
      <w:r w:rsidR="00BD7FC8" w:rsidRPr="00A72A14">
        <w:rPr>
          <w:rFonts w:ascii="Arial" w:hAnsi="Arial" w:cs="Arial"/>
          <w:bCs/>
        </w:rPr>
        <w:t xml:space="preserve">the principal </w:t>
      </w:r>
      <w:r w:rsidR="00635BBA">
        <w:rPr>
          <w:rFonts w:ascii="Arial" w:hAnsi="Arial" w:cs="Arial"/>
          <w:bCs/>
        </w:rPr>
        <w:t>Executive Member</w:t>
      </w:r>
      <w:r w:rsidR="00BD7FC8" w:rsidRPr="00A72A14">
        <w:rPr>
          <w:rFonts w:ascii="Arial" w:hAnsi="Arial" w:cs="Arial"/>
          <w:bCs/>
        </w:rPr>
        <w:t xml:space="preserve"> </w:t>
      </w:r>
      <w:r w:rsidRPr="00A72A14">
        <w:rPr>
          <w:rFonts w:ascii="Arial" w:hAnsi="Arial" w:cs="Arial"/>
          <w:bCs/>
        </w:rPr>
        <w:t>only</w:t>
      </w:r>
      <w:r w:rsidR="00BD7FC8" w:rsidRPr="00A72A14">
        <w:rPr>
          <w:rFonts w:ascii="Arial" w:hAnsi="Arial" w:cs="Arial"/>
          <w:bCs/>
        </w:rPr>
        <w:t xml:space="preserve">. However, consultation must take place with the other affected </w:t>
      </w:r>
      <w:r w:rsidR="00635BBA">
        <w:rPr>
          <w:rFonts w:ascii="Arial" w:hAnsi="Arial" w:cs="Arial"/>
          <w:bCs/>
        </w:rPr>
        <w:t>Executive Member</w:t>
      </w:r>
      <w:r w:rsidR="00BD7FC8" w:rsidRPr="00A72A14">
        <w:rPr>
          <w:rFonts w:ascii="Arial" w:hAnsi="Arial" w:cs="Arial"/>
          <w:bCs/>
        </w:rPr>
        <w:t>(s</w:t>
      </w:r>
      <w:proofErr w:type="gramStart"/>
      <w:r w:rsidR="00BD7FC8" w:rsidRPr="00A72A14">
        <w:rPr>
          <w:rFonts w:ascii="Arial" w:hAnsi="Arial" w:cs="Arial"/>
          <w:bCs/>
        </w:rPr>
        <w:t>)</w:t>
      </w:r>
      <w:proofErr w:type="gramEnd"/>
      <w:r w:rsidR="00BD7FC8" w:rsidRPr="00A72A14">
        <w:rPr>
          <w:rFonts w:ascii="Arial" w:hAnsi="Arial" w:cs="Arial"/>
          <w:bCs/>
        </w:rPr>
        <w:t xml:space="preserve"> and a record of </w:t>
      </w:r>
      <w:r w:rsidRPr="00A72A14">
        <w:rPr>
          <w:rFonts w:ascii="Arial" w:hAnsi="Arial" w:cs="Arial"/>
          <w:bCs/>
        </w:rPr>
        <w:t xml:space="preserve">this consultation </w:t>
      </w:r>
      <w:r w:rsidR="00BD7FC8" w:rsidRPr="00A72A14">
        <w:rPr>
          <w:rFonts w:ascii="Arial" w:hAnsi="Arial" w:cs="Arial"/>
          <w:bCs/>
        </w:rPr>
        <w:t xml:space="preserve">should be recorded </w:t>
      </w:r>
      <w:r w:rsidRPr="00A72A14">
        <w:rPr>
          <w:rFonts w:ascii="Arial" w:hAnsi="Arial" w:cs="Arial"/>
          <w:bCs/>
        </w:rPr>
        <w:t xml:space="preserve">in </w:t>
      </w:r>
      <w:r w:rsidR="00BD7FC8" w:rsidRPr="00A72A14">
        <w:rPr>
          <w:rFonts w:ascii="Arial" w:hAnsi="Arial" w:cs="Arial"/>
          <w:bCs/>
        </w:rPr>
        <w:t xml:space="preserve">the </w:t>
      </w:r>
      <w:r w:rsidRPr="00A72A14">
        <w:rPr>
          <w:rFonts w:ascii="Arial" w:hAnsi="Arial" w:cs="Arial"/>
          <w:bCs/>
        </w:rPr>
        <w:t xml:space="preserve">record of the decision. </w:t>
      </w:r>
      <w:r w:rsidRPr="00A72A14">
        <w:rPr>
          <w:rFonts w:ascii="Arial" w:hAnsi="Arial" w:cs="Arial"/>
          <w:bCs/>
          <w:color w:val="auto"/>
        </w:rPr>
        <w:t xml:space="preserve">If </w:t>
      </w:r>
      <w:r w:rsidR="00BD7FC8" w:rsidRPr="00A72A14">
        <w:rPr>
          <w:rFonts w:ascii="Arial" w:hAnsi="Arial" w:cs="Arial"/>
          <w:bCs/>
        </w:rPr>
        <w:t xml:space="preserve">agreement </w:t>
      </w:r>
      <w:r w:rsidR="004141DC" w:rsidRPr="00A72A14">
        <w:rPr>
          <w:rFonts w:ascii="Arial" w:hAnsi="Arial" w:cs="Arial"/>
          <w:bCs/>
        </w:rPr>
        <w:t>cannot be</w:t>
      </w:r>
      <w:r w:rsidR="00BD7FC8" w:rsidRPr="00A72A14">
        <w:rPr>
          <w:rFonts w:ascii="Arial" w:hAnsi="Arial" w:cs="Arial"/>
          <w:bCs/>
        </w:rPr>
        <w:t xml:space="preserve"> achieved between the </w:t>
      </w:r>
      <w:r w:rsidR="00635BBA">
        <w:rPr>
          <w:rFonts w:ascii="Arial" w:hAnsi="Arial" w:cs="Arial"/>
          <w:bCs/>
        </w:rPr>
        <w:t>Executive Members</w:t>
      </w:r>
      <w:r w:rsidR="00BD7FC8" w:rsidRPr="00A72A14">
        <w:rPr>
          <w:rFonts w:ascii="Arial" w:hAnsi="Arial" w:cs="Arial"/>
          <w:bCs/>
        </w:rPr>
        <w:t xml:space="preserve"> as to who the principal </w:t>
      </w:r>
      <w:r w:rsidR="00635BBA">
        <w:rPr>
          <w:rFonts w:ascii="Arial" w:hAnsi="Arial" w:cs="Arial"/>
          <w:bCs/>
        </w:rPr>
        <w:t>Executive Member</w:t>
      </w:r>
      <w:r w:rsidR="00BD7FC8" w:rsidRPr="00A72A14">
        <w:rPr>
          <w:rFonts w:ascii="Arial" w:hAnsi="Arial" w:cs="Arial"/>
          <w:bCs/>
        </w:rPr>
        <w:t xml:space="preserve"> is </w:t>
      </w:r>
      <w:r w:rsidRPr="00A72A14">
        <w:rPr>
          <w:rFonts w:ascii="Arial" w:hAnsi="Arial" w:cs="Arial"/>
          <w:bCs/>
        </w:rPr>
        <w:t xml:space="preserve">this </w:t>
      </w:r>
      <w:r w:rsidR="00BD7FC8" w:rsidRPr="00A72A14">
        <w:rPr>
          <w:rFonts w:ascii="Arial" w:hAnsi="Arial" w:cs="Arial"/>
          <w:bCs/>
        </w:rPr>
        <w:t xml:space="preserve">will be </w:t>
      </w:r>
      <w:r w:rsidRPr="00A72A14">
        <w:rPr>
          <w:rFonts w:ascii="Arial" w:hAnsi="Arial" w:cs="Arial"/>
          <w:bCs/>
        </w:rPr>
        <w:t xml:space="preserve">resolved </w:t>
      </w:r>
      <w:r w:rsidR="00BD7FC8" w:rsidRPr="00A72A14">
        <w:rPr>
          <w:rFonts w:ascii="Arial" w:hAnsi="Arial" w:cs="Arial"/>
          <w:bCs/>
        </w:rPr>
        <w:t>by the Leader.</w:t>
      </w:r>
    </w:p>
    <w:p w14:paraId="4CFE71D4" w14:textId="77777777" w:rsidR="00FA1242" w:rsidRPr="00A72A14" w:rsidRDefault="00FA1242" w:rsidP="00E70BE6">
      <w:pPr>
        <w:pStyle w:val="Default"/>
        <w:rPr>
          <w:rFonts w:ascii="Arial" w:hAnsi="Arial" w:cs="Arial"/>
          <w:bCs/>
        </w:rPr>
      </w:pPr>
    </w:p>
    <w:p w14:paraId="38032B15" w14:textId="18AC4000" w:rsidR="00FA1242" w:rsidRPr="00A72A14" w:rsidRDefault="00FA1242" w:rsidP="00E70BE6">
      <w:pPr>
        <w:pStyle w:val="Default"/>
        <w:numPr>
          <w:ilvl w:val="1"/>
          <w:numId w:val="4"/>
        </w:numPr>
        <w:ind w:left="567" w:hanging="567"/>
        <w:rPr>
          <w:rFonts w:ascii="Arial" w:hAnsi="Arial" w:cs="Arial"/>
          <w:bCs/>
        </w:rPr>
      </w:pPr>
      <w:r w:rsidRPr="00A72A14">
        <w:rPr>
          <w:rFonts w:ascii="Arial" w:hAnsi="Arial" w:cs="Arial"/>
          <w:bCs/>
        </w:rPr>
        <w:lastRenderedPageBreak/>
        <w:t xml:space="preserve">All </w:t>
      </w:r>
      <w:r w:rsidR="00DF792C" w:rsidRPr="00A72A14">
        <w:rPr>
          <w:rFonts w:ascii="Arial" w:hAnsi="Arial" w:cs="Arial"/>
          <w:bCs/>
        </w:rPr>
        <w:t xml:space="preserve">formal </w:t>
      </w:r>
      <w:r w:rsidRPr="00A72A14">
        <w:rPr>
          <w:rFonts w:ascii="Arial" w:hAnsi="Arial" w:cs="Arial"/>
          <w:bCs/>
        </w:rPr>
        <w:t xml:space="preserve">decisions taken by </w:t>
      </w:r>
      <w:r w:rsidR="00635BBA">
        <w:rPr>
          <w:rFonts w:ascii="Arial" w:hAnsi="Arial" w:cs="Arial"/>
          <w:bCs/>
        </w:rPr>
        <w:t>Executive Members</w:t>
      </w:r>
      <w:r w:rsidR="00DF792C" w:rsidRPr="00A72A14">
        <w:rPr>
          <w:rFonts w:ascii="Arial" w:hAnsi="Arial" w:cs="Arial"/>
          <w:bCs/>
        </w:rPr>
        <w:t xml:space="preserve"> </w:t>
      </w:r>
      <w:r w:rsidRPr="00A72A14">
        <w:rPr>
          <w:rFonts w:ascii="Arial" w:hAnsi="Arial" w:cs="Arial"/>
          <w:bCs/>
        </w:rPr>
        <w:t xml:space="preserve">will be subject to publication in accordance with Article 13 – Access to Information </w:t>
      </w:r>
      <w:r w:rsidR="00DB46A1">
        <w:rPr>
          <w:rFonts w:ascii="Arial" w:hAnsi="Arial" w:cs="Arial"/>
          <w:bCs/>
        </w:rPr>
        <w:t>P</w:t>
      </w:r>
      <w:r w:rsidRPr="00A72A14">
        <w:rPr>
          <w:rFonts w:ascii="Arial" w:hAnsi="Arial" w:cs="Arial"/>
          <w:bCs/>
        </w:rPr>
        <w:t xml:space="preserve">rocedure Rules and will be subject to Call-in in accordance with Article 11 – Overview and Scrutiny. </w:t>
      </w:r>
      <w:r w:rsidR="00DF792C" w:rsidRPr="00A72A14">
        <w:rPr>
          <w:rFonts w:ascii="Arial" w:hAnsi="Arial" w:cs="Arial"/>
          <w:bCs/>
        </w:rPr>
        <w:t>Budgetary decisions with a value below £</w:t>
      </w:r>
      <w:r w:rsidR="00970C27">
        <w:rPr>
          <w:rFonts w:ascii="Arial" w:hAnsi="Arial" w:cs="Arial"/>
          <w:bCs/>
        </w:rPr>
        <w:t>100</w:t>
      </w:r>
      <w:r w:rsidR="00DF792C" w:rsidRPr="00A72A14">
        <w:rPr>
          <w:rFonts w:ascii="Arial" w:hAnsi="Arial" w:cs="Arial"/>
          <w:bCs/>
        </w:rPr>
        <w:t>,000 do not require a formal decision.</w:t>
      </w:r>
    </w:p>
    <w:p w14:paraId="4E94F12E" w14:textId="77777777" w:rsidR="00884BCF" w:rsidRPr="00A72A14" w:rsidRDefault="00884BCF" w:rsidP="00E70BE6">
      <w:pPr>
        <w:pStyle w:val="Default"/>
        <w:ind w:left="567"/>
        <w:rPr>
          <w:rFonts w:ascii="Arial" w:hAnsi="Arial" w:cs="Arial"/>
          <w:bCs/>
        </w:rPr>
      </w:pPr>
    </w:p>
    <w:p w14:paraId="55A44416" w14:textId="77777777" w:rsidR="00533258" w:rsidRPr="00A72A14" w:rsidRDefault="006D2EBB" w:rsidP="00E70BE6">
      <w:pPr>
        <w:pStyle w:val="Default"/>
        <w:numPr>
          <w:ilvl w:val="1"/>
          <w:numId w:val="4"/>
        </w:numPr>
        <w:ind w:left="567" w:hanging="567"/>
        <w:rPr>
          <w:rFonts w:ascii="Arial" w:hAnsi="Arial" w:cs="Arial"/>
          <w:b/>
        </w:rPr>
      </w:pPr>
      <w:r w:rsidRPr="00A72A14">
        <w:rPr>
          <w:rFonts w:ascii="Arial" w:hAnsi="Arial" w:cs="Arial"/>
          <w:b/>
        </w:rPr>
        <w:t xml:space="preserve">Executive </w:t>
      </w:r>
      <w:r w:rsidR="00FF61D0" w:rsidRPr="00A72A14">
        <w:rPr>
          <w:rFonts w:ascii="Arial" w:hAnsi="Arial" w:cs="Arial"/>
          <w:b/>
        </w:rPr>
        <w:t>Delegations to Officers</w:t>
      </w:r>
    </w:p>
    <w:p w14:paraId="4A5F8C7A" w14:textId="29C730E1" w:rsidR="00533258" w:rsidRDefault="00533258" w:rsidP="00E70BE6">
      <w:pPr>
        <w:pStyle w:val="Default"/>
        <w:ind w:left="567"/>
        <w:rPr>
          <w:rFonts w:ascii="Arial" w:hAnsi="Arial" w:cs="Arial"/>
          <w:bCs/>
        </w:rPr>
      </w:pPr>
      <w:r w:rsidRPr="00A72A14">
        <w:rPr>
          <w:rFonts w:ascii="Arial" w:hAnsi="Arial" w:cs="Arial"/>
          <w:bCs/>
        </w:rPr>
        <w:t xml:space="preserve">The Leader has delegated responsibility to </w:t>
      </w:r>
      <w:r w:rsidR="006D2EBB" w:rsidRPr="00A72A14">
        <w:rPr>
          <w:rFonts w:ascii="Arial" w:hAnsi="Arial" w:cs="Arial"/>
          <w:bCs/>
        </w:rPr>
        <w:t xml:space="preserve">Officers </w:t>
      </w:r>
      <w:r w:rsidRPr="00A72A14">
        <w:rPr>
          <w:rFonts w:ascii="Arial" w:hAnsi="Arial" w:cs="Arial"/>
          <w:bCs/>
        </w:rPr>
        <w:t xml:space="preserve">to take </w:t>
      </w:r>
      <w:r w:rsidR="004141DC" w:rsidRPr="00A72A14">
        <w:rPr>
          <w:rFonts w:ascii="Arial" w:hAnsi="Arial" w:cs="Arial"/>
          <w:bCs/>
        </w:rPr>
        <w:t xml:space="preserve">operational </w:t>
      </w:r>
      <w:r w:rsidRPr="00A72A14">
        <w:rPr>
          <w:rFonts w:ascii="Arial" w:hAnsi="Arial" w:cs="Arial"/>
          <w:bCs/>
        </w:rPr>
        <w:t xml:space="preserve">Executive decisions within their remits up to the value of </w:t>
      </w:r>
      <w:r w:rsidR="00FA1242" w:rsidRPr="00A72A14">
        <w:rPr>
          <w:rFonts w:ascii="Arial" w:hAnsi="Arial" w:cs="Arial"/>
          <w:bCs/>
        </w:rPr>
        <w:t>£</w:t>
      </w:r>
      <w:r w:rsidR="00ED0E54">
        <w:rPr>
          <w:rFonts w:ascii="Arial" w:hAnsi="Arial" w:cs="Arial"/>
          <w:bCs/>
        </w:rPr>
        <w:t>30</w:t>
      </w:r>
      <w:r w:rsidR="00FA1242" w:rsidRPr="00A72A14">
        <w:rPr>
          <w:rFonts w:ascii="Arial" w:hAnsi="Arial" w:cs="Arial"/>
          <w:bCs/>
        </w:rPr>
        <w:t xml:space="preserve">0,000 unless </w:t>
      </w:r>
      <w:r w:rsidR="00DB46A1">
        <w:rPr>
          <w:rFonts w:ascii="Arial" w:hAnsi="Arial" w:cs="Arial"/>
          <w:bCs/>
        </w:rPr>
        <w:t>otherwise</w:t>
      </w:r>
      <w:r w:rsidR="00FA1242" w:rsidRPr="00A72A14">
        <w:rPr>
          <w:rFonts w:ascii="Arial" w:hAnsi="Arial" w:cs="Arial"/>
          <w:bCs/>
        </w:rPr>
        <w:t xml:space="preserve"> delegated</w:t>
      </w:r>
      <w:r w:rsidRPr="00A72A14">
        <w:rPr>
          <w:rFonts w:ascii="Arial" w:hAnsi="Arial" w:cs="Arial"/>
          <w:bCs/>
        </w:rPr>
        <w:t xml:space="preserve">. </w:t>
      </w:r>
      <w:r w:rsidRPr="00DB46A1">
        <w:rPr>
          <w:rFonts w:ascii="Arial" w:hAnsi="Arial" w:cs="Arial"/>
          <w:bCs/>
        </w:rPr>
        <w:t xml:space="preserve">Any decisions taken by individual officers must be taken in accordance with </w:t>
      </w:r>
      <w:r w:rsidR="00DB46A1">
        <w:rPr>
          <w:rFonts w:ascii="Arial" w:hAnsi="Arial" w:cs="Arial"/>
          <w:bCs/>
        </w:rPr>
        <w:t xml:space="preserve">Article 7 - </w:t>
      </w:r>
      <w:r w:rsidRPr="00DB46A1">
        <w:rPr>
          <w:rFonts w:ascii="Arial" w:hAnsi="Arial" w:cs="Arial"/>
          <w:bCs/>
        </w:rPr>
        <w:t xml:space="preserve">Decision Making </w:t>
      </w:r>
      <w:r w:rsidR="004141DC" w:rsidRPr="00DB46A1">
        <w:rPr>
          <w:rFonts w:ascii="Arial" w:hAnsi="Arial" w:cs="Arial"/>
          <w:bCs/>
        </w:rPr>
        <w:t>and</w:t>
      </w:r>
      <w:r w:rsidRPr="00DB46A1">
        <w:rPr>
          <w:rFonts w:ascii="Arial" w:hAnsi="Arial" w:cs="Arial"/>
          <w:bCs/>
        </w:rPr>
        <w:t xml:space="preserve"> </w:t>
      </w:r>
      <w:r w:rsidR="00DB46A1">
        <w:rPr>
          <w:rFonts w:ascii="Arial" w:hAnsi="Arial" w:cs="Arial"/>
          <w:bCs/>
        </w:rPr>
        <w:t xml:space="preserve">Article 13 - </w:t>
      </w:r>
      <w:r w:rsidRPr="00DB46A1">
        <w:rPr>
          <w:rFonts w:ascii="Arial" w:hAnsi="Arial" w:cs="Arial"/>
          <w:bCs/>
        </w:rPr>
        <w:t xml:space="preserve">Access to </w:t>
      </w:r>
      <w:r w:rsidR="00DB46A1">
        <w:rPr>
          <w:rFonts w:ascii="Arial" w:hAnsi="Arial" w:cs="Arial"/>
          <w:bCs/>
        </w:rPr>
        <w:t>I</w:t>
      </w:r>
      <w:r w:rsidRPr="00DB46A1">
        <w:rPr>
          <w:rFonts w:ascii="Arial" w:hAnsi="Arial" w:cs="Arial"/>
          <w:bCs/>
        </w:rPr>
        <w:t xml:space="preserve">nformation Procedure Rules. The current remits of the Chief Executive </w:t>
      </w:r>
      <w:r w:rsidR="00DB46A1">
        <w:rPr>
          <w:rFonts w:ascii="Arial" w:hAnsi="Arial" w:cs="Arial"/>
          <w:bCs/>
        </w:rPr>
        <w:t xml:space="preserve">and </w:t>
      </w:r>
      <w:r w:rsidRPr="00DB46A1">
        <w:rPr>
          <w:rFonts w:ascii="Arial" w:hAnsi="Arial" w:cs="Arial"/>
          <w:bCs/>
        </w:rPr>
        <w:t xml:space="preserve">Corporate Directors are summarised in Article 5 – Officers and further detail can be found in Governance Framework Document </w:t>
      </w:r>
      <w:r w:rsidR="00DB46A1" w:rsidRPr="00DB46A1">
        <w:rPr>
          <w:rFonts w:ascii="Arial" w:hAnsi="Arial" w:cs="Arial"/>
          <w:bCs/>
        </w:rPr>
        <w:t>G</w:t>
      </w:r>
      <w:r w:rsidRPr="00DB46A1">
        <w:rPr>
          <w:rFonts w:ascii="Arial" w:hAnsi="Arial" w:cs="Arial"/>
          <w:bCs/>
        </w:rPr>
        <w:t xml:space="preserve"> – Delegations to Officers.</w:t>
      </w:r>
    </w:p>
    <w:p w14:paraId="177DB319" w14:textId="77777777" w:rsidR="00533258" w:rsidRPr="00BD7FC8" w:rsidRDefault="00533258" w:rsidP="00E70BE6">
      <w:pPr>
        <w:pStyle w:val="Default"/>
        <w:ind w:left="567"/>
        <w:rPr>
          <w:rFonts w:ascii="Arial" w:hAnsi="Arial" w:cs="Arial"/>
          <w:b/>
        </w:rPr>
      </w:pPr>
    </w:p>
    <w:p w14:paraId="032FE452" w14:textId="0AD81D8E" w:rsidR="00FA1242" w:rsidRPr="00DB46A1" w:rsidRDefault="005A13D1" w:rsidP="00E70BE6">
      <w:pPr>
        <w:pStyle w:val="Default"/>
        <w:numPr>
          <w:ilvl w:val="1"/>
          <w:numId w:val="4"/>
        </w:numPr>
        <w:ind w:left="567" w:hanging="567"/>
        <w:rPr>
          <w:rFonts w:ascii="Arial" w:hAnsi="Arial" w:cs="Arial"/>
          <w:bCs/>
        </w:rPr>
      </w:pPr>
      <w:r w:rsidRPr="00A72A14">
        <w:rPr>
          <w:rFonts w:ascii="Arial" w:hAnsi="Arial" w:cs="Arial"/>
          <w:bCs/>
        </w:rPr>
        <w:t>In accordance with the roles of Councillors and Officer</w:t>
      </w:r>
      <w:r w:rsidR="0071719B" w:rsidRPr="00A72A14">
        <w:rPr>
          <w:rFonts w:ascii="Arial" w:hAnsi="Arial" w:cs="Arial"/>
          <w:bCs/>
        </w:rPr>
        <w:t>s</w:t>
      </w:r>
      <w:r w:rsidRPr="00A72A14">
        <w:rPr>
          <w:rFonts w:ascii="Arial" w:hAnsi="Arial" w:cs="Arial"/>
          <w:bCs/>
        </w:rPr>
        <w:t xml:space="preserve"> outlined in Articles 4</w:t>
      </w:r>
      <w:r w:rsidR="00DB46A1">
        <w:rPr>
          <w:rFonts w:ascii="Arial" w:hAnsi="Arial" w:cs="Arial"/>
          <w:bCs/>
        </w:rPr>
        <w:t xml:space="preserve">, 5 </w:t>
      </w:r>
      <w:r w:rsidRPr="00A72A14">
        <w:rPr>
          <w:rFonts w:ascii="Arial" w:hAnsi="Arial" w:cs="Arial"/>
          <w:bCs/>
        </w:rPr>
        <w:t xml:space="preserve">and </w:t>
      </w:r>
      <w:r w:rsidR="00DB46A1">
        <w:rPr>
          <w:rFonts w:ascii="Arial" w:hAnsi="Arial" w:cs="Arial"/>
          <w:bCs/>
        </w:rPr>
        <w:t>6</w:t>
      </w:r>
      <w:r w:rsidRPr="00A72A14">
        <w:rPr>
          <w:rFonts w:ascii="Arial" w:hAnsi="Arial" w:cs="Arial"/>
          <w:bCs/>
        </w:rPr>
        <w:t xml:space="preserve"> of this Constitution, the Leader has delegated responsibility to officers to take operational decisions within their remits up to the value of </w:t>
      </w:r>
      <w:r w:rsidR="00FA1242" w:rsidRPr="00A72A14">
        <w:rPr>
          <w:rFonts w:ascii="Arial" w:hAnsi="Arial" w:cs="Arial"/>
          <w:bCs/>
        </w:rPr>
        <w:t>£</w:t>
      </w:r>
      <w:r w:rsidR="00ED0E54">
        <w:rPr>
          <w:rFonts w:ascii="Arial" w:hAnsi="Arial" w:cs="Arial"/>
          <w:bCs/>
        </w:rPr>
        <w:t>30</w:t>
      </w:r>
      <w:r w:rsidR="00FA1242" w:rsidRPr="00A72A14">
        <w:rPr>
          <w:rFonts w:ascii="Arial" w:hAnsi="Arial" w:cs="Arial"/>
          <w:bCs/>
        </w:rPr>
        <w:t>0,000</w:t>
      </w:r>
      <w:r w:rsidRPr="00A72A14">
        <w:rPr>
          <w:rFonts w:ascii="Arial" w:hAnsi="Arial" w:cs="Arial"/>
          <w:bCs/>
        </w:rPr>
        <w:t>. As outlined above, responsibility for strategic</w:t>
      </w:r>
      <w:r w:rsidR="00DB46A1">
        <w:rPr>
          <w:rFonts w:ascii="Arial" w:hAnsi="Arial" w:cs="Arial"/>
          <w:bCs/>
        </w:rPr>
        <w:t>,</w:t>
      </w:r>
      <w:r w:rsidRPr="00A72A14">
        <w:rPr>
          <w:rFonts w:ascii="Arial" w:hAnsi="Arial" w:cs="Arial"/>
          <w:bCs/>
        </w:rPr>
        <w:t xml:space="preserve"> policy and budgetary decisions </w:t>
      </w:r>
      <w:r w:rsidR="006F56D3">
        <w:rPr>
          <w:rFonts w:ascii="Arial" w:hAnsi="Arial" w:cs="Arial"/>
          <w:bCs/>
        </w:rPr>
        <w:t xml:space="preserve">outside of agreed budgets, </w:t>
      </w:r>
      <w:r w:rsidRPr="00A72A14">
        <w:rPr>
          <w:rFonts w:ascii="Arial" w:hAnsi="Arial" w:cs="Arial"/>
          <w:bCs/>
        </w:rPr>
        <w:t xml:space="preserve">below the value of </w:t>
      </w:r>
      <w:r w:rsidR="00FA1242" w:rsidRPr="00A72A14">
        <w:rPr>
          <w:rFonts w:ascii="Arial" w:hAnsi="Arial" w:cs="Arial"/>
          <w:bCs/>
        </w:rPr>
        <w:t>£</w:t>
      </w:r>
      <w:r w:rsidR="00ED0E54">
        <w:rPr>
          <w:rFonts w:ascii="Arial" w:hAnsi="Arial" w:cs="Arial"/>
          <w:bCs/>
        </w:rPr>
        <w:t>30</w:t>
      </w:r>
      <w:r w:rsidR="00FA1242" w:rsidRPr="00A72A14">
        <w:rPr>
          <w:rFonts w:ascii="Arial" w:hAnsi="Arial" w:cs="Arial"/>
          <w:bCs/>
        </w:rPr>
        <w:t xml:space="preserve">0,000 </w:t>
      </w:r>
      <w:r w:rsidRPr="00A72A14">
        <w:rPr>
          <w:rFonts w:ascii="Arial" w:hAnsi="Arial" w:cs="Arial"/>
          <w:bCs/>
        </w:rPr>
        <w:t xml:space="preserve">has been delegated to </w:t>
      </w:r>
      <w:r w:rsidR="00635BBA">
        <w:rPr>
          <w:rFonts w:ascii="Arial" w:hAnsi="Arial" w:cs="Arial"/>
          <w:bCs/>
        </w:rPr>
        <w:t>Executive Members</w:t>
      </w:r>
      <w:r w:rsidRPr="00A72A14">
        <w:rPr>
          <w:rFonts w:ascii="Arial" w:hAnsi="Arial" w:cs="Arial"/>
          <w:bCs/>
        </w:rPr>
        <w:t>. Operational decisions are defined as decisions being taken within agreed policies, strat</w:t>
      </w:r>
      <w:r w:rsidRPr="0030086C">
        <w:rPr>
          <w:rFonts w:ascii="Arial" w:hAnsi="Arial" w:cs="Arial"/>
          <w:bCs/>
        </w:rPr>
        <w:t xml:space="preserve">egies and </w:t>
      </w:r>
      <w:r w:rsidR="006F56D3">
        <w:rPr>
          <w:rFonts w:ascii="Arial" w:hAnsi="Arial" w:cs="Arial"/>
          <w:bCs/>
        </w:rPr>
        <w:t>the overall budget controlled by the officer authorising the decision</w:t>
      </w:r>
      <w:r w:rsidRPr="00DB46A1">
        <w:rPr>
          <w:rFonts w:ascii="Arial" w:hAnsi="Arial" w:cs="Arial"/>
          <w:bCs/>
        </w:rPr>
        <w:t>.</w:t>
      </w:r>
      <w:r w:rsidR="00DF792C" w:rsidRPr="00DB46A1">
        <w:rPr>
          <w:rFonts w:ascii="Arial" w:hAnsi="Arial" w:cs="Arial"/>
          <w:bCs/>
        </w:rPr>
        <w:t xml:space="preserve"> </w:t>
      </w:r>
      <w:r w:rsidR="005E7760">
        <w:rPr>
          <w:rFonts w:ascii="Arial" w:hAnsi="Arial" w:cs="Arial"/>
          <w:bCs/>
        </w:rPr>
        <w:t>In addition, the acceptan</w:t>
      </w:r>
      <w:r w:rsidR="00ED0E54">
        <w:rPr>
          <w:rFonts w:ascii="Arial" w:hAnsi="Arial" w:cs="Arial"/>
          <w:bCs/>
        </w:rPr>
        <w:t>ce of grant funding of up to £30</w:t>
      </w:r>
      <w:r w:rsidR="005E7760">
        <w:rPr>
          <w:rFonts w:ascii="Arial" w:hAnsi="Arial" w:cs="Arial"/>
          <w:bCs/>
        </w:rPr>
        <w:t xml:space="preserve">0,000 to deliver agreed policies has been delegated to officers. </w:t>
      </w:r>
      <w:r w:rsidR="0030086C" w:rsidRPr="00DB46A1">
        <w:rPr>
          <w:rFonts w:ascii="Arial" w:hAnsi="Arial" w:cs="Arial"/>
        </w:rPr>
        <w:t xml:space="preserve">Before exercising any delegated power, an officer must consider whether the decision to be made is of such a nature that it ought to be referred for decision to an individual </w:t>
      </w:r>
      <w:r w:rsidR="00635BBA">
        <w:rPr>
          <w:rFonts w:ascii="Arial" w:hAnsi="Arial" w:cs="Arial"/>
        </w:rPr>
        <w:t>Executive Member</w:t>
      </w:r>
      <w:r w:rsidR="0030086C" w:rsidRPr="00DB46A1">
        <w:rPr>
          <w:rFonts w:ascii="Arial" w:hAnsi="Arial" w:cs="Arial"/>
        </w:rPr>
        <w:t>, an Executive Committee or the Leader.</w:t>
      </w:r>
    </w:p>
    <w:p w14:paraId="49EE99F9" w14:textId="77777777" w:rsidR="00DF792C" w:rsidRPr="00A72A14" w:rsidRDefault="00DF792C" w:rsidP="00E70BE6">
      <w:pPr>
        <w:pStyle w:val="Default"/>
        <w:ind w:left="567"/>
        <w:rPr>
          <w:rFonts w:ascii="Arial" w:hAnsi="Arial" w:cs="Arial"/>
          <w:bCs/>
        </w:rPr>
      </w:pPr>
    </w:p>
    <w:p w14:paraId="639D41F4" w14:textId="71900138" w:rsidR="006D2EBB" w:rsidRPr="009339BD" w:rsidRDefault="00C4017B" w:rsidP="001F3A19">
      <w:pPr>
        <w:numPr>
          <w:ilvl w:val="1"/>
          <w:numId w:val="4"/>
        </w:numPr>
        <w:autoSpaceDE w:val="0"/>
        <w:autoSpaceDN w:val="0"/>
        <w:adjustRightInd w:val="0"/>
        <w:spacing w:after="0" w:line="240" w:lineRule="auto"/>
        <w:ind w:left="567" w:hanging="567"/>
        <w:rPr>
          <w:rFonts w:ascii="Arial" w:hAnsi="Arial" w:cs="Arial"/>
          <w:bCs/>
        </w:rPr>
      </w:pPr>
      <w:r w:rsidRPr="009339BD">
        <w:rPr>
          <w:rFonts w:ascii="Arial" w:hAnsi="Arial" w:cs="Arial"/>
          <w:bCs/>
          <w:color w:val="000000"/>
          <w:sz w:val="24"/>
          <w:szCs w:val="24"/>
        </w:rPr>
        <w:t>Operational decisions taken by officers are not subject to call-in but must still be taken in accordance with Article 7 – Decision Making</w:t>
      </w:r>
      <w:r w:rsidR="00E60E93" w:rsidRPr="009339BD">
        <w:rPr>
          <w:rFonts w:ascii="Arial" w:hAnsi="Arial" w:cs="Arial"/>
          <w:bCs/>
          <w:color w:val="000000"/>
          <w:sz w:val="24"/>
          <w:szCs w:val="24"/>
        </w:rPr>
        <w:t xml:space="preserve">. They must be recorded on an Operational Decision Form which will be published for transparency purposes. </w:t>
      </w:r>
      <w:r w:rsidRPr="009339BD">
        <w:rPr>
          <w:rFonts w:ascii="Arial" w:hAnsi="Arial" w:cs="Arial"/>
          <w:bCs/>
          <w:color w:val="000000"/>
          <w:sz w:val="24"/>
          <w:szCs w:val="24"/>
        </w:rPr>
        <w:t xml:space="preserve">These records must record the reasons why a decision has been classified as an operational decision. </w:t>
      </w:r>
    </w:p>
    <w:p w14:paraId="3C8BBACE" w14:textId="77777777" w:rsidR="009339BD" w:rsidRPr="009339BD" w:rsidRDefault="009339BD" w:rsidP="009339BD">
      <w:pPr>
        <w:autoSpaceDE w:val="0"/>
        <w:autoSpaceDN w:val="0"/>
        <w:adjustRightInd w:val="0"/>
        <w:spacing w:after="0" w:line="240" w:lineRule="auto"/>
        <w:rPr>
          <w:rFonts w:ascii="Arial" w:hAnsi="Arial" w:cs="Arial"/>
          <w:bCs/>
        </w:rPr>
      </w:pPr>
    </w:p>
    <w:p w14:paraId="3D267C9F" w14:textId="2F625207" w:rsidR="00B74F69" w:rsidRPr="00A72A14" w:rsidRDefault="00B74F69" w:rsidP="00E70BE6">
      <w:pPr>
        <w:pStyle w:val="Default"/>
        <w:numPr>
          <w:ilvl w:val="1"/>
          <w:numId w:val="4"/>
        </w:numPr>
        <w:ind w:left="567" w:hanging="567"/>
        <w:rPr>
          <w:rFonts w:ascii="Arial" w:hAnsi="Arial" w:cs="Arial"/>
          <w:b/>
        </w:rPr>
      </w:pPr>
      <w:r w:rsidRPr="00A72A14">
        <w:rPr>
          <w:rFonts w:ascii="Arial" w:hAnsi="Arial" w:cs="Arial"/>
          <w:b/>
        </w:rPr>
        <w:t>Summary of the Limits of Delegation</w:t>
      </w:r>
    </w:p>
    <w:p w14:paraId="13A81BDE" w14:textId="3AB5F7DB" w:rsidR="00B74F69" w:rsidRPr="00A72A14" w:rsidRDefault="00B74F69" w:rsidP="00E70BE6">
      <w:pPr>
        <w:spacing w:after="0" w:line="240" w:lineRule="auto"/>
        <w:ind w:left="567"/>
        <w:rPr>
          <w:rFonts w:ascii="Arial" w:hAnsi="Arial" w:cs="Arial"/>
          <w:bCs/>
          <w:sz w:val="24"/>
          <w:szCs w:val="24"/>
        </w:rPr>
      </w:pPr>
      <w:r w:rsidRPr="00A72A14">
        <w:rPr>
          <w:rFonts w:ascii="Arial" w:hAnsi="Arial" w:cs="Arial"/>
          <w:bCs/>
          <w:sz w:val="24"/>
          <w:szCs w:val="24"/>
        </w:rPr>
        <w:t>The table below outlines the financial limits of Executive Delegation, an</w:t>
      </w:r>
      <w:r w:rsidR="0071719B" w:rsidRPr="00A72A14">
        <w:rPr>
          <w:rFonts w:ascii="Arial" w:hAnsi="Arial" w:cs="Arial"/>
          <w:bCs/>
          <w:sz w:val="24"/>
          <w:szCs w:val="24"/>
        </w:rPr>
        <w:t>d</w:t>
      </w:r>
      <w:r w:rsidRPr="00A72A14">
        <w:rPr>
          <w:rFonts w:ascii="Arial" w:hAnsi="Arial" w:cs="Arial"/>
          <w:bCs/>
          <w:sz w:val="24"/>
          <w:szCs w:val="24"/>
        </w:rPr>
        <w:t xml:space="preserve"> applies unless separate, specific delegations have been agreed.</w:t>
      </w:r>
    </w:p>
    <w:tbl>
      <w:tblPr>
        <w:tblStyle w:val="TableGrid"/>
        <w:tblW w:w="8784" w:type="dxa"/>
        <w:tblInd w:w="567" w:type="dxa"/>
        <w:tblLook w:val="04A0" w:firstRow="1" w:lastRow="0" w:firstColumn="1" w:lastColumn="0" w:noHBand="0" w:noVBand="1"/>
      </w:tblPr>
      <w:tblGrid>
        <w:gridCol w:w="2972"/>
        <w:gridCol w:w="5812"/>
      </w:tblGrid>
      <w:tr w:rsidR="00B74F69" w:rsidRPr="00A72A14" w14:paraId="169AF7D7" w14:textId="77777777" w:rsidTr="009339BD">
        <w:tc>
          <w:tcPr>
            <w:tcW w:w="2972" w:type="dxa"/>
          </w:tcPr>
          <w:p w14:paraId="726D61BE" w14:textId="3B118C2E" w:rsidR="00B74F69" w:rsidRPr="00A72A14" w:rsidRDefault="00B74F69" w:rsidP="00E70BE6">
            <w:pPr>
              <w:pStyle w:val="Default"/>
              <w:rPr>
                <w:rFonts w:ascii="Arial" w:hAnsi="Arial" w:cs="Arial"/>
                <w:b/>
              </w:rPr>
            </w:pPr>
            <w:r w:rsidRPr="00A72A14">
              <w:rPr>
                <w:rFonts w:ascii="Arial" w:hAnsi="Arial" w:cs="Arial"/>
                <w:b/>
              </w:rPr>
              <w:t>Executive Decision Maker</w:t>
            </w:r>
          </w:p>
        </w:tc>
        <w:tc>
          <w:tcPr>
            <w:tcW w:w="5812" w:type="dxa"/>
          </w:tcPr>
          <w:p w14:paraId="694BA8E3" w14:textId="3004489C" w:rsidR="00B74F69" w:rsidRPr="00A72A14" w:rsidRDefault="00B74F69" w:rsidP="00E70BE6">
            <w:pPr>
              <w:pStyle w:val="Default"/>
              <w:rPr>
                <w:rFonts w:ascii="Arial" w:hAnsi="Arial" w:cs="Arial"/>
                <w:b/>
                <w:bCs/>
              </w:rPr>
            </w:pPr>
            <w:r w:rsidRPr="00A72A14">
              <w:rPr>
                <w:rFonts w:ascii="Arial" w:hAnsi="Arial" w:cs="Arial"/>
                <w:b/>
                <w:bCs/>
              </w:rPr>
              <w:t xml:space="preserve">Limit of Authority </w:t>
            </w:r>
          </w:p>
        </w:tc>
      </w:tr>
      <w:tr w:rsidR="00B74F69" w:rsidRPr="00A72A14" w14:paraId="492BFA92" w14:textId="77777777" w:rsidTr="009339BD">
        <w:tc>
          <w:tcPr>
            <w:tcW w:w="2972" w:type="dxa"/>
          </w:tcPr>
          <w:p w14:paraId="6F91E0EA" w14:textId="77777777" w:rsidR="00B74F69" w:rsidRPr="00A72A14" w:rsidRDefault="00B74F69" w:rsidP="00E70BE6">
            <w:pPr>
              <w:pStyle w:val="Default"/>
              <w:rPr>
                <w:rFonts w:ascii="Arial" w:hAnsi="Arial" w:cs="Arial"/>
                <w:bCs/>
              </w:rPr>
            </w:pPr>
            <w:r w:rsidRPr="00A72A14">
              <w:rPr>
                <w:rFonts w:ascii="Arial" w:hAnsi="Arial" w:cs="Arial"/>
                <w:bCs/>
              </w:rPr>
              <w:t>Leader</w:t>
            </w:r>
          </w:p>
          <w:p w14:paraId="5222B1BF" w14:textId="50282A04" w:rsidR="00B74F69" w:rsidRPr="00A72A14" w:rsidRDefault="00B74F69" w:rsidP="00E70BE6">
            <w:pPr>
              <w:pStyle w:val="Default"/>
              <w:rPr>
                <w:rFonts w:ascii="Arial" w:hAnsi="Arial" w:cs="Arial"/>
                <w:bCs/>
              </w:rPr>
            </w:pPr>
            <w:r w:rsidRPr="00A72A14">
              <w:rPr>
                <w:rFonts w:ascii="Arial" w:hAnsi="Arial" w:cs="Arial"/>
                <w:bCs/>
              </w:rPr>
              <w:t xml:space="preserve">Executive Committees </w:t>
            </w:r>
          </w:p>
        </w:tc>
        <w:tc>
          <w:tcPr>
            <w:tcW w:w="5812" w:type="dxa"/>
          </w:tcPr>
          <w:p w14:paraId="1809C089" w14:textId="043640BC" w:rsidR="00B74F69" w:rsidRPr="00A72A14" w:rsidRDefault="00B74F69" w:rsidP="00E70BE6">
            <w:pPr>
              <w:pStyle w:val="Default"/>
              <w:rPr>
                <w:rFonts w:ascii="Arial" w:hAnsi="Arial" w:cs="Arial"/>
                <w:bCs/>
              </w:rPr>
            </w:pPr>
            <w:r w:rsidRPr="00A72A14">
              <w:rPr>
                <w:rFonts w:ascii="Arial" w:hAnsi="Arial" w:cs="Arial"/>
                <w:bCs/>
              </w:rPr>
              <w:t>Any sum but £750,000</w:t>
            </w:r>
            <w:r w:rsidR="00F01218" w:rsidRPr="00A72A14">
              <w:rPr>
                <w:rFonts w:ascii="Arial" w:hAnsi="Arial" w:cs="Arial"/>
                <w:bCs/>
              </w:rPr>
              <w:t xml:space="preserve"> and above and any decision having a significant impact on two or more wards</w:t>
            </w:r>
            <w:r w:rsidRPr="00A72A14">
              <w:rPr>
                <w:rFonts w:ascii="Arial" w:hAnsi="Arial" w:cs="Arial"/>
                <w:bCs/>
              </w:rPr>
              <w:t xml:space="preserve"> is a Key Decision</w:t>
            </w:r>
            <w:r w:rsidR="00F01218" w:rsidRPr="00A72A14">
              <w:rPr>
                <w:rFonts w:ascii="Arial" w:hAnsi="Arial" w:cs="Arial"/>
                <w:bCs/>
              </w:rPr>
              <w:t>.</w:t>
            </w:r>
          </w:p>
        </w:tc>
      </w:tr>
      <w:tr w:rsidR="00B74F69" w:rsidRPr="00A72A14" w14:paraId="0B908A02" w14:textId="77777777" w:rsidTr="009339BD">
        <w:tc>
          <w:tcPr>
            <w:tcW w:w="2972" w:type="dxa"/>
          </w:tcPr>
          <w:p w14:paraId="373892B9" w14:textId="0777D9B4" w:rsidR="00B74F69" w:rsidRPr="00A72A14" w:rsidRDefault="00635BBA" w:rsidP="00E70BE6">
            <w:pPr>
              <w:pStyle w:val="Default"/>
              <w:rPr>
                <w:rFonts w:ascii="Arial" w:hAnsi="Arial" w:cs="Arial"/>
                <w:bCs/>
              </w:rPr>
            </w:pPr>
            <w:r>
              <w:rPr>
                <w:rFonts w:ascii="Arial" w:hAnsi="Arial" w:cs="Arial"/>
                <w:bCs/>
              </w:rPr>
              <w:t>Executive Member</w:t>
            </w:r>
          </w:p>
        </w:tc>
        <w:tc>
          <w:tcPr>
            <w:tcW w:w="5812" w:type="dxa"/>
          </w:tcPr>
          <w:p w14:paraId="170D74C8" w14:textId="3FF5021F" w:rsidR="00F01218" w:rsidRPr="00A72A14" w:rsidRDefault="00F01218" w:rsidP="00F04B28">
            <w:pPr>
              <w:pStyle w:val="Default"/>
              <w:numPr>
                <w:ilvl w:val="0"/>
                <w:numId w:val="13"/>
              </w:numPr>
              <w:ind w:left="324" w:hanging="324"/>
              <w:rPr>
                <w:rFonts w:ascii="Arial" w:hAnsi="Arial" w:cs="Arial"/>
              </w:rPr>
            </w:pPr>
            <w:r w:rsidRPr="00A72A14">
              <w:rPr>
                <w:rFonts w:ascii="Arial" w:hAnsi="Arial" w:cs="Arial"/>
              </w:rPr>
              <w:t xml:space="preserve">All Executive Decisions with a value </w:t>
            </w:r>
            <w:r w:rsidR="005666E6">
              <w:rPr>
                <w:rFonts w:ascii="Arial" w:hAnsi="Arial" w:cs="Arial"/>
              </w:rPr>
              <w:t xml:space="preserve">of </w:t>
            </w:r>
            <w:r w:rsidRPr="00A72A14">
              <w:rPr>
                <w:rFonts w:ascii="Arial" w:hAnsi="Arial" w:cs="Arial"/>
              </w:rPr>
              <w:t>£</w:t>
            </w:r>
            <w:r w:rsidR="00ED0E54">
              <w:rPr>
                <w:rFonts w:ascii="Arial" w:hAnsi="Arial" w:cs="Arial"/>
              </w:rPr>
              <w:t>30</w:t>
            </w:r>
            <w:r w:rsidRPr="00A72A14">
              <w:rPr>
                <w:rFonts w:ascii="Arial" w:hAnsi="Arial" w:cs="Arial"/>
              </w:rPr>
              <w:t xml:space="preserve">0,000 </w:t>
            </w:r>
            <w:r w:rsidR="005666E6">
              <w:rPr>
                <w:rFonts w:ascii="Arial" w:hAnsi="Arial" w:cs="Arial"/>
              </w:rPr>
              <w:t xml:space="preserve">and above </w:t>
            </w:r>
            <w:r w:rsidRPr="00A72A14">
              <w:rPr>
                <w:rFonts w:ascii="Arial" w:hAnsi="Arial" w:cs="Arial"/>
              </w:rPr>
              <w:t xml:space="preserve">and which are not Key Decisions. </w:t>
            </w:r>
          </w:p>
          <w:p w14:paraId="10619B53" w14:textId="7F5C98F8" w:rsidR="009339BD" w:rsidRPr="009339BD" w:rsidRDefault="00F01218" w:rsidP="00F04B28">
            <w:pPr>
              <w:pStyle w:val="Default"/>
              <w:numPr>
                <w:ilvl w:val="0"/>
                <w:numId w:val="13"/>
              </w:numPr>
              <w:ind w:left="324" w:hanging="324"/>
              <w:rPr>
                <w:rFonts w:ascii="Arial" w:hAnsi="Arial" w:cs="Arial"/>
              </w:rPr>
            </w:pPr>
            <w:bookmarkStart w:id="1" w:name="_Hlk79132431"/>
            <w:r w:rsidRPr="00A72A14">
              <w:rPr>
                <w:rFonts w:ascii="Arial" w:hAnsi="Arial" w:cs="Arial"/>
              </w:rPr>
              <w:t xml:space="preserve">All </w:t>
            </w:r>
            <w:r w:rsidR="009339BD">
              <w:rPr>
                <w:rFonts w:ascii="Arial" w:hAnsi="Arial" w:cs="Arial"/>
              </w:rPr>
              <w:t xml:space="preserve">Strategic, </w:t>
            </w:r>
            <w:r w:rsidRPr="00A72A14">
              <w:rPr>
                <w:rFonts w:ascii="Arial" w:hAnsi="Arial" w:cs="Arial"/>
              </w:rPr>
              <w:t xml:space="preserve">Policy </w:t>
            </w:r>
            <w:r w:rsidR="00DF792C" w:rsidRPr="00A72A14">
              <w:rPr>
                <w:rFonts w:ascii="Arial" w:hAnsi="Arial" w:cs="Arial"/>
              </w:rPr>
              <w:t xml:space="preserve">and Budgetary </w:t>
            </w:r>
            <w:r w:rsidR="009339BD">
              <w:rPr>
                <w:rFonts w:ascii="Arial" w:hAnsi="Arial" w:cs="Arial"/>
              </w:rPr>
              <w:t xml:space="preserve">(outside of agreed budgets) </w:t>
            </w:r>
            <w:r w:rsidR="00DF792C" w:rsidRPr="00A72A14">
              <w:rPr>
                <w:rFonts w:ascii="Arial" w:hAnsi="Arial" w:cs="Arial"/>
              </w:rPr>
              <w:t>Executive decisions</w:t>
            </w:r>
            <w:r w:rsidRPr="00A72A14">
              <w:rPr>
                <w:rFonts w:ascii="Arial" w:hAnsi="Arial" w:cs="Arial"/>
              </w:rPr>
              <w:t xml:space="preserve"> that are not Key Decisions</w:t>
            </w:r>
            <w:r w:rsidR="00DF792C" w:rsidRPr="00A72A14">
              <w:rPr>
                <w:rFonts w:ascii="Arial" w:hAnsi="Arial" w:cs="Arial"/>
              </w:rPr>
              <w:t>, noting that budgetary decisions with a value below £</w:t>
            </w:r>
            <w:r w:rsidR="00970C27">
              <w:rPr>
                <w:rFonts w:ascii="Arial" w:hAnsi="Arial" w:cs="Arial"/>
              </w:rPr>
              <w:t>100</w:t>
            </w:r>
            <w:r w:rsidR="00DF792C" w:rsidRPr="00A72A14">
              <w:rPr>
                <w:rFonts w:ascii="Arial" w:hAnsi="Arial" w:cs="Arial"/>
              </w:rPr>
              <w:t>,000 do not require a formal decision</w:t>
            </w:r>
            <w:r w:rsidR="005666E6">
              <w:rPr>
                <w:rFonts w:ascii="Arial" w:hAnsi="Arial" w:cs="Arial"/>
              </w:rPr>
              <w:t xml:space="preserve"> form to be completed</w:t>
            </w:r>
            <w:r w:rsidR="00DF792C" w:rsidRPr="00A72A14">
              <w:rPr>
                <w:rFonts w:ascii="Arial" w:hAnsi="Arial" w:cs="Arial"/>
              </w:rPr>
              <w:t>.</w:t>
            </w:r>
            <w:bookmarkEnd w:id="1"/>
          </w:p>
        </w:tc>
      </w:tr>
      <w:tr w:rsidR="00B74F69" w14:paraId="75420001" w14:textId="77777777" w:rsidTr="009339BD">
        <w:tc>
          <w:tcPr>
            <w:tcW w:w="2972" w:type="dxa"/>
          </w:tcPr>
          <w:p w14:paraId="430B33D0" w14:textId="7F446B9F" w:rsidR="00B74F69" w:rsidRPr="00A72A14" w:rsidRDefault="00F01218" w:rsidP="00E70BE6">
            <w:pPr>
              <w:pStyle w:val="Default"/>
              <w:rPr>
                <w:rFonts w:ascii="Arial" w:hAnsi="Arial" w:cs="Arial"/>
                <w:bCs/>
              </w:rPr>
            </w:pPr>
            <w:r w:rsidRPr="00A72A14">
              <w:rPr>
                <w:rFonts w:ascii="Arial" w:hAnsi="Arial" w:cs="Arial"/>
                <w:bCs/>
              </w:rPr>
              <w:t>Officer</w:t>
            </w:r>
          </w:p>
        </w:tc>
        <w:tc>
          <w:tcPr>
            <w:tcW w:w="5812" w:type="dxa"/>
          </w:tcPr>
          <w:p w14:paraId="1FCF782C" w14:textId="47B64405" w:rsidR="00B74F69" w:rsidRPr="00B74F69" w:rsidRDefault="00DF792C" w:rsidP="00E70BE6">
            <w:pPr>
              <w:pStyle w:val="Default"/>
              <w:rPr>
                <w:rFonts w:ascii="Arial" w:hAnsi="Arial" w:cs="Arial"/>
                <w:bCs/>
              </w:rPr>
            </w:pPr>
            <w:r w:rsidRPr="00A72A14">
              <w:rPr>
                <w:rFonts w:ascii="Arial" w:hAnsi="Arial" w:cs="Arial"/>
                <w:bCs/>
              </w:rPr>
              <w:t>All Operational Decisions</w:t>
            </w:r>
            <w:r w:rsidR="00B26881">
              <w:rPr>
                <w:rFonts w:ascii="Arial" w:hAnsi="Arial" w:cs="Arial"/>
                <w:bCs/>
              </w:rPr>
              <w:t xml:space="preserve">, including the acceptance </w:t>
            </w:r>
            <w:r w:rsidR="00B26881">
              <w:rPr>
                <w:rFonts w:ascii="Arial" w:hAnsi="Arial" w:cs="Arial"/>
                <w:bCs/>
              </w:rPr>
              <w:lastRenderedPageBreak/>
              <w:t>of grant funding to deliver agreed policies</w:t>
            </w:r>
            <w:r w:rsidRPr="00A72A14">
              <w:rPr>
                <w:rFonts w:ascii="Arial" w:hAnsi="Arial" w:cs="Arial"/>
                <w:bCs/>
              </w:rPr>
              <w:t xml:space="preserve"> with a value of up to £</w:t>
            </w:r>
            <w:r w:rsidR="00ED0E54">
              <w:rPr>
                <w:rFonts w:ascii="Arial" w:hAnsi="Arial" w:cs="Arial"/>
                <w:bCs/>
              </w:rPr>
              <w:t>299</w:t>
            </w:r>
            <w:r w:rsidR="005666E6">
              <w:rPr>
                <w:rFonts w:ascii="Arial" w:hAnsi="Arial" w:cs="Arial"/>
                <w:bCs/>
              </w:rPr>
              <w:t>,999.</w:t>
            </w:r>
          </w:p>
        </w:tc>
      </w:tr>
    </w:tbl>
    <w:p w14:paraId="7A9730F7" w14:textId="77777777" w:rsidR="00BD229A" w:rsidRPr="008977D5" w:rsidRDefault="00BD229A" w:rsidP="00E70BE6">
      <w:pPr>
        <w:pStyle w:val="Default"/>
        <w:rPr>
          <w:rFonts w:ascii="Arial" w:hAnsi="Arial" w:cs="Arial"/>
          <w:bCs/>
        </w:rPr>
      </w:pPr>
    </w:p>
    <w:p w14:paraId="436A849D" w14:textId="77777777" w:rsidR="00B7610D" w:rsidRPr="0068209D" w:rsidRDefault="00A51D78" w:rsidP="00E70BE6">
      <w:pPr>
        <w:pStyle w:val="Default"/>
        <w:numPr>
          <w:ilvl w:val="1"/>
          <w:numId w:val="4"/>
        </w:numPr>
        <w:ind w:left="567" w:hanging="567"/>
        <w:rPr>
          <w:rFonts w:ascii="Arial" w:hAnsi="Arial" w:cs="Arial"/>
          <w:b/>
        </w:rPr>
      </w:pPr>
      <w:r w:rsidRPr="0068209D">
        <w:rPr>
          <w:rFonts w:ascii="Arial" w:hAnsi="Arial" w:cs="Arial"/>
          <w:b/>
        </w:rPr>
        <w:t>Records of Executive Decisions taken by Individuals</w:t>
      </w:r>
    </w:p>
    <w:p w14:paraId="50B6E7D2" w14:textId="5CC8A5EE" w:rsidR="00B7610D" w:rsidRPr="0068209D" w:rsidRDefault="00A51D78" w:rsidP="00E70BE6">
      <w:pPr>
        <w:pStyle w:val="Default"/>
        <w:ind w:left="567"/>
        <w:rPr>
          <w:rFonts w:ascii="Arial" w:hAnsi="Arial" w:cs="Arial"/>
          <w:b/>
        </w:rPr>
      </w:pPr>
      <w:r w:rsidRPr="0068209D">
        <w:rPr>
          <w:rFonts w:ascii="Arial" w:hAnsi="Arial" w:cs="Arial"/>
          <w:bCs/>
        </w:rPr>
        <w:t xml:space="preserve">Leader’s Key Decisions and decisions taken by </w:t>
      </w:r>
      <w:r w:rsidR="00136A87" w:rsidRPr="0068209D">
        <w:rPr>
          <w:rFonts w:ascii="Arial" w:hAnsi="Arial" w:cs="Arial"/>
          <w:bCs/>
        </w:rPr>
        <w:t>i</w:t>
      </w:r>
      <w:r w:rsidRPr="0068209D">
        <w:rPr>
          <w:rFonts w:ascii="Arial" w:hAnsi="Arial" w:cs="Arial"/>
          <w:bCs/>
        </w:rPr>
        <w:t xml:space="preserve">ndividual </w:t>
      </w:r>
      <w:r w:rsidR="00635BBA">
        <w:rPr>
          <w:rFonts w:ascii="Arial" w:hAnsi="Arial" w:cs="Arial"/>
          <w:bCs/>
        </w:rPr>
        <w:t>Executive Members</w:t>
      </w:r>
      <w:r w:rsidRPr="0068209D">
        <w:rPr>
          <w:rFonts w:ascii="Arial" w:hAnsi="Arial" w:cs="Arial"/>
          <w:bCs/>
        </w:rPr>
        <w:t xml:space="preserve">, should be </w:t>
      </w:r>
      <w:r w:rsidR="00136A87" w:rsidRPr="0068209D">
        <w:rPr>
          <w:rFonts w:ascii="Arial" w:hAnsi="Arial" w:cs="Arial"/>
          <w:bCs/>
        </w:rPr>
        <w:t xml:space="preserve">counter-signed by an officer </w:t>
      </w:r>
      <w:r w:rsidRPr="0068209D">
        <w:rPr>
          <w:rFonts w:ascii="Arial" w:hAnsi="Arial" w:cs="Arial"/>
          <w:bCs/>
        </w:rPr>
        <w:t xml:space="preserve">who has delegated authority to </w:t>
      </w:r>
      <w:r w:rsidR="00136A87" w:rsidRPr="0068209D">
        <w:rPr>
          <w:rFonts w:ascii="Arial" w:hAnsi="Arial" w:cs="Arial"/>
          <w:bCs/>
        </w:rPr>
        <w:t xml:space="preserve">do so </w:t>
      </w:r>
      <w:r w:rsidRPr="0068209D">
        <w:rPr>
          <w:rFonts w:ascii="Arial" w:hAnsi="Arial" w:cs="Arial"/>
          <w:bCs/>
        </w:rPr>
        <w:t>and whose remit covers the subject of the decision.</w:t>
      </w:r>
      <w:r w:rsidR="00B7610D" w:rsidRPr="0068209D">
        <w:rPr>
          <w:rFonts w:ascii="Arial" w:hAnsi="Arial" w:cs="Arial"/>
          <w:bCs/>
        </w:rPr>
        <w:t xml:space="preserve"> </w:t>
      </w:r>
      <w:r w:rsidR="00136A87" w:rsidRPr="0068209D">
        <w:rPr>
          <w:rFonts w:ascii="Arial" w:hAnsi="Arial" w:cs="Arial"/>
          <w:bCs/>
        </w:rPr>
        <w:t xml:space="preserve">While an officer must counter-sign the decision, by signing it, the Leader or </w:t>
      </w:r>
      <w:r w:rsidR="00635BBA">
        <w:rPr>
          <w:rFonts w:ascii="Arial" w:hAnsi="Arial" w:cs="Arial"/>
          <w:bCs/>
        </w:rPr>
        <w:t>Executive Member</w:t>
      </w:r>
      <w:r w:rsidR="00136A87" w:rsidRPr="0068209D">
        <w:rPr>
          <w:rFonts w:ascii="Arial" w:hAnsi="Arial" w:cs="Arial"/>
          <w:bCs/>
        </w:rPr>
        <w:t xml:space="preserve"> is responsible and accountable for the decision. </w:t>
      </w:r>
      <w:r w:rsidR="00B7610D" w:rsidRPr="0068209D">
        <w:rPr>
          <w:rFonts w:ascii="Arial" w:hAnsi="Arial" w:cs="Arial"/>
          <w:bCs/>
        </w:rPr>
        <w:t xml:space="preserve">The delegated </w:t>
      </w:r>
      <w:proofErr w:type="gramStart"/>
      <w:r w:rsidR="00B7610D" w:rsidRPr="0068209D">
        <w:rPr>
          <w:rFonts w:ascii="Arial" w:hAnsi="Arial" w:cs="Arial"/>
          <w:bCs/>
        </w:rPr>
        <w:t>decision making</w:t>
      </w:r>
      <w:proofErr w:type="gramEnd"/>
      <w:r w:rsidR="00B7610D" w:rsidRPr="0068209D">
        <w:rPr>
          <w:rFonts w:ascii="Arial" w:hAnsi="Arial" w:cs="Arial"/>
          <w:bCs/>
        </w:rPr>
        <w:t xml:space="preserve"> form recording the decision must be </w:t>
      </w:r>
      <w:r w:rsidR="00136A87" w:rsidRPr="0068209D">
        <w:rPr>
          <w:rFonts w:ascii="Arial" w:hAnsi="Arial" w:cs="Arial"/>
          <w:bCs/>
        </w:rPr>
        <w:t xml:space="preserve">signed </w:t>
      </w:r>
      <w:r w:rsidR="00B7610D" w:rsidRPr="0068209D">
        <w:rPr>
          <w:rFonts w:ascii="Arial" w:hAnsi="Arial" w:cs="Arial"/>
          <w:bCs/>
        </w:rPr>
        <w:t xml:space="preserve">by both the </w:t>
      </w:r>
      <w:r w:rsidR="00635BBA">
        <w:rPr>
          <w:rFonts w:ascii="Arial" w:hAnsi="Arial" w:cs="Arial"/>
          <w:bCs/>
        </w:rPr>
        <w:t>Executive Member</w:t>
      </w:r>
      <w:r w:rsidR="00B7610D" w:rsidRPr="0068209D">
        <w:rPr>
          <w:rFonts w:ascii="Arial" w:hAnsi="Arial" w:cs="Arial"/>
          <w:bCs/>
        </w:rPr>
        <w:t xml:space="preserve"> and </w:t>
      </w:r>
      <w:r w:rsidR="0068209D">
        <w:rPr>
          <w:rFonts w:ascii="Arial" w:hAnsi="Arial" w:cs="Arial"/>
          <w:bCs/>
        </w:rPr>
        <w:t>o</w:t>
      </w:r>
      <w:r w:rsidR="00B7610D" w:rsidRPr="0068209D">
        <w:rPr>
          <w:rFonts w:ascii="Arial" w:hAnsi="Arial" w:cs="Arial"/>
          <w:bCs/>
        </w:rPr>
        <w:t>fficer within 10 working days of each other.</w:t>
      </w:r>
    </w:p>
    <w:p w14:paraId="13E84872" w14:textId="77777777" w:rsidR="00B7610D" w:rsidRPr="0068209D" w:rsidRDefault="00B7610D" w:rsidP="00E70BE6">
      <w:pPr>
        <w:pStyle w:val="ListParagraph"/>
        <w:spacing w:after="0" w:line="240" w:lineRule="auto"/>
        <w:rPr>
          <w:rFonts w:ascii="Arial" w:hAnsi="Arial" w:cs="Arial"/>
          <w:bCs/>
        </w:rPr>
      </w:pPr>
    </w:p>
    <w:p w14:paraId="707AB1E7" w14:textId="779C56F7" w:rsidR="00A51D78" w:rsidRPr="0068209D" w:rsidRDefault="00A51D78" w:rsidP="00E70BE6">
      <w:pPr>
        <w:pStyle w:val="Default"/>
        <w:numPr>
          <w:ilvl w:val="1"/>
          <w:numId w:val="4"/>
        </w:numPr>
        <w:ind w:left="567" w:hanging="567"/>
        <w:rPr>
          <w:rFonts w:ascii="Arial" w:hAnsi="Arial" w:cs="Arial"/>
          <w:b/>
        </w:rPr>
      </w:pPr>
      <w:r w:rsidRPr="0068209D">
        <w:rPr>
          <w:rFonts w:ascii="Arial" w:hAnsi="Arial" w:cs="Arial"/>
          <w:bCs/>
        </w:rPr>
        <w:t xml:space="preserve">Unless otherwise stated in Governance Framework Document </w:t>
      </w:r>
      <w:r w:rsidR="0068209D">
        <w:rPr>
          <w:rFonts w:ascii="Arial" w:hAnsi="Arial" w:cs="Arial"/>
          <w:bCs/>
        </w:rPr>
        <w:t>G</w:t>
      </w:r>
      <w:r w:rsidRPr="0068209D">
        <w:rPr>
          <w:rFonts w:ascii="Arial" w:hAnsi="Arial" w:cs="Arial"/>
          <w:bCs/>
        </w:rPr>
        <w:t xml:space="preserve"> – Delegations to Officers or sub-delegated</w:t>
      </w:r>
      <w:r w:rsidR="00B7610D" w:rsidRPr="0068209D">
        <w:rPr>
          <w:rFonts w:ascii="Arial" w:hAnsi="Arial" w:cs="Arial"/>
          <w:bCs/>
        </w:rPr>
        <w:t>,</w:t>
      </w:r>
      <w:r w:rsidRPr="0068209D">
        <w:rPr>
          <w:rFonts w:ascii="Arial" w:hAnsi="Arial" w:cs="Arial"/>
          <w:bCs/>
        </w:rPr>
        <w:t xml:space="preserve"> </w:t>
      </w:r>
      <w:r w:rsidR="00B7610D" w:rsidRPr="0068209D">
        <w:rPr>
          <w:rFonts w:ascii="Arial" w:hAnsi="Arial" w:cs="Arial"/>
          <w:bCs/>
        </w:rPr>
        <w:t xml:space="preserve">the authority to countersign Leader’s Key </w:t>
      </w:r>
      <w:r w:rsidR="0068209D">
        <w:rPr>
          <w:rFonts w:ascii="Arial" w:hAnsi="Arial" w:cs="Arial"/>
          <w:bCs/>
        </w:rPr>
        <w:t>d</w:t>
      </w:r>
      <w:r w:rsidR="00B7610D" w:rsidRPr="0068209D">
        <w:rPr>
          <w:rFonts w:ascii="Arial" w:hAnsi="Arial" w:cs="Arial"/>
          <w:bCs/>
        </w:rPr>
        <w:t xml:space="preserve">ecisions and </w:t>
      </w:r>
      <w:r w:rsidR="00635BBA">
        <w:rPr>
          <w:rFonts w:ascii="Arial" w:hAnsi="Arial" w:cs="Arial"/>
          <w:bCs/>
        </w:rPr>
        <w:t>Executive Member</w:t>
      </w:r>
      <w:r w:rsidR="00B7610D" w:rsidRPr="0068209D">
        <w:rPr>
          <w:rFonts w:ascii="Arial" w:hAnsi="Arial" w:cs="Arial"/>
          <w:bCs/>
        </w:rPr>
        <w:t xml:space="preserve"> </w:t>
      </w:r>
      <w:r w:rsidR="0068209D">
        <w:rPr>
          <w:rFonts w:ascii="Arial" w:hAnsi="Arial" w:cs="Arial"/>
          <w:bCs/>
        </w:rPr>
        <w:t>d</w:t>
      </w:r>
      <w:r w:rsidR="00B7610D" w:rsidRPr="0068209D">
        <w:rPr>
          <w:rFonts w:ascii="Arial" w:hAnsi="Arial" w:cs="Arial"/>
          <w:bCs/>
        </w:rPr>
        <w:t xml:space="preserve">ecisions </w:t>
      </w:r>
      <w:r w:rsidRPr="0068209D">
        <w:rPr>
          <w:rFonts w:ascii="Arial" w:hAnsi="Arial" w:cs="Arial"/>
          <w:bCs/>
        </w:rPr>
        <w:t xml:space="preserve">sits with the Chief Executive, Corporate Directors and the Director of Public Health. These officers can choose to sub-delegate this power in accordance with Article 7 – Decision Making but cannot delegate it below Head of Service level. </w:t>
      </w:r>
    </w:p>
    <w:p w14:paraId="2E07D671" w14:textId="77777777" w:rsidR="00A51D78" w:rsidRPr="0068209D" w:rsidRDefault="00A51D78" w:rsidP="00E70BE6">
      <w:pPr>
        <w:pStyle w:val="ListParagraph"/>
        <w:spacing w:after="0" w:line="240" w:lineRule="auto"/>
        <w:rPr>
          <w:rFonts w:ascii="Arial" w:hAnsi="Arial" w:cs="Arial"/>
          <w:bCs/>
        </w:rPr>
      </w:pPr>
    </w:p>
    <w:p w14:paraId="7CEE9B4B" w14:textId="772661D1" w:rsidR="00E70BE6" w:rsidRDefault="00AD23BC" w:rsidP="00E70BE6">
      <w:pPr>
        <w:pStyle w:val="Default"/>
        <w:numPr>
          <w:ilvl w:val="1"/>
          <w:numId w:val="4"/>
        </w:numPr>
        <w:ind w:left="567" w:hanging="567"/>
        <w:rPr>
          <w:rFonts w:ascii="Arial" w:hAnsi="Arial" w:cs="Arial"/>
          <w:bCs/>
        </w:rPr>
      </w:pPr>
      <w:r w:rsidRPr="0068209D">
        <w:rPr>
          <w:rFonts w:ascii="Arial" w:hAnsi="Arial" w:cs="Arial"/>
          <w:bCs/>
        </w:rPr>
        <w:t>A</w:t>
      </w:r>
      <w:r w:rsidR="00A51D78" w:rsidRPr="0068209D">
        <w:rPr>
          <w:rFonts w:ascii="Arial" w:hAnsi="Arial" w:cs="Arial"/>
          <w:bCs/>
        </w:rPr>
        <w:t xml:space="preserve">ll </w:t>
      </w:r>
      <w:r w:rsidRPr="0068209D">
        <w:rPr>
          <w:rFonts w:ascii="Arial" w:hAnsi="Arial" w:cs="Arial"/>
          <w:bCs/>
        </w:rPr>
        <w:t xml:space="preserve">delegated decisions must be completed on the prescribed form and </w:t>
      </w:r>
      <w:r w:rsidR="00A51D78" w:rsidRPr="0068209D">
        <w:rPr>
          <w:rFonts w:ascii="Arial" w:hAnsi="Arial" w:cs="Arial"/>
          <w:bCs/>
        </w:rPr>
        <w:t xml:space="preserve">submitted to the </w:t>
      </w:r>
      <w:r w:rsidR="00F767D1">
        <w:rPr>
          <w:rFonts w:ascii="Arial" w:hAnsi="Arial" w:cs="Arial"/>
          <w:bCs/>
        </w:rPr>
        <w:t xml:space="preserve">Strategic </w:t>
      </w:r>
      <w:r w:rsidRPr="0068209D">
        <w:rPr>
          <w:rFonts w:ascii="Arial" w:hAnsi="Arial" w:cs="Arial"/>
          <w:bCs/>
        </w:rPr>
        <w:t xml:space="preserve">Director of Legal and Governance </w:t>
      </w:r>
      <w:r w:rsidR="00A51D78" w:rsidRPr="0068209D">
        <w:rPr>
          <w:rFonts w:ascii="Arial" w:hAnsi="Arial" w:cs="Arial"/>
          <w:bCs/>
        </w:rPr>
        <w:t xml:space="preserve">within 2 working days of </w:t>
      </w:r>
      <w:r w:rsidR="008C5133" w:rsidRPr="0068209D">
        <w:rPr>
          <w:rFonts w:ascii="Arial" w:hAnsi="Arial" w:cs="Arial"/>
          <w:bCs/>
        </w:rPr>
        <w:t xml:space="preserve">the final </w:t>
      </w:r>
      <w:r w:rsidR="00A51D78" w:rsidRPr="0068209D">
        <w:rPr>
          <w:rFonts w:ascii="Arial" w:hAnsi="Arial" w:cs="Arial"/>
          <w:bCs/>
        </w:rPr>
        <w:t>signature</w:t>
      </w:r>
      <w:r w:rsidR="008C5133" w:rsidRPr="0068209D">
        <w:rPr>
          <w:rFonts w:ascii="Arial" w:hAnsi="Arial" w:cs="Arial"/>
          <w:bCs/>
        </w:rPr>
        <w:t>.</w:t>
      </w:r>
    </w:p>
    <w:p w14:paraId="68C87D63" w14:textId="77777777" w:rsidR="00E70BE6" w:rsidRDefault="00E70BE6" w:rsidP="00E70BE6">
      <w:pPr>
        <w:pStyle w:val="ListParagraph"/>
        <w:spacing w:after="0" w:line="240" w:lineRule="auto"/>
      </w:pPr>
    </w:p>
    <w:p w14:paraId="2862F2C3" w14:textId="2A2BF4F6" w:rsidR="00A51D78" w:rsidRPr="00E70BE6" w:rsidRDefault="00E70BE6" w:rsidP="00E70BE6">
      <w:pPr>
        <w:pStyle w:val="Default"/>
        <w:numPr>
          <w:ilvl w:val="1"/>
          <w:numId w:val="4"/>
        </w:numPr>
        <w:ind w:left="567" w:hanging="567"/>
        <w:rPr>
          <w:rFonts w:ascii="Arial" w:hAnsi="Arial" w:cs="Arial"/>
          <w:bCs/>
        </w:rPr>
      </w:pPr>
      <w:r w:rsidRPr="00E70BE6">
        <w:rPr>
          <w:rFonts w:ascii="Arial" w:hAnsi="Arial" w:cs="Arial"/>
          <w:bCs/>
        </w:rPr>
        <w:t xml:space="preserve">Only where recommended in a report must a formal delegated decision form be completed for a </w:t>
      </w:r>
      <w:r w:rsidR="00E60E93">
        <w:rPr>
          <w:rFonts w:ascii="Arial" w:hAnsi="Arial" w:cs="Arial"/>
          <w:bCs/>
        </w:rPr>
        <w:t xml:space="preserve">specific </w:t>
      </w:r>
      <w:r w:rsidRPr="00E70BE6">
        <w:rPr>
          <w:rFonts w:ascii="Arial" w:hAnsi="Arial" w:cs="Arial"/>
          <w:bCs/>
        </w:rPr>
        <w:t xml:space="preserve">decision delegated to </w:t>
      </w:r>
      <w:proofErr w:type="spellStart"/>
      <w:proofErr w:type="gramStart"/>
      <w:r w:rsidRPr="00E70BE6">
        <w:rPr>
          <w:rFonts w:ascii="Arial" w:hAnsi="Arial" w:cs="Arial"/>
          <w:bCs/>
        </w:rPr>
        <w:t>a</w:t>
      </w:r>
      <w:proofErr w:type="spellEnd"/>
      <w:proofErr w:type="gramEnd"/>
      <w:r w:rsidRPr="00E70BE6">
        <w:rPr>
          <w:rFonts w:ascii="Arial" w:hAnsi="Arial" w:cs="Arial"/>
          <w:bCs/>
        </w:rPr>
        <w:t xml:space="preserve"> </w:t>
      </w:r>
      <w:r w:rsidR="00635BBA">
        <w:rPr>
          <w:rFonts w:ascii="Arial" w:hAnsi="Arial" w:cs="Arial"/>
          <w:bCs/>
        </w:rPr>
        <w:t>Executive Member</w:t>
      </w:r>
      <w:r w:rsidRPr="00E70BE6">
        <w:rPr>
          <w:rFonts w:ascii="Arial" w:hAnsi="Arial" w:cs="Arial"/>
          <w:bCs/>
        </w:rPr>
        <w:t xml:space="preserve"> or an officer by the Leader or an Executive Committee. Such decisions should be recorded on an operational decision form.</w:t>
      </w:r>
    </w:p>
    <w:p w14:paraId="1E8555E3" w14:textId="77777777" w:rsidR="00E70BE6" w:rsidRPr="00E70BE6" w:rsidRDefault="00E70BE6" w:rsidP="00E70BE6">
      <w:pPr>
        <w:pStyle w:val="Default"/>
        <w:rPr>
          <w:rFonts w:ascii="Arial" w:hAnsi="Arial" w:cs="Arial"/>
          <w:bCs/>
        </w:rPr>
      </w:pPr>
    </w:p>
    <w:p w14:paraId="465F2E3F" w14:textId="028E5505" w:rsidR="00A51D78" w:rsidRPr="0068209D" w:rsidRDefault="00B7610D" w:rsidP="00E70BE6">
      <w:pPr>
        <w:pStyle w:val="Default"/>
        <w:numPr>
          <w:ilvl w:val="1"/>
          <w:numId w:val="4"/>
        </w:numPr>
        <w:ind w:left="567" w:hanging="567"/>
        <w:rPr>
          <w:rFonts w:ascii="Arial" w:hAnsi="Arial" w:cs="Arial"/>
          <w:bCs/>
        </w:rPr>
      </w:pPr>
      <w:r w:rsidRPr="0068209D">
        <w:rPr>
          <w:rFonts w:ascii="Arial" w:hAnsi="Arial" w:cs="Arial"/>
          <w:bCs/>
        </w:rPr>
        <w:t xml:space="preserve">Further information on requirements of records of Executive </w:t>
      </w:r>
      <w:r w:rsidR="0068209D">
        <w:rPr>
          <w:rFonts w:ascii="Arial" w:hAnsi="Arial" w:cs="Arial"/>
          <w:bCs/>
        </w:rPr>
        <w:t>d</w:t>
      </w:r>
      <w:r w:rsidRPr="0068209D">
        <w:rPr>
          <w:rFonts w:ascii="Arial" w:hAnsi="Arial" w:cs="Arial"/>
          <w:bCs/>
        </w:rPr>
        <w:t>ecisions can be found in Article 13 – Access to Information Procedure Rules.</w:t>
      </w:r>
    </w:p>
    <w:p w14:paraId="289B1ECA" w14:textId="77777777" w:rsidR="00A51D78" w:rsidRDefault="00A51D78" w:rsidP="00E70BE6">
      <w:pPr>
        <w:pStyle w:val="ListParagraph"/>
        <w:spacing w:after="0" w:line="240" w:lineRule="auto"/>
        <w:rPr>
          <w:rFonts w:ascii="Arial" w:hAnsi="Arial" w:cs="Arial"/>
          <w:b/>
        </w:rPr>
      </w:pPr>
    </w:p>
    <w:p w14:paraId="2FB2F593" w14:textId="475BB00D" w:rsidR="00BD229A" w:rsidRDefault="007E504F" w:rsidP="00E70BE6">
      <w:pPr>
        <w:pStyle w:val="Default"/>
        <w:numPr>
          <w:ilvl w:val="1"/>
          <w:numId w:val="4"/>
        </w:numPr>
        <w:ind w:left="567" w:hanging="567"/>
        <w:rPr>
          <w:rFonts w:ascii="Arial" w:hAnsi="Arial" w:cs="Arial"/>
          <w:b/>
        </w:rPr>
      </w:pPr>
      <w:r>
        <w:rPr>
          <w:rFonts w:ascii="Arial" w:hAnsi="Arial" w:cs="Arial"/>
          <w:b/>
        </w:rPr>
        <w:t>Exceptions to this Scheme</w:t>
      </w:r>
    </w:p>
    <w:p w14:paraId="7663C677" w14:textId="3DC95755" w:rsidR="00BD229A" w:rsidRPr="007E504F" w:rsidRDefault="00BD229A" w:rsidP="00E70BE6">
      <w:pPr>
        <w:pStyle w:val="Default"/>
        <w:ind w:left="567"/>
        <w:rPr>
          <w:rFonts w:ascii="Arial" w:hAnsi="Arial" w:cs="Arial"/>
          <w:b/>
        </w:rPr>
      </w:pPr>
      <w:r>
        <w:rPr>
          <w:rFonts w:ascii="Arial" w:hAnsi="Arial" w:cs="Arial"/>
          <w:bCs/>
        </w:rPr>
        <w:t xml:space="preserve">The only </w:t>
      </w:r>
      <w:r w:rsidRPr="007E504F">
        <w:rPr>
          <w:rFonts w:ascii="Arial" w:hAnsi="Arial" w:cs="Arial"/>
          <w:bCs/>
        </w:rPr>
        <w:t>exceptions to the general delegations outlined above are:</w:t>
      </w:r>
    </w:p>
    <w:p w14:paraId="137D465F" w14:textId="7ED350DA" w:rsidR="00BD229A" w:rsidRPr="0068209D" w:rsidRDefault="00BD229A" w:rsidP="00F04B28">
      <w:pPr>
        <w:pStyle w:val="ListParagraph"/>
        <w:numPr>
          <w:ilvl w:val="0"/>
          <w:numId w:val="9"/>
        </w:numPr>
        <w:spacing w:after="0" w:line="240" w:lineRule="auto"/>
        <w:ind w:left="1134" w:hanging="425"/>
        <w:rPr>
          <w:rFonts w:ascii="Arial" w:hAnsi="Arial" w:cs="Arial"/>
          <w:bCs/>
          <w:sz w:val="24"/>
          <w:szCs w:val="24"/>
        </w:rPr>
      </w:pPr>
      <w:r w:rsidRPr="007E504F">
        <w:rPr>
          <w:rFonts w:ascii="Arial" w:hAnsi="Arial" w:cs="Arial"/>
          <w:bCs/>
          <w:sz w:val="24"/>
          <w:szCs w:val="24"/>
        </w:rPr>
        <w:t xml:space="preserve">where the Tables of Delegations in </w:t>
      </w:r>
      <w:r w:rsidRPr="0068209D">
        <w:rPr>
          <w:rFonts w:ascii="Arial" w:hAnsi="Arial" w:cs="Arial"/>
          <w:bCs/>
          <w:sz w:val="24"/>
          <w:szCs w:val="24"/>
        </w:rPr>
        <w:t xml:space="preserve">Governance Framework Document </w:t>
      </w:r>
      <w:r w:rsidR="0068209D" w:rsidRPr="0068209D">
        <w:rPr>
          <w:rFonts w:ascii="Arial" w:hAnsi="Arial" w:cs="Arial"/>
          <w:bCs/>
          <w:sz w:val="24"/>
          <w:szCs w:val="24"/>
        </w:rPr>
        <w:t xml:space="preserve">G </w:t>
      </w:r>
      <w:r w:rsidRPr="0068209D">
        <w:rPr>
          <w:rFonts w:ascii="Arial" w:hAnsi="Arial" w:cs="Arial"/>
          <w:bCs/>
          <w:sz w:val="24"/>
          <w:szCs w:val="24"/>
        </w:rPr>
        <w:t>specifically state different financial thresholds</w:t>
      </w:r>
    </w:p>
    <w:p w14:paraId="480177B0" w14:textId="77777777" w:rsidR="00BD229A" w:rsidRPr="007E504F" w:rsidRDefault="00BD229A" w:rsidP="00F04B28">
      <w:pPr>
        <w:pStyle w:val="ListParagraph"/>
        <w:numPr>
          <w:ilvl w:val="0"/>
          <w:numId w:val="9"/>
        </w:numPr>
        <w:spacing w:after="0" w:line="240" w:lineRule="auto"/>
        <w:ind w:left="1134" w:hanging="425"/>
        <w:rPr>
          <w:rFonts w:ascii="Arial" w:hAnsi="Arial" w:cs="Arial"/>
          <w:bCs/>
          <w:sz w:val="24"/>
          <w:szCs w:val="24"/>
        </w:rPr>
      </w:pPr>
      <w:r w:rsidRPr="007E504F">
        <w:rPr>
          <w:rFonts w:ascii="Arial" w:hAnsi="Arial" w:cs="Arial"/>
          <w:bCs/>
          <w:sz w:val="24"/>
          <w:szCs w:val="24"/>
        </w:rPr>
        <w:t xml:space="preserve">where specific delegated authority is granted by the Executive Decision maker with responsibility for decision </w:t>
      </w:r>
    </w:p>
    <w:p w14:paraId="7B597838" w14:textId="34E62C6B" w:rsidR="00BD229A" w:rsidRPr="007E504F" w:rsidRDefault="00BD229A" w:rsidP="00F04B28">
      <w:pPr>
        <w:pStyle w:val="ListParagraph"/>
        <w:numPr>
          <w:ilvl w:val="0"/>
          <w:numId w:val="9"/>
        </w:numPr>
        <w:spacing w:after="0" w:line="240" w:lineRule="auto"/>
        <w:ind w:left="1134" w:hanging="425"/>
        <w:rPr>
          <w:rFonts w:ascii="Arial" w:hAnsi="Arial" w:cs="Arial"/>
          <w:bCs/>
          <w:sz w:val="24"/>
          <w:szCs w:val="24"/>
        </w:rPr>
      </w:pPr>
      <w:r w:rsidRPr="0068209D">
        <w:rPr>
          <w:rFonts w:ascii="Arial" w:hAnsi="Arial" w:cs="Arial"/>
          <w:bCs/>
          <w:sz w:val="24"/>
          <w:szCs w:val="24"/>
        </w:rPr>
        <w:t xml:space="preserve">where the decision is a treasury management decision on borrowing, leasing, investments, and financing, and related day to day transactions. These decisions are delegated, without limit, to the Chief Finance Officer, in accordance with </w:t>
      </w:r>
      <w:r w:rsidR="0068209D" w:rsidRPr="0068209D">
        <w:rPr>
          <w:rFonts w:ascii="Arial" w:hAnsi="Arial" w:cs="Arial"/>
          <w:bCs/>
          <w:sz w:val="24"/>
          <w:szCs w:val="24"/>
        </w:rPr>
        <w:t xml:space="preserve">Article 17 – </w:t>
      </w:r>
      <w:r w:rsidRPr="0068209D">
        <w:rPr>
          <w:rFonts w:ascii="Arial" w:hAnsi="Arial" w:cs="Arial"/>
          <w:bCs/>
          <w:sz w:val="24"/>
          <w:szCs w:val="24"/>
        </w:rPr>
        <w:t>Financial</w:t>
      </w:r>
      <w:r w:rsidR="0068209D" w:rsidRPr="0068209D">
        <w:rPr>
          <w:rFonts w:ascii="Arial" w:hAnsi="Arial" w:cs="Arial"/>
          <w:bCs/>
          <w:sz w:val="24"/>
          <w:szCs w:val="24"/>
        </w:rPr>
        <w:t xml:space="preserve"> </w:t>
      </w:r>
      <w:r w:rsidRPr="0068209D">
        <w:rPr>
          <w:rFonts w:ascii="Arial" w:hAnsi="Arial" w:cs="Arial"/>
          <w:bCs/>
          <w:sz w:val="24"/>
          <w:szCs w:val="24"/>
        </w:rPr>
        <w:t>Regulations</w:t>
      </w:r>
      <w:r w:rsidRPr="007E504F">
        <w:rPr>
          <w:rFonts w:ascii="Arial" w:hAnsi="Arial" w:cs="Arial"/>
          <w:bCs/>
          <w:sz w:val="24"/>
          <w:szCs w:val="24"/>
        </w:rPr>
        <w:t>.</w:t>
      </w:r>
    </w:p>
    <w:p w14:paraId="5F3AE02C" w14:textId="77777777" w:rsidR="00BD229A" w:rsidRPr="00BD229A" w:rsidRDefault="00BD229A" w:rsidP="00E70BE6">
      <w:pPr>
        <w:pStyle w:val="Default"/>
        <w:rPr>
          <w:rFonts w:ascii="Arial" w:hAnsi="Arial" w:cs="Arial"/>
          <w:b/>
        </w:rPr>
      </w:pPr>
    </w:p>
    <w:p w14:paraId="6A6F7A72" w14:textId="77777777" w:rsidR="007E504F" w:rsidRDefault="00164E84" w:rsidP="00E70BE6">
      <w:pPr>
        <w:pStyle w:val="Default"/>
        <w:numPr>
          <w:ilvl w:val="1"/>
          <w:numId w:val="4"/>
        </w:numPr>
        <w:ind w:left="567" w:hanging="567"/>
        <w:rPr>
          <w:rFonts w:ascii="Arial" w:hAnsi="Arial" w:cs="Arial"/>
          <w:b/>
        </w:rPr>
      </w:pPr>
      <w:r w:rsidRPr="00BD229A">
        <w:rPr>
          <w:rFonts w:ascii="Arial" w:hAnsi="Arial" w:cs="Arial"/>
          <w:b/>
        </w:rPr>
        <w:t>Variation from Delegated Authority</w:t>
      </w:r>
    </w:p>
    <w:p w14:paraId="0D840558" w14:textId="6B57E035" w:rsidR="007E504F" w:rsidRPr="007E504F" w:rsidRDefault="00164E84" w:rsidP="00E70BE6">
      <w:pPr>
        <w:pStyle w:val="Default"/>
        <w:ind w:left="567"/>
        <w:rPr>
          <w:rFonts w:ascii="Arial" w:hAnsi="Arial" w:cs="Arial"/>
          <w:b/>
        </w:rPr>
      </w:pPr>
      <w:r w:rsidRPr="007E504F">
        <w:rPr>
          <w:rFonts w:ascii="Arial" w:hAnsi="Arial" w:cs="Arial"/>
          <w:bCs/>
        </w:rPr>
        <w:t xml:space="preserve">Where </w:t>
      </w:r>
      <w:r w:rsidR="007E504F">
        <w:rPr>
          <w:rFonts w:ascii="Arial" w:hAnsi="Arial" w:cs="Arial"/>
          <w:bCs/>
        </w:rPr>
        <w:t xml:space="preserve">a </w:t>
      </w:r>
      <w:r w:rsidRPr="007E504F">
        <w:rPr>
          <w:rFonts w:ascii="Arial" w:hAnsi="Arial" w:cs="Arial"/>
          <w:bCs/>
        </w:rPr>
        <w:t xml:space="preserve">decision </w:t>
      </w:r>
      <w:r w:rsidR="007E504F">
        <w:rPr>
          <w:rFonts w:ascii="Arial" w:hAnsi="Arial" w:cs="Arial"/>
          <w:bCs/>
        </w:rPr>
        <w:t xml:space="preserve">has been approved </w:t>
      </w:r>
      <w:r w:rsidRPr="007E504F">
        <w:rPr>
          <w:rFonts w:ascii="Arial" w:hAnsi="Arial" w:cs="Arial"/>
          <w:bCs/>
        </w:rPr>
        <w:t xml:space="preserve">but the need for variation from </w:t>
      </w:r>
      <w:r w:rsidR="007E504F">
        <w:rPr>
          <w:rFonts w:ascii="Arial" w:hAnsi="Arial" w:cs="Arial"/>
          <w:bCs/>
        </w:rPr>
        <w:t xml:space="preserve">that </w:t>
      </w:r>
      <w:r w:rsidRPr="007E504F">
        <w:rPr>
          <w:rFonts w:ascii="Arial" w:hAnsi="Arial" w:cs="Arial"/>
          <w:bCs/>
        </w:rPr>
        <w:t xml:space="preserve">approved decision is subsequently identified, depending on the </w:t>
      </w:r>
      <w:r w:rsidR="007E504F">
        <w:rPr>
          <w:rFonts w:ascii="Arial" w:hAnsi="Arial" w:cs="Arial"/>
          <w:bCs/>
        </w:rPr>
        <w:t xml:space="preserve">nature and </w:t>
      </w:r>
      <w:r w:rsidRPr="007E504F">
        <w:rPr>
          <w:rFonts w:ascii="Arial" w:hAnsi="Arial" w:cs="Arial"/>
          <w:bCs/>
        </w:rPr>
        <w:t xml:space="preserve">value of the variation, approval for the variation may be required. The </w:t>
      </w:r>
      <w:r w:rsidR="007E504F">
        <w:rPr>
          <w:rFonts w:ascii="Arial" w:hAnsi="Arial" w:cs="Arial"/>
          <w:bCs/>
        </w:rPr>
        <w:t xml:space="preserve">delegation limits </w:t>
      </w:r>
      <w:r w:rsidRPr="007E504F">
        <w:rPr>
          <w:rFonts w:ascii="Arial" w:hAnsi="Arial" w:cs="Arial"/>
          <w:bCs/>
        </w:rPr>
        <w:t xml:space="preserve">identified </w:t>
      </w:r>
      <w:r w:rsidR="0068209D">
        <w:rPr>
          <w:rFonts w:ascii="Arial" w:hAnsi="Arial" w:cs="Arial"/>
          <w:bCs/>
        </w:rPr>
        <w:t xml:space="preserve">in paragraph 10.31 </w:t>
      </w:r>
      <w:r w:rsidRPr="007E504F">
        <w:rPr>
          <w:rFonts w:ascii="Arial" w:hAnsi="Arial" w:cs="Arial"/>
          <w:bCs/>
        </w:rPr>
        <w:t xml:space="preserve">above apply to the level of authority required to authorise the variation. The colleague (Head of Service or above) responsible for managing the implementation of the decision is responsible for identifying any variation to the original decision, seeking the </w:t>
      </w:r>
      <w:r w:rsidRPr="007E504F">
        <w:rPr>
          <w:rFonts w:ascii="Arial" w:hAnsi="Arial" w:cs="Arial"/>
          <w:bCs/>
        </w:rPr>
        <w:lastRenderedPageBreak/>
        <w:t xml:space="preserve">appropriate level of approval for the variation and liaising with the </w:t>
      </w:r>
      <w:r w:rsidR="004D3A23">
        <w:rPr>
          <w:rFonts w:ascii="Arial" w:hAnsi="Arial" w:cs="Arial"/>
          <w:bCs/>
        </w:rPr>
        <w:t xml:space="preserve">relevant </w:t>
      </w:r>
      <w:r w:rsidR="00635BBA">
        <w:rPr>
          <w:rFonts w:ascii="Arial" w:hAnsi="Arial" w:cs="Arial"/>
          <w:bCs/>
        </w:rPr>
        <w:t>Executive Member</w:t>
      </w:r>
      <w:r w:rsidRPr="007E504F">
        <w:rPr>
          <w:rFonts w:ascii="Arial" w:hAnsi="Arial" w:cs="Arial"/>
          <w:bCs/>
        </w:rPr>
        <w:t xml:space="preserve"> where the variation requires officer approval.</w:t>
      </w:r>
    </w:p>
    <w:p w14:paraId="49D163DC" w14:textId="77777777" w:rsidR="007E504F" w:rsidRPr="007E504F" w:rsidRDefault="007E504F" w:rsidP="00E70BE6">
      <w:pPr>
        <w:pStyle w:val="Default"/>
        <w:ind w:left="567"/>
        <w:rPr>
          <w:rFonts w:ascii="Arial" w:hAnsi="Arial" w:cs="Arial"/>
          <w:b/>
        </w:rPr>
      </w:pPr>
    </w:p>
    <w:p w14:paraId="6350C8FC" w14:textId="77777777" w:rsidR="007E504F" w:rsidRDefault="00164E84" w:rsidP="00E70BE6">
      <w:pPr>
        <w:pStyle w:val="Default"/>
        <w:numPr>
          <w:ilvl w:val="1"/>
          <w:numId w:val="4"/>
        </w:numPr>
        <w:ind w:left="567" w:hanging="567"/>
        <w:rPr>
          <w:rFonts w:ascii="Arial" w:hAnsi="Arial" w:cs="Arial"/>
          <w:b/>
        </w:rPr>
      </w:pPr>
      <w:r w:rsidRPr="007E504F">
        <w:rPr>
          <w:rFonts w:ascii="Arial" w:hAnsi="Arial" w:cs="Arial"/>
          <w:b/>
        </w:rPr>
        <w:t>Misattribution of functions</w:t>
      </w:r>
    </w:p>
    <w:p w14:paraId="40EA5F19" w14:textId="36FF9779" w:rsidR="007E504F" w:rsidRDefault="00164E84" w:rsidP="00E70BE6">
      <w:pPr>
        <w:pStyle w:val="Default"/>
        <w:ind w:left="567"/>
        <w:rPr>
          <w:rFonts w:ascii="Arial" w:hAnsi="Arial" w:cs="Arial"/>
          <w:bCs/>
        </w:rPr>
      </w:pPr>
      <w:r w:rsidRPr="007E504F">
        <w:rPr>
          <w:rFonts w:ascii="Arial" w:hAnsi="Arial" w:cs="Arial"/>
          <w:bCs/>
        </w:rPr>
        <w:t xml:space="preserve">The Scheme of Delegation describes </w:t>
      </w:r>
      <w:proofErr w:type="gramStart"/>
      <w:r w:rsidRPr="007E504F">
        <w:rPr>
          <w:rFonts w:ascii="Arial" w:hAnsi="Arial" w:cs="Arial"/>
          <w:bCs/>
        </w:rPr>
        <w:t>particular functions</w:t>
      </w:r>
      <w:proofErr w:type="gramEnd"/>
      <w:r w:rsidRPr="007E504F">
        <w:rPr>
          <w:rFonts w:ascii="Arial" w:hAnsi="Arial" w:cs="Arial"/>
          <w:bCs/>
        </w:rPr>
        <w:t xml:space="preserve"> as </w:t>
      </w:r>
      <w:r w:rsidR="0068209D">
        <w:rPr>
          <w:rFonts w:ascii="Arial" w:hAnsi="Arial" w:cs="Arial"/>
          <w:bCs/>
        </w:rPr>
        <w:t>E</w:t>
      </w:r>
      <w:r w:rsidRPr="007E504F">
        <w:rPr>
          <w:rFonts w:ascii="Arial" w:hAnsi="Arial" w:cs="Arial"/>
          <w:bCs/>
        </w:rPr>
        <w:t xml:space="preserve">xecutive functions and </w:t>
      </w:r>
      <w:proofErr w:type="gramStart"/>
      <w:r w:rsidR="0068209D">
        <w:rPr>
          <w:rFonts w:ascii="Arial" w:hAnsi="Arial" w:cs="Arial"/>
          <w:bCs/>
        </w:rPr>
        <w:t>N</w:t>
      </w:r>
      <w:r w:rsidRPr="007E504F">
        <w:rPr>
          <w:rFonts w:ascii="Arial" w:hAnsi="Arial" w:cs="Arial"/>
          <w:bCs/>
        </w:rPr>
        <w:t>on-executive</w:t>
      </w:r>
      <w:proofErr w:type="gramEnd"/>
      <w:r w:rsidRPr="007E504F">
        <w:rPr>
          <w:rFonts w:ascii="Arial" w:hAnsi="Arial" w:cs="Arial"/>
          <w:bCs/>
        </w:rPr>
        <w:t xml:space="preserve"> functions for illustrative purposes only, and misattribution of a function as </w:t>
      </w:r>
      <w:r w:rsidR="0068209D">
        <w:rPr>
          <w:rFonts w:ascii="Arial" w:hAnsi="Arial" w:cs="Arial"/>
          <w:bCs/>
        </w:rPr>
        <w:t>E</w:t>
      </w:r>
      <w:r w:rsidRPr="007E504F">
        <w:rPr>
          <w:rFonts w:ascii="Arial" w:hAnsi="Arial" w:cs="Arial"/>
          <w:bCs/>
        </w:rPr>
        <w:t xml:space="preserve">xecutive or </w:t>
      </w:r>
      <w:r w:rsidR="0068209D">
        <w:rPr>
          <w:rFonts w:ascii="Arial" w:hAnsi="Arial" w:cs="Arial"/>
          <w:bCs/>
        </w:rPr>
        <w:t>N</w:t>
      </w:r>
      <w:r w:rsidRPr="007E504F">
        <w:rPr>
          <w:rFonts w:ascii="Arial" w:hAnsi="Arial" w:cs="Arial"/>
          <w:bCs/>
        </w:rPr>
        <w:t>on-executive shall not be treated as preventing the exercise of the function or delegation.</w:t>
      </w:r>
    </w:p>
    <w:p w14:paraId="62A4A8F7" w14:textId="77777777" w:rsidR="004D3A23" w:rsidRDefault="004D3A23" w:rsidP="00E70BE6">
      <w:pPr>
        <w:pStyle w:val="Default"/>
        <w:ind w:left="567"/>
        <w:rPr>
          <w:rFonts w:ascii="Arial" w:hAnsi="Arial" w:cs="Arial"/>
          <w:bCs/>
        </w:rPr>
      </w:pPr>
    </w:p>
    <w:p w14:paraId="2C86ACA0" w14:textId="77777777" w:rsidR="007E504F" w:rsidRDefault="00164E84" w:rsidP="00E70BE6">
      <w:pPr>
        <w:pStyle w:val="Default"/>
        <w:numPr>
          <w:ilvl w:val="1"/>
          <w:numId w:val="4"/>
        </w:numPr>
        <w:ind w:left="567" w:hanging="567"/>
        <w:rPr>
          <w:rFonts w:ascii="Arial" w:hAnsi="Arial" w:cs="Arial"/>
          <w:b/>
        </w:rPr>
      </w:pPr>
      <w:r w:rsidRPr="007E504F">
        <w:rPr>
          <w:rFonts w:ascii="Arial" w:hAnsi="Arial" w:cs="Arial"/>
          <w:b/>
        </w:rPr>
        <w:t>Effect of structural reorganisation within the Council on the Scheme of Delegation</w:t>
      </w:r>
      <w:r w:rsidR="007E504F" w:rsidRPr="007E504F">
        <w:rPr>
          <w:rFonts w:ascii="Arial" w:hAnsi="Arial" w:cs="Arial"/>
          <w:b/>
        </w:rPr>
        <w:t xml:space="preserve"> and Tables of Delegations</w:t>
      </w:r>
    </w:p>
    <w:p w14:paraId="38066BDA" w14:textId="06D3FBCD" w:rsidR="00164E84" w:rsidRPr="007E504F" w:rsidRDefault="00164E84" w:rsidP="00E70BE6">
      <w:pPr>
        <w:pStyle w:val="Default"/>
        <w:ind w:left="567"/>
        <w:rPr>
          <w:rFonts w:ascii="Arial" w:hAnsi="Arial" w:cs="Arial"/>
          <w:b/>
        </w:rPr>
      </w:pPr>
      <w:r w:rsidRPr="007E504F">
        <w:rPr>
          <w:rFonts w:ascii="Arial" w:hAnsi="Arial" w:cs="Arial"/>
          <w:bCs/>
        </w:rPr>
        <w:t xml:space="preserve">The delegations granted in </w:t>
      </w:r>
      <w:r w:rsidR="007E504F">
        <w:rPr>
          <w:rFonts w:ascii="Arial" w:hAnsi="Arial" w:cs="Arial"/>
          <w:bCs/>
        </w:rPr>
        <w:t xml:space="preserve">this </w:t>
      </w:r>
      <w:r w:rsidRPr="007E504F">
        <w:rPr>
          <w:rFonts w:ascii="Arial" w:hAnsi="Arial" w:cs="Arial"/>
          <w:bCs/>
        </w:rPr>
        <w:t xml:space="preserve">Scheme </w:t>
      </w:r>
      <w:r w:rsidR="007E504F">
        <w:rPr>
          <w:rFonts w:ascii="Arial" w:hAnsi="Arial" w:cs="Arial"/>
          <w:bCs/>
        </w:rPr>
        <w:t xml:space="preserve">and detailed in </w:t>
      </w:r>
      <w:r w:rsidR="0068209D">
        <w:rPr>
          <w:rFonts w:ascii="Arial" w:hAnsi="Arial" w:cs="Arial"/>
          <w:bCs/>
        </w:rPr>
        <w:t xml:space="preserve">Governance Framework Document G – </w:t>
      </w:r>
      <w:r w:rsidR="007E504F">
        <w:rPr>
          <w:rFonts w:ascii="Arial" w:hAnsi="Arial" w:cs="Arial"/>
          <w:bCs/>
        </w:rPr>
        <w:t>Delegations</w:t>
      </w:r>
      <w:r w:rsidR="0068209D">
        <w:rPr>
          <w:rFonts w:ascii="Arial" w:hAnsi="Arial" w:cs="Arial"/>
          <w:bCs/>
        </w:rPr>
        <w:t xml:space="preserve"> to Officers </w:t>
      </w:r>
      <w:r w:rsidRPr="007E504F">
        <w:rPr>
          <w:rFonts w:ascii="Arial" w:hAnsi="Arial" w:cs="Arial"/>
          <w:bCs/>
        </w:rPr>
        <w:t xml:space="preserve">remain in force </w:t>
      </w:r>
      <w:r w:rsidR="007E504F">
        <w:rPr>
          <w:rFonts w:ascii="Arial" w:hAnsi="Arial" w:cs="Arial"/>
          <w:bCs/>
        </w:rPr>
        <w:t xml:space="preserve">regardless of </w:t>
      </w:r>
      <w:r w:rsidRPr="007E504F">
        <w:rPr>
          <w:rFonts w:ascii="Arial" w:hAnsi="Arial" w:cs="Arial"/>
          <w:bCs/>
        </w:rPr>
        <w:t>any change in the title or remit of a Directorate, a</w:t>
      </w:r>
      <w:r w:rsidR="007E504F">
        <w:rPr>
          <w:rFonts w:ascii="Arial" w:hAnsi="Arial" w:cs="Arial"/>
          <w:bCs/>
        </w:rPr>
        <w:t>n</w:t>
      </w:r>
      <w:r w:rsidRPr="007E504F">
        <w:rPr>
          <w:rFonts w:ascii="Arial" w:hAnsi="Arial" w:cs="Arial"/>
          <w:bCs/>
        </w:rPr>
        <w:t xml:space="preserve"> </w:t>
      </w:r>
      <w:r w:rsidR="007E504F">
        <w:rPr>
          <w:rFonts w:ascii="Arial" w:hAnsi="Arial" w:cs="Arial"/>
          <w:bCs/>
        </w:rPr>
        <w:t xml:space="preserve">officer </w:t>
      </w:r>
      <w:r w:rsidRPr="007E504F">
        <w:rPr>
          <w:rFonts w:ascii="Arial" w:hAnsi="Arial" w:cs="Arial"/>
          <w:bCs/>
        </w:rPr>
        <w:t xml:space="preserve">or </w:t>
      </w:r>
      <w:proofErr w:type="spellStart"/>
      <w:proofErr w:type="gramStart"/>
      <w:r w:rsidR="006476B9">
        <w:rPr>
          <w:rFonts w:ascii="Arial" w:hAnsi="Arial" w:cs="Arial"/>
          <w:bCs/>
        </w:rPr>
        <w:t>a</w:t>
      </w:r>
      <w:proofErr w:type="spellEnd"/>
      <w:proofErr w:type="gramEnd"/>
      <w:r w:rsidR="006476B9">
        <w:rPr>
          <w:rFonts w:ascii="Arial" w:hAnsi="Arial" w:cs="Arial"/>
          <w:bCs/>
        </w:rPr>
        <w:t xml:space="preserve"> </w:t>
      </w:r>
      <w:r w:rsidR="00635BBA">
        <w:rPr>
          <w:rFonts w:ascii="Arial" w:hAnsi="Arial" w:cs="Arial"/>
          <w:bCs/>
        </w:rPr>
        <w:t>Executive Member</w:t>
      </w:r>
      <w:r w:rsidR="006476B9">
        <w:rPr>
          <w:rFonts w:ascii="Arial" w:hAnsi="Arial" w:cs="Arial"/>
          <w:bCs/>
        </w:rPr>
        <w:t xml:space="preserve">. Where this </w:t>
      </w:r>
      <w:r w:rsidR="004D3A23">
        <w:rPr>
          <w:rFonts w:ascii="Arial" w:hAnsi="Arial" w:cs="Arial"/>
          <w:bCs/>
        </w:rPr>
        <w:t>occurs,</w:t>
      </w:r>
      <w:r w:rsidR="006476B9">
        <w:rPr>
          <w:rFonts w:ascii="Arial" w:hAnsi="Arial" w:cs="Arial"/>
          <w:bCs/>
        </w:rPr>
        <w:t xml:space="preserve"> </w:t>
      </w:r>
      <w:r w:rsidRPr="007E504F">
        <w:rPr>
          <w:rFonts w:ascii="Arial" w:hAnsi="Arial" w:cs="Arial"/>
          <w:bCs/>
        </w:rPr>
        <w:t xml:space="preserve">these delegations shall pass to </w:t>
      </w:r>
      <w:r w:rsidR="006476B9">
        <w:rPr>
          <w:rFonts w:ascii="Arial" w:hAnsi="Arial" w:cs="Arial"/>
          <w:bCs/>
        </w:rPr>
        <w:t xml:space="preserve">the </w:t>
      </w:r>
      <w:r w:rsidR="00635BBA">
        <w:rPr>
          <w:rFonts w:ascii="Arial" w:hAnsi="Arial" w:cs="Arial"/>
          <w:bCs/>
        </w:rPr>
        <w:t>Executive Member</w:t>
      </w:r>
      <w:r w:rsidRPr="007E504F">
        <w:rPr>
          <w:rFonts w:ascii="Arial" w:hAnsi="Arial" w:cs="Arial"/>
          <w:bCs/>
        </w:rPr>
        <w:t>, officer or officers within whose remit the function lies.</w:t>
      </w:r>
    </w:p>
    <w:p w14:paraId="27211CCE" w14:textId="6BF799FD" w:rsidR="00164E84" w:rsidRDefault="00164E84" w:rsidP="00E70BE6">
      <w:pPr>
        <w:spacing w:after="0" w:line="240" w:lineRule="auto"/>
        <w:rPr>
          <w:rFonts w:ascii="Arial" w:hAnsi="Arial" w:cs="Arial"/>
          <w:bCs/>
        </w:rPr>
      </w:pPr>
    </w:p>
    <w:p w14:paraId="745B3363" w14:textId="77777777" w:rsidR="0068209D" w:rsidRDefault="0068209D" w:rsidP="00E70BE6">
      <w:pPr>
        <w:spacing w:after="0" w:line="240" w:lineRule="auto"/>
        <w:rPr>
          <w:rFonts w:ascii="Arial" w:hAnsi="Arial" w:cs="Arial"/>
          <w:bCs/>
          <w:color w:val="000000"/>
          <w:sz w:val="24"/>
          <w:szCs w:val="24"/>
        </w:rPr>
        <w:sectPr w:rsidR="0068209D" w:rsidSect="002A6A2B">
          <w:headerReference w:type="even" r:id="rId11"/>
          <w:headerReference w:type="default" r:id="rId12"/>
          <w:headerReference w:type="first" r:id="rId13"/>
          <w:pgSz w:w="11906" w:h="16838"/>
          <w:pgMar w:top="1440" w:right="1440" w:bottom="1440" w:left="1440" w:header="708" w:footer="708" w:gutter="0"/>
          <w:cols w:space="708"/>
          <w:titlePg/>
          <w:docGrid w:linePitch="360"/>
        </w:sectPr>
      </w:pPr>
    </w:p>
    <w:p w14:paraId="4F4C3E09" w14:textId="560AB8AA" w:rsidR="002832EC" w:rsidRDefault="002832EC" w:rsidP="00E70BE6">
      <w:pPr>
        <w:spacing w:after="0" w:line="240" w:lineRule="auto"/>
        <w:rPr>
          <w:rFonts w:ascii="Arial" w:hAnsi="Arial" w:cs="Arial"/>
          <w:bCs/>
          <w:color w:val="000000"/>
          <w:sz w:val="24"/>
          <w:szCs w:val="24"/>
        </w:rPr>
      </w:pPr>
    </w:p>
    <w:p w14:paraId="51E69F21" w14:textId="77777777" w:rsidR="009339BD" w:rsidRDefault="009339BD" w:rsidP="009339BD">
      <w:pPr>
        <w:spacing w:after="0" w:line="240" w:lineRule="auto"/>
      </w:pPr>
    </w:p>
    <w:p w14:paraId="10724D1B" w14:textId="61F5A8E7" w:rsidR="00635BBA" w:rsidRDefault="00635BBA" w:rsidP="001F3A19">
      <w:pPr>
        <w:spacing w:after="0" w:line="240" w:lineRule="auto"/>
        <w:jc w:val="center"/>
        <w:rPr>
          <w:rFonts w:ascii="Arial" w:hAnsi="Arial" w:cs="Arial"/>
          <w:b/>
          <w:sz w:val="24"/>
          <w:szCs w:val="24"/>
        </w:rPr>
      </w:pPr>
      <w:r>
        <w:rPr>
          <w:rFonts w:ascii="Arial" w:hAnsi="Arial" w:cs="Arial"/>
          <w:b/>
          <w:sz w:val="24"/>
          <w:szCs w:val="24"/>
        </w:rPr>
        <w:t>Executive Board</w:t>
      </w:r>
    </w:p>
    <w:p w14:paraId="285D84B4" w14:textId="26B8BE9D" w:rsidR="00635BBA" w:rsidRDefault="00635BBA" w:rsidP="001F3A19">
      <w:pPr>
        <w:spacing w:after="0" w:line="240" w:lineRule="auto"/>
        <w:jc w:val="center"/>
        <w:rPr>
          <w:rFonts w:ascii="Arial" w:hAnsi="Arial" w:cs="Arial"/>
          <w:b/>
          <w:sz w:val="24"/>
          <w:szCs w:val="24"/>
        </w:rPr>
      </w:pPr>
    </w:p>
    <w:p w14:paraId="284545D4" w14:textId="77777777" w:rsidR="001F3A19" w:rsidRPr="00AE0C4A" w:rsidRDefault="001F3A19" w:rsidP="001F3A19">
      <w:pPr>
        <w:spacing w:after="0" w:line="240" w:lineRule="auto"/>
        <w:jc w:val="center"/>
        <w:rPr>
          <w:rFonts w:ascii="Arial" w:hAnsi="Arial" w:cs="Arial"/>
          <w:b/>
          <w:sz w:val="24"/>
          <w:szCs w:val="24"/>
        </w:rPr>
      </w:pPr>
      <w:r w:rsidRPr="00AE0C4A">
        <w:rPr>
          <w:rFonts w:ascii="Arial" w:hAnsi="Arial" w:cs="Arial"/>
          <w:b/>
          <w:sz w:val="24"/>
          <w:szCs w:val="24"/>
        </w:rPr>
        <w:t>Terms of Reference</w:t>
      </w:r>
    </w:p>
    <w:p w14:paraId="0494927D" w14:textId="77777777" w:rsidR="001F3A19" w:rsidRPr="00AE0C4A" w:rsidRDefault="001F3A19" w:rsidP="001F3A19">
      <w:pPr>
        <w:spacing w:after="0" w:line="240" w:lineRule="auto"/>
        <w:jc w:val="center"/>
        <w:rPr>
          <w:rFonts w:ascii="Arial" w:hAnsi="Arial" w:cs="Arial"/>
          <w:b/>
          <w:sz w:val="24"/>
          <w:szCs w:val="24"/>
        </w:rPr>
      </w:pPr>
    </w:p>
    <w:p w14:paraId="52C468ED" w14:textId="77777777" w:rsidR="001F3A19" w:rsidRDefault="001F3A19" w:rsidP="001F3A19">
      <w:pPr>
        <w:spacing w:after="0" w:line="240" w:lineRule="auto"/>
        <w:rPr>
          <w:rFonts w:ascii="Arial" w:hAnsi="Arial" w:cs="Arial"/>
          <w:b/>
          <w:sz w:val="24"/>
          <w:szCs w:val="24"/>
        </w:rPr>
      </w:pPr>
    </w:p>
    <w:p w14:paraId="53FA29AF" w14:textId="77777777" w:rsidR="001F3A19" w:rsidRPr="00FE24AA" w:rsidRDefault="001F3A19" w:rsidP="001F3A19">
      <w:pPr>
        <w:spacing w:after="0" w:line="240" w:lineRule="auto"/>
        <w:rPr>
          <w:rFonts w:ascii="Arial" w:hAnsi="Arial" w:cs="Arial"/>
          <w:b/>
          <w:sz w:val="24"/>
          <w:szCs w:val="24"/>
        </w:rPr>
      </w:pPr>
      <w:r w:rsidRPr="00FE24AA">
        <w:rPr>
          <w:rFonts w:ascii="Arial" w:hAnsi="Arial" w:cs="Arial"/>
          <w:b/>
          <w:sz w:val="24"/>
          <w:szCs w:val="24"/>
        </w:rPr>
        <w:t>Description</w:t>
      </w:r>
    </w:p>
    <w:p w14:paraId="3F1DF365" w14:textId="77777777" w:rsidR="001F3A19" w:rsidRPr="00FE24AA" w:rsidRDefault="001F3A19" w:rsidP="001F3A19">
      <w:pPr>
        <w:autoSpaceDE w:val="0"/>
        <w:autoSpaceDN w:val="0"/>
        <w:adjustRightInd w:val="0"/>
        <w:spacing w:after="0" w:line="240" w:lineRule="auto"/>
        <w:rPr>
          <w:rFonts w:ascii="Arial" w:hAnsi="Arial" w:cs="Arial"/>
          <w:sz w:val="24"/>
          <w:szCs w:val="24"/>
        </w:rPr>
      </w:pPr>
      <w:r w:rsidRPr="00FE24AA">
        <w:rPr>
          <w:rFonts w:ascii="Arial" w:hAnsi="Arial" w:cs="Arial"/>
          <w:sz w:val="24"/>
          <w:szCs w:val="24"/>
        </w:rPr>
        <w:t>The Executive Board (the Board) is an Executive Committee, which is a single party Executive, and political balance rules do not apply. As the City Council operates a Strong Leader and Cabinet form of governance as set out in the provisions of the Local Government Act 2000 (as amended), the Board’s responsibilities are delegated to it by the Leader. The Leader will report to Council on all appointments to and changes to the Board.</w:t>
      </w:r>
    </w:p>
    <w:p w14:paraId="7B0F34D7" w14:textId="77777777" w:rsidR="001F3A19" w:rsidRPr="00FE24AA" w:rsidRDefault="001F3A19" w:rsidP="001F3A19">
      <w:pPr>
        <w:autoSpaceDE w:val="0"/>
        <w:autoSpaceDN w:val="0"/>
        <w:adjustRightInd w:val="0"/>
        <w:spacing w:after="0" w:line="240" w:lineRule="auto"/>
        <w:rPr>
          <w:rFonts w:ascii="Arial" w:hAnsi="Arial" w:cs="Arial"/>
          <w:sz w:val="24"/>
          <w:szCs w:val="24"/>
        </w:rPr>
      </w:pPr>
    </w:p>
    <w:p w14:paraId="116B236E" w14:textId="77777777" w:rsidR="001F3A19" w:rsidRPr="00FE24AA" w:rsidRDefault="001F3A19" w:rsidP="001F3A19">
      <w:pPr>
        <w:spacing w:after="0" w:line="240" w:lineRule="auto"/>
        <w:rPr>
          <w:rFonts w:ascii="Arial" w:hAnsi="Arial" w:cs="Arial"/>
          <w:b/>
          <w:sz w:val="24"/>
          <w:szCs w:val="24"/>
        </w:rPr>
      </w:pPr>
      <w:r w:rsidRPr="00FE24AA">
        <w:rPr>
          <w:rFonts w:ascii="Arial" w:hAnsi="Arial" w:cs="Arial"/>
          <w:b/>
          <w:sz w:val="24"/>
          <w:szCs w:val="24"/>
        </w:rPr>
        <w:t>Purpose</w:t>
      </w:r>
    </w:p>
    <w:p w14:paraId="563AE83C" w14:textId="77777777" w:rsidR="001F3A19" w:rsidRPr="00FE24AA" w:rsidRDefault="001F3A19" w:rsidP="001F3A19">
      <w:pPr>
        <w:spacing w:after="0" w:line="240" w:lineRule="auto"/>
        <w:rPr>
          <w:rFonts w:ascii="Arial" w:hAnsi="Arial" w:cs="Arial"/>
          <w:sz w:val="24"/>
          <w:szCs w:val="24"/>
        </w:rPr>
      </w:pPr>
      <w:r w:rsidRPr="00FE24AA">
        <w:rPr>
          <w:rFonts w:ascii="Arial" w:hAnsi="Arial" w:cs="Arial"/>
          <w:sz w:val="24"/>
          <w:szCs w:val="24"/>
        </w:rPr>
        <w:t>The purpose of the Executive Board is to take decisions relating to the Council’s functions which are not the responsibility of any other part of the Council, whether by law or under the Constitution.</w:t>
      </w:r>
    </w:p>
    <w:p w14:paraId="2CEC2542" w14:textId="77777777" w:rsidR="001F3A19" w:rsidRPr="00FE24AA" w:rsidRDefault="001F3A19" w:rsidP="001F3A19">
      <w:pPr>
        <w:spacing w:after="0" w:line="240" w:lineRule="auto"/>
        <w:rPr>
          <w:rFonts w:ascii="Arial" w:hAnsi="Arial" w:cs="Arial"/>
          <w:b/>
          <w:sz w:val="24"/>
          <w:szCs w:val="24"/>
        </w:rPr>
      </w:pPr>
    </w:p>
    <w:p w14:paraId="7A5E182F" w14:textId="77777777" w:rsidR="001F3A19" w:rsidRPr="00FE24AA" w:rsidRDefault="001F3A19" w:rsidP="001F3A19">
      <w:pPr>
        <w:spacing w:after="0" w:line="240" w:lineRule="auto"/>
        <w:rPr>
          <w:rFonts w:ascii="Arial" w:hAnsi="Arial" w:cs="Arial"/>
          <w:b/>
          <w:sz w:val="24"/>
          <w:szCs w:val="24"/>
        </w:rPr>
      </w:pPr>
      <w:r w:rsidRPr="00FE24AA">
        <w:rPr>
          <w:rFonts w:ascii="Arial" w:hAnsi="Arial" w:cs="Arial"/>
          <w:b/>
          <w:sz w:val="24"/>
          <w:szCs w:val="24"/>
        </w:rPr>
        <w:t>Objectives</w:t>
      </w:r>
    </w:p>
    <w:p w14:paraId="06D2C0A8" w14:textId="77777777" w:rsidR="001F3A19" w:rsidRPr="00FE24AA" w:rsidRDefault="001F3A19" w:rsidP="001F3A19">
      <w:pPr>
        <w:spacing w:after="0" w:line="240" w:lineRule="auto"/>
        <w:rPr>
          <w:rFonts w:ascii="Arial" w:hAnsi="Arial" w:cs="Arial"/>
          <w:sz w:val="24"/>
          <w:szCs w:val="24"/>
        </w:rPr>
      </w:pPr>
      <w:r w:rsidRPr="00FE24AA">
        <w:rPr>
          <w:rFonts w:ascii="Arial" w:hAnsi="Arial" w:cs="Arial"/>
          <w:sz w:val="24"/>
          <w:szCs w:val="24"/>
        </w:rPr>
        <w:t>The Executive Board has the authority to:</w:t>
      </w:r>
    </w:p>
    <w:p w14:paraId="5E35B0FD" w14:textId="77777777" w:rsidR="001F3A19" w:rsidRPr="00FE24AA" w:rsidRDefault="001F3A19" w:rsidP="00F04B28">
      <w:pPr>
        <w:numPr>
          <w:ilvl w:val="0"/>
          <w:numId w:val="16"/>
        </w:numPr>
        <w:spacing w:after="0" w:line="240" w:lineRule="auto"/>
        <w:contextualSpacing/>
        <w:rPr>
          <w:rFonts w:ascii="Arial" w:hAnsi="Arial" w:cs="Arial"/>
          <w:sz w:val="24"/>
          <w:szCs w:val="24"/>
        </w:rPr>
      </w:pPr>
      <w:r w:rsidRPr="00FE24AA">
        <w:rPr>
          <w:rFonts w:ascii="Arial" w:hAnsi="Arial" w:cs="Arial"/>
          <w:sz w:val="24"/>
          <w:szCs w:val="24"/>
        </w:rPr>
        <w:t>take Key and other Executive Decisions unless delegated to a specific Executive Committee or individual within the Scheme of Delegation or have been reserved by the Leader</w:t>
      </w:r>
    </w:p>
    <w:p w14:paraId="4CD3D072" w14:textId="77777777" w:rsidR="001F3A19" w:rsidRPr="00FE24AA" w:rsidRDefault="001F3A19" w:rsidP="00F04B28">
      <w:pPr>
        <w:numPr>
          <w:ilvl w:val="0"/>
          <w:numId w:val="16"/>
        </w:numPr>
        <w:spacing w:after="0" w:line="240" w:lineRule="auto"/>
        <w:contextualSpacing/>
        <w:rPr>
          <w:rFonts w:ascii="Arial" w:hAnsi="Arial" w:cs="Arial"/>
          <w:sz w:val="24"/>
          <w:szCs w:val="24"/>
        </w:rPr>
      </w:pPr>
      <w:r w:rsidRPr="00FE24AA">
        <w:rPr>
          <w:rFonts w:ascii="Arial" w:hAnsi="Arial" w:cs="Arial"/>
          <w:sz w:val="24"/>
          <w:szCs w:val="24"/>
        </w:rPr>
        <w:t xml:space="preserve">require the development of plans and strategies for approval by full Council that form the Policy Framework, </w:t>
      </w:r>
      <w:proofErr w:type="gramStart"/>
      <w:r w:rsidRPr="00FE24AA">
        <w:rPr>
          <w:rFonts w:ascii="Arial" w:hAnsi="Arial" w:cs="Arial"/>
          <w:sz w:val="24"/>
          <w:szCs w:val="24"/>
        </w:rPr>
        <w:t>with the exception of</w:t>
      </w:r>
      <w:proofErr w:type="gramEnd"/>
      <w:r w:rsidRPr="00FE24AA">
        <w:rPr>
          <w:rFonts w:ascii="Arial" w:hAnsi="Arial" w:cs="Arial"/>
          <w:sz w:val="24"/>
          <w:szCs w:val="24"/>
        </w:rPr>
        <w:t xml:space="preserve"> the Licensing Policy due to it being a </w:t>
      </w:r>
      <w:proofErr w:type="gramStart"/>
      <w:r w:rsidRPr="00FE24AA">
        <w:rPr>
          <w:rFonts w:ascii="Arial" w:hAnsi="Arial" w:cs="Arial"/>
          <w:sz w:val="24"/>
          <w:szCs w:val="24"/>
        </w:rPr>
        <w:t>Non-executive</w:t>
      </w:r>
      <w:proofErr w:type="gramEnd"/>
      <w:r w:rsidRPr="00FE24AA">
        <w:rPr>
          <w:rFonts w:ascii="Arial" w:hAnsi="Arial" w:cs="Arial"/>
          <w:sz w:val="24"/>
          <w:szCs w:val="24"/>
        </w:rPr>
        <w:t xml:space="preserve"> function</w:t>
      </w:r>
    </w:p>
    <w:p w14:paraId="74F08CE3" w14:textId="77777777" w:rsidR="001F3A19" w:rsidRPr="00FE24AA" w:rsidRDefault="001F3A19" w:rsidP="00F04B28">
      <w:pPr>
        <w:numPr>
          <w:ilvl w:val="0"/>
          <w:numId w:val="16"/>
        </w:numPr>
        <w:spacing w:after="0" w:line="240" w:lineRule="auto"/>
        <w:contextualSpacing/>
        <w:rPr>
          <w:rFonts w:ascii="Arial" w:hAnsi="Arial" w:cs="Arial"/>
          <w:sz w:val="24"/>
          <w:szCs w:val="24"/>
        </w:rPr>
      </w:pPr>
      <w:r w:rsidRPr="00FE24AA">
        <w:rPr>
          <w:rFonts w:ascii="Arial" w:hAnsi="Arial" w:cs="Arial"/>
          <w:sz w:val="24"/>
          <w:szCs w:val="24"/>
        </w:rPr>
        <w:t>respond to reports or recommendations received from the Overview and Scrutiny Committees within two months of receipt and to publish the response if the report or recommendation has been published, except when reports or recommendations have been received by individual members of the Executive, in which case the responsibility to respond and publish lies with that individual.</w:t>
      </w:r>
    </w:p>
    <w:p w14:paraId="4B59DABF" w14:textId="77777777" w:rsidR="001F3A19" w:rsidRPr="00FE24AA" w:rsidRDefault="001F3A19" w:rsidP="001F3A19">
      <w:pPr>
        <w:spacing w:after="0" w:line="240" w:lineRule="auto"/>
        <w:rPr>
          <w:rFonts w:ascii="Arial" w:hAnsi="Arial" w:cs="Arial"/>
          <w:sz w:val="24"/>
          <w:szCs w:val="24"/>
        </w:rPr>
      </w:pPr>
    </w:p>
    <w:p w14:paraId="5129BC02" w14:textId="77777777" w:rsidR="001F3A19" w:rsidRPr="00FE24AA" w:rsidRDefault="001F3A19" w:rsidP="001F3A19">
      <w:pPr>
        <w:spacing w:after="0" w:line="240" w:lineRule="auto"/>
        <w:rPr>
          <w:rFonts w:ascii="Arial" w:hAnsi="Arial" w:cs="Arial"/>
          <w:b/>
          <w:sz w:val="24"/>
          <w:szCs w:val="24"/>
        </w:rPr>
      </w:pPr>
      <w:r w:rsidRPr="00FE24AA">
        <w:rPr>
          <w:rFonts w:ascii="Arial" w:hAnsi="Arial" w:cs="Arial"/>
          <w:b/>
          <w:sz w:val="24"/>
          <w:szCs w:val="24"/>
        </w:rPr>
        <w:t>Membership and Chairing</w:t>
      </w:r>
    </w:p>
    <w:p w14:paraId="491E84C6" w14:textId="74B1A621" w:rsidR="001F3A19" w:rsidRPr="00FE24AA" w:rsidRDefault="001F3A19" w:rsidP="001F3A19">
      <w:pPr>
        <w:spacing w:after="0" w:line="240" w:lineRule="auto"/>
        <w:rPr>
          <w:rFonts w:ascii="Arial" w:hAnsi="Arial" w:cs="Arial"/>
          <w:sz w:val="24"/>
          <w:szCs w:val="24"/>
        </w:rPr>
      </w:pPr>
      <w:r w:rsidRPr="00FE24AA">
        <w:rPr>
          <w:rFonts w:ascii="Arial" w:hAnsi="Arial" w:cs="Arial"/>
          <w:sz w:val="24"/>
          <w:szCs w:val="24"/>
        </w:rPr>
        <w:t xml:space="preserve">The Leader determines the size of the Board. </w:t>
      </w:r>
      <w:r w:rsidR="00F767D1">
        <w:rPr>
          <w:rFonts w:ascii="Arial" w:hAnsi="Arial" w:cs="Arial"/>
          <w:sz w:val="24"/>
          <w:szCs w:val="24"/>
        </w:rPr>
        <w:t>They</w:t>
      </w:r>
      <w:r w:rsidRPr="00FE24AA">
        <w:rPr>
          <w:rFonts w:ascii="Arial" w:hAnsi="Arial" w:cs="Arial"/>
          <w:sz w:val="24"/>
          <w:szCs w:val="24"/>
        </w:rPr>
        <w:t xml:space="preserve"> will appoint a Deputy Leader and up to 8 other Councillors as </w:t>
      </w:r>
      <w:r w:rsidR="00D80427">
        <w:rPr>
          <w:rFonts w:ascii="Arial" w:hAnsi="Arial" w:cs="Arial"/>
          <w:sz w:val="24"/>
          <w:szCs w:val="24"/>
        </w:rPr>
        <w:t>Executive Members</w:t>
      </w:r>
      <w:r w:rsidRPr="00FE24AA">
        <w:rPr>
          <w:rFonts w:ascii="Arial" w:hAnsi="Arial" w:cs="Arial"/>
          <w:sz w:val="24"/>
          <w:szCs w:val="24"/>
        </w:rPr>
        <w:t xml:space="preserve">. The Leader, Deputy Leader and </w:t>
      </w:r>
      <w:r w:rsidR="00D80427">
        <w:rPr>
          <w:rFonts w:ascii="Arial" w:hAnsi="Arial" w:cs="Arial"/>
          <w:sz w:val="24"/>
          <w:szCs w:val="24"/>
        </w:rPr>
        <w:t>Executive Members</w:t>
      </w:r>
      <w:r w:rsidRPr="00FE24AA">
        <w:rPr>
          <w:rFonts w:ascii="Arial" w:hAnsi="Arial" w:cs="Arial"/>
          <w:sz w:val="24"/>
          <w:szCs w:val="24"/>
        </w:rPr>
        <w:t xml:space="preserve"> are the members of the Executive Board. They hold office until:</w:t>
      </w:r>
    </w:p>
    <w:p w14:paraId="32D876EC" w14:textId="77777777" w:rsidR="001F3A19" w:rsidRPr="00FE24AA" w:rsidRDefault="001F3A19" w:rsidP="00F04B28">
      <w:pPr>
        <w:numPr>
          <w:ilvl w:val="0"/>
          <w:numId w:val="14"/>
        </w:numPr>
        <w:spacing w:after="0" w:line="240" w:lineRule="auto"/>
        <w:ind w:left="567" w:hanging="567"/>
        <w:contextualSpacing/>
        <w:rPr>
          <w:rFonts w:ascii="Arial" w:hAnsi="Arial" w:cs="Arial"/>
          <w:sz w:val="24"/>
          <w:szCs w:val="24"/>
        </w:rPr>
      </w:pPr>
      <w:r w:rsidRPr="00FE24AA">
        <w:rPr>
          <w:rFonts w:ascii="Arial" w:hAnsi="Arial" w:cs="Arial"/>
          <w:sz w:val="24"/>
          <w:szCs w:val="24"/>
        </w:rPr>
        <w:t xml:space="preserve">they </w:t>
      </w:r>
      <w:proofErr w:type="gramStart"/>
      <w:r w:rsidRPr="00FE24AA">
        <w:rPr>
          <w:rFonts w:ascii="Arial" w:hAnsi="Arial" w:cs="Arial"/>
          <w:sz w:val="24"/>
          <w:szCs w:val="24"/>
        </w:rPr>
        <w:t>resign;</w:t>
      </w:r>
      <w:proofErr w:type="gramEnd"/>
    </w:p>
    <w:p w14:paraId="35571127" w14:textId="77777777" w:rsidR="001F3A19" w:rsidRPr="00FE24AA" w:rsidRDefault="001F3A19" w:rsidP="00F04B28">
      <w:pPr>
        <w:numPr>
          <w:ilvl w:val="0"/>
          <w:numId w:val="14"/>
        </w:numPr>
        <w:spacing w:after="0" w:line="240" w:lineRule="auto"/>
        <w:ind w:left="567" w:hanging="567"/>
        <w:contextualSpacing/>
        <w:rPr>
          <w:rFonts w:ascii="Arial" w:hAnsi="Arial" w:cs="Arial"/>
          <w:sz w:val="24"/>
          <w:szCs w:val="24"/>
        </w:rPr>
      </w:pPr>
      <w:r w:rsidRPr="00FE24AA">
        <w:rPr>
          <w:rFonts w:ascii="Arial" w:hAnsi="Arial" w:cs="Arial"/>
          <w:sz w:val="24"/>
          <w:szCs w:val="24"/>
        </w:rPr>
        <w:t>they are no longer Councillors; or</w:t>
      </w:r>
    </w:p>
    <w:p w14:paraId="6839E1B4" w14:textId="77777777" w:rsidR="001F3A19" w:rsidRPr="00FE24AA" w:rsidRDefault="001F3A19" w:rsidP="00F04B28">
      <w:pPr>
        <w:numPr>
          <w:ilvl w:val="0"/>
          <w:numId w:val="14"/>
        </w:numPr>
        <w:spacing w:after="0" w:line="240" w:lineRule="auto"/>
        <w:ind w:left="567" w:hanging="567"/>
        <w:contextualSpacing/>
        <w:rPr>
          <w:rFonts w:ascii="Arial" w:hAnsi="Arial" w:cs="Arial"/>
          <w:sz w:val="24"/>
          <w:szCs w:val="24"/>
        </w:rPr>
      </w:pPr>
      <w:r w:rsidRPr="00FE24AA">
        <w:rPr>
          <w:rFonts w:ascii="Arial" w:hAnsi="Arial" w:cs="Arial"/>
          <w:sz w:val="24"/>
          <w:szCs w:val="24"/>
        </w:rPr>
        <w:t>they are removed from office by the Leader.</w:t>
      </w:r>
    </w:p>
    <w:p w14:paraId="0F949CBF" w14:textId="77777777" w:rsidR="001F3A19" w:rsidRPr="00FE24AA" w:rsidRDefault="001F3A19" w:rsidP="001F3A19">
      <w:pPr>
        <w:spacing w:after="0" w:line="240" w:lineRule="auto"/>
        <w:rPr>
          <w:rFonts w:ascii="Arial" w:hAnsi="Arial" w:cs="Arial"/>
          <w:sz w:val="24"/>
          <w:szCs w:val="24"/>
        </w:rPr>
      </w:pPr>
    </w:p>
    <w:p w14:paraId="534E0382" w14:textId="77777777" w:rsidR="001F3A19" w:rsidRPr="00FE24AA" w:rsidRDefault="001F3A19" w:rsidP="001F3A19">
      <w:pPr>
        <w:spacing w:after="0" w:line="240" w:lineRule="auto"/>
        <w:rPr>
          <w:rFonts w:ascii="Arial" w:hAnsi="Arial" w:cs="Arial"/>
          <w:sz w:val="24"/>
          <w:szCs w:val="24"/>
        </w:rPr>
      </w:pPr>
      <w:r w:rsidRPr="00FE24AA">
        <w:rPr>
          <w:rFonts w:ascii="Arial" w:hAnsi="Arial" w:cs="Arial"/>
          <w:sz w:val="24"/>
          <w:szCs w:val="24"/>
        </w:rPr>
        <w:t>The Leader is the Chair of the Board. The Deputy Leader is Vice-Chair.</w:t>
      </w:r>
    </w:p>
    <w:p w14:paraId="72E96DF0" w14:textId="77777777" w:rsidR="001F3A19" w:rsidRPr="00FE24AA" w:rsidRDefault="001F3A19" w:rsidP="001F3A19">
      <w:pPr>
        <w:spacing w:after="0" w:line="240" w:lineRule="auto"/>
        <w:rPr>
          <w:rFonts w:ascii="Arial" w:hAnsi="Arial" w:cs="Arial"/>
          <w:sz w:val="24"/>
          <w:szCs w:val="24"/>
        </w:rPr>
      </w:pPr>
    </w:p>
    <w:p w14:paraId="002B769E" w14:textId="77777777" w:rsidR="001F3A19" w:rsidRPr="00FE24AA" w:rsidRDefault="001F3A19" w:rsidP="001F3A19">
      <w:pPr>
        <w:spacing w:after="0" w:line="240" w:lineRule="auto"/>
        <w:rPr>
          <w:rFonts w:ascii="Arial" w:hAnsi="Arial" w:cs="Arial"/>
          <w:sz w:val="24"/>
          <w:szCs w:val="24"/>
        </w:rPr>
      </w:pPr>
      <w:r w:rsidRPr="00FE24AA">
        <w:rPr>
          <w:rFonts w:ascii="Arial" w:hAnsi="Arial" w:cs="Arial"/>
          <w:sz w:val="24"/>
          <w:szCs w:val="24"/>
        </w:rPr>
        <w:t>The Lord Mayor or Sheriff are excluded from the membership.</w:t>
      </w:r>
    </w:p>
    <w:p w14:paraId="65D0A6B5" w14:textId="77777777" w:rsidR="00DD1D7F" w:rsidRDefault="00DD1D7F" w:rsidP="001F3A19">
      <w:pPr>
        <w:spacing w:after="0" w:line="240" w:lineRule="auto"/>
        <w:rPr>
          <w:rFonts w:ascii="Arial" w:hAnsi="Arial" w:cs="Arial"/>
          <w:sz w:val="24"/>
          <w:szCs w:val="24"/>
        </w:rPr>
      </w:pPr>
    </w:p>
    <w:p w14:paraId="06D03CC8" w14:textId="5D2EC1E0" w:rsidR="001F3A19" w:rsidRPr="00FE24AA" w:rsidRDefault="001F3A19" w:rsidP="001F3A19">
      <w:pPr>
        <w:spacing w:after="0" w:line="240" w:lineRule="auto"/>
        <w:rPr>
          <w:rFonts w:ascii="Arial" w:hAnsi="Arial" w:cs="Arial"/>
          <w:sz w:val="24"/>
          <w:szCs w:val="24"/>
        </w:rPr>
      </w:pPr>
      <w:r w:rsidRPr="00FE24AA">
        <w:rPr>
          <w:rFonts w:ascii="Arial" w:hAnsi="Arial" w:cs="Arial"/>
          <w:sz w:val="24"/>
          <w:szCs w:val="24"/>
        </w:rPr>
        <w:lastRenderedPageBreak/>
        <w:t xml:space="preserve">In agreement with the Leader, Non-executive Councillors can address Executive Board on matters specifically relevant to their ward.  </w:t>
      </w:r>
    </w:p>
    <w:p w14:paraId="7DB86C24" w14:textId="77777777" w:rsidR="001F3A19" w:rsidRPr="00FE24AA" w:rsidRDefault="001F3A19" w:rsidP="001F3A19">
      <w:pPr>
        <w:spacing w:after="0" w:line="240" w:lineRule="auto"/>
        <w:rPr>
          <w:rFonts w:ascii="Arial" w:hAnsi="Arial" w:cs="Arial"/>
          <w:b/>
          <w:sz w:val="24"/>
          <w:szCs w:val="24"/>
        </w:rPr>
      </w:pPr>
    </w:p>
    <w:p w14:paraId="271996B8" w14:textId="77777777" w:rsidR="001F3A19" w:rsidRPr="00FE24AA" w:rsidRDefault="001F3A19" w:rsidP="001F3A19">
      <w:pPr>
        <w:spacing w:after="0" w:line="240" w:lineRule="auto"/>
        <w:rPr>
          <w:rFonts w:ascii="Arial" w:hAnsi="Arial" w:cs="Arial"/>
          <w:b/>
          <w:sz w:val="24"/>
          <w:szCs w:val="24"/>
        </w:rPr>
      </w:pPr>
      <w:r w:rsidRPr="00FE24AA">
        <w:rPr>
          <w:rFonts w:ascii="Arial" w:hAnsi="Arial" w:cs="Arial"/>
          <w:b/>
          <w:sz w:val="24"/>
          <w:szCs w:val="24"/>
        </w:rPr>
        <w:t>Substitutes</w:t>
      </w:r>
    </w:p>
    <w:p w14:paraId="1BB7CB37" w14:textId="77777777" w:rsidR="001F3A19" w:rsidRPr="00FE24AA" w:rsidRDefault="001F3A19" w:rsidP="001F3A19">
      <w:pPr>
        <w:spacing w:after="0" w:line="240" w:lineRule="auto"/>
        <w:rPr>
          <w:rFonts w:ascii="Arial" w:hAnsi="Arial" w:cs="Arial"/>
          <w:sz w:val="24"/>
          <w:szCs w:val="24"/>
        </w:rPr>
      </w:pPr>
      <w:r w:rsidRPr="00FE24AA">
        <w:rPr>
          <w:rFonts w:ascii="Arial" w:hAnsi="Arial" w:cs="Arial"/>
          <w:sz w:val="24"/>
          <w:szCs w:val="24"/>
        </w:rPr>
        <w:t>No substitute members are permitted for the Board.</w:t>
      </w:r>
    </w:p>
    <w:p w14:paraId="74FBC38F" w14:textId="77777777" w:rsidR="001F3A19" w:rsidRPr="00FE24AA" w:rsidRDefault="001F3A19" w:rsidP="001F3A19">
      <w:pPr>
        <w:spacing w:after="0" w:line="240" w:lineRule="auto"/>
        <w:rPr>
          <w:rFonts w:ascii="Arial" w:hAnsi="Arial" w:cs="Arial"/>
          <w:sz w:val="24"/>
          <w:szCs w:val="24"/>
        </w:rPr>
      </w:pPr>
    </w:p>
    <w:p w14:paraId="798A4932" w14:textId="77777777" w:rsidR="001F3A19" w:rsidRPr="00FE24AA" w:rsidRDefault="001F3A19" w:rsidP="001F3A19">
      <w:pPr>
        <w:spacing w:after="0" w:line="240" w:lineRule="auto"/>
        <w:rPr>
          <w:rFonts w:ascii="Arial" w:hAnsi="Arial" w:cs="Arial"/>
          <w:b/>
          <w:sz w:val="24"/>
          <w:szCs w:val="24"/>
        </w:rPr>
      </w:pPr>
      <w:r w:rsidRPr="00FE24AA">
        <w:rPr>
          <w:rFonts w:ascii="Arial" w:hAnsi="Arial" w:cs="Arial"/>
          <w:b/>
          <w:sz w:val="24"/>
          <w:szCs w:val="24"/>
        </w:rPr>
        <w:t>Quorum</w:t>
      </w:r>
    </w:p>
    <w:p w14:paraId="4926F3EE" w14:textId="77777777" w:rsidR="001F3A19" w:rsidRPr="00FE24AA" w:rsidRDefault="001F3A19" w:rsidP="001F3A19">
      <w:pPr>
        <w:spacing w:after="0" w:line="240" w:lineRule="auto"/>
        <w:rPr>
          <w:rFonts w:ascii="Arial" w:hAnsi="Arial" w:cs="Arial"/>
          <w:sz w:val="24"/>
          <w:szCs w:val="24"/>
        </w:rPr>
      </w:pPr>
      <w:r w:rsidRPr="00FE24AA">
        <w:rPr>
          <w:rFonts w:ascii="Arial" w:hAnsi="Arial" w:cs="Arial"/>
          <w:sz w:val="24"/>
          <w:szCs w:val="24"/>
        </w:rPr>
        <w:t>The standard quorum for Council committees applies to Board.</w:t>
      </w:r>
    </w:p>
    <w:p w14:paraId="7668D989" w14:textId="77777777" w:rsidR="001F3A19" w:rsidRPr="00FE24AA" w:rsidRDefault="001F3A19" w:rsidP="001F3A19">
      <w:pPr>
        <w:spacing w:after="0" w:line="240" w:lineRule="auto"/>
        <w:rPr>
          <w:rFonts w:ascii="Arial" w:hAnsi="Arial" w:cs="Arial"/>
          <w:b/>
          <w:sz w:val="24"/>
          <w:szCs w:val="24"/>
        </w:rPr>
      </w:pPr>
    </w:p>
    <w:p w14:paraId="2F6E4213" w14:textId="77777777" w:rsidR="001F3A19" w:rsidRPr="00FE24AA" w:rsidRDefault="001F3A19" w:rsidP="001F3A19">
      <w:pPr>
        <w:spacing w:after="0" w:line="240" w:lineRule="auto"/>
        <w:rPr>
          <w:rFonts w:ascii="Arial" w:hAnsi="Arial" w:cs="Arial"/>
          <w:b/>
          <w:sz w:val="24"/>
          <w:szCs w:val="24"/>
        </w:rPr>
      </w:pPr>
      <w:r w:rsidRPr="00FE24AA">
        <w:rPr>
          <w:rFonts w:ascii="Arial" w:hAnsi="Arial" w:cs="Arial"/>
          <w:b/>
          <w:sz w:val="24"/>
          <w:szCs w:val="24"/>
        </w:rPr>
        <w:t>Frequency of Meetings</w:t>
      </w:r>
    </w:p>
    <w:p w14:paraId="33E99C8F" w14:textId="77777777" w:rsidR="001F3A19" w:rsidRPr="00FE24AA" w:rsidRDefault="001F3A19" w:rsidP="001F3A19">
      <w:pPr>
        <w:spacing w:after="0" w:line="240" w:lineRule="auto"/>
        <w:rPr>
          <w:rFonts w:ascii="Arial" w:hAnsi="Arial" w:cs="Arial"/>
          <w:sz w:val="24"/>
          <w:szCs w:val="24"/>
        </w:rPr>
      </w:pPr>
      <w:r w:rsidRPr="00FE24AA">
        <w:rPr>
          <w:rFonts w:ascii="Arial" w:hAnsi="Arial" w:cs="Arial"/>
          <w:sz w:val="24"/>
          <w:szCs w:val="24"/>
        </w:rPr>
        <w:t xml:space="preserve">The usual frequency of meetings will be once a month, </w:t>
      </w:r>
      <w:proofErr w:type="gramStart"/>
      <w:r w:rsidRPr="00FE24AA">
        <w:rPr>
          <w:rFonts w:ascii="Arial" w:hAnsi="Arial" w:cs="Arial"/>
          <w:sz w:val="24"/>
          <w:szCs w:val="24"/>
        </w:rPr>
        <w:t>with the exception of</w:t>
      </w:r>
      <w:proofErr w:type="gramEnd"/>
      <w:r w:rsidRPr="00FE24AA">
        <w:rPr>
          <w:rFonts w:ascii="Arial" w:hAnsi="Arial" w:cs="Arial"/>
          <w:sz w:val="24"/>
          <w:szCs w:val="24"/>
        </w:rPr>
        <w:t xml:space="preserve"> August.</w:t>
      </w:r>
    </w:p>
    <w:p w14:paraId="2427E2A2" w14:textId="77777777" w:rsidR="001F3A19" w:rsidRPr="00FE24AA" w:rsidRDefault="001F3A19" w:rsidP="001F3A19">
      <w:pPr>
        <w:spacing w:after="0" w:line="240" w:lineRule="auto"/>
        <w:rPr>
          <w:rFonts w:ascii="Arial" w:hAnsi="Arial" w:cs="Arial"/>
          <w:b/>
          <w:sz w:val="24"/>
          <w:szCs w:val="24"/>
        </w:rPr>
      </w:pPr>
    </w:p>
    <w:p w14:paraId="292E1BAC" w14:textId="77777777" w:rsidR="001F3A19" w:rsidRPr="00FE24AA" w:rsidRDefault="001F3A19" w:rsidP="001F3A19">
      <w:pPr>
        <w:spacing w:after="0" w:line="240" w:lineRule="auto"/>
        <w:rPr>
          <w:rFonts w:ascii="Arial" w:hAnsi="Arial" w:cs="Arial"/>
          <w:b/>
          <w:sz w:val="24"/>
          <w:szCs w:val="24"/>
        </w:rPr>
      </w:pPr>
      <w:r w:rsidRPr="00FE24AA">
        <w:rPr>
          <w:rFonts w:ascii="Arial" w:hAnsi="Arial" w:cs="Arial"/>
          <w:b/>
          <w:sz w:val="24"/>
          <w:szCs w:val="24"/>
        </w:rPr>
        <w:t>Duration</w:t>
      </w:r>
    </w:p>
    <w:p w14:paraId="68E85F83" w14:textId="77777777" w:rsidR="001F3A19" w:rsidRPr="00FE24AA" w:rsidRDefault="001F3A19" w:rsidP="001F3A19">
      <w:pPr>
        <w:spacing w:after="0" w:line="240" w:lineRule="auto"/>
        <w:rPr>
          <w:rFonts w:ascii="Arial" w:hAnsi="Arial" w:cs="Arial"/>
          <w:sz w:val="24"/>
          <w:szCs w:val="24"/>
        </w:rPr>
      </w:pPr>
      <w:r w:rsidRPr="00FE24AA">
        <w:rPr>
          <w:rFonts w:ascii="Arial" w:hAnsi="Arial" w:cs="Arial"/>
          <w:sz w:val="24"/>
          <w:szCs w:val="24"/>
        </w:rPr>
        <w:t>There is no limit on the lifespan of the Executive Board.</w:t>
      </w:r>
    </w:p>
    <w:p w14:paraId="35A5101D" w14:textId="77777777" w:rsidR="001F3A19" w:rsidRPr="00FE24AA" w:rsidRDefault="001F3A19" w:rsidP="001F3A19">
      <w:pPr>
        <w:spacing w:after="0" w:line="240" w:lineRule="auto"/>
      </w:pPr>
    </w:p>
    <w:p w14:paraId="1867F51D" w14:textId="77777777" w:rsidR="001F3A19" w:rsidRPr="00FE24AA" w:rsidRDefault="001F3A19" w:rsidP="001F3A19">
      <w:pPr>
        <w:spacing w:after="0" w:line="240" w:lineRule="auto"/>
        <w:rPr>
          <w:rFonts w:ascii="Arial" w:hAnsi="Arial" w:cs="Arial"/>
          <w:b/>
          <w:sz w:val="28"/>
          <w:szCs w:val="28"/>
        </w:rPr>
      </w:pPr>
    </w:p>
    <w:p w14:paraId="6733256F" w14:textId="77777777" w:rsidR="001F3A19" w:rsidRPr="00FE24AA" w:rsidRDefault="001F3A19" w:rsidP="001F3A19">
      <w:pPr>
        <w:spacing w:after="0" w:line="240" w:lineRule="auto"/>
        <w:rPr>
          <w:rFonts w:ascii="Arial" w:hAnsi="Arial" w:cs="Arial"/>
          <w:b/>
          <w:sz w:val="28"/>
          <w:szCs w:val="28"/>
        </w:rPr>
      </w:pPr>
    </w:p>
    <w:p w14:paraId="32706848" w14:textId="26F1E1E1" w:rsidR="001F3A19" w:rsidRPr="00AE0C4A" w:rsidRDefault="001F3A19" w:rsidP="001F3A19">
      <w:pPr>
        <w:spacing w:after="0" w:line="240" w:lineRule="auto"/>
        <w:rPr>
          <w:rFonts w:ascii="Arial" w:hAnsi="Arial" w:cs="Arial"/>
          <w:b/>
          <w:sz w:val="28"/>
          <w:szCs w:val="28"/>
        </w:rPr>
      </w:pPr>
      <w:r w:rsidRPr="00AE0C4A">
        <w:rPr>
          <w:rFonts w:ascii="Arial" w:hAnsi="Arial" w:cs="Arial"/>
          <w:b/>
          <w:sz w:val="28"/>
          <w:szCs w:val="28"/>
        </w:rPr>
        <w:br w:type="page"/>
      </w:r>
    </w:p>
    <w:p w14:paraId="7D1615C7" w14:textId="77777777" w:rsidR="00D80427" w:rsidRPr="00AE0C4A" w:rsidRDefault="00D80427" w:rsidP="00D80427">
      <w:pPr>
        <w:spacing w:after="0" w:line="240" w:lineRule="auto"/>
        <w:jc w:val="center"/>
        <w:rPr>
          <w:rFonts w:ascii="Arial" w:hAnsi="Arial" w:cs="Arial"/>
          <w:b/>
          <w:sz w:val="24"/>
          <w:szCs w:val="24"/>
        </w:rPr>
      </w:pPr>
      <w:r w:rsidRPr="00AE0C4A">
        <w:rPr>
          <w:rFonts w:ascii="Arial" w:hAnsi="Arial" w:cs="Arial"/>
          <w:b/>
          <w:sz w:val="24"/>
          <w:szCs w:val="24"/>
        </w:rPr>
        <w:lastRenderedPageBreak/>
        <w:t>Commissioning and Procurement Executive Committee</w:t>
      </w:r>
    </w:p>
    <w:p w14:paraId="534E7D76" w14:textId="77777777" w:rsidR="00D80427" w:rsidRPr="00AE0C4A" w:rsidRDefault="00D80427" w:rsidP="00D80427">
      <w:pPr>
        <w:spacing w:after="0" w:line="240" w:lineRule="auto"/>
        <w:jc w:val="center"/>
        <w:rPr>
          <w:rFonts w:ascii="Arial" w:hAnsi="Arial" w:cs="Arial"/>
          <w:b/>
          <w:sz w:val="24"/>
          <w:szCs w:val="24"/>
        </w:rPr>
      </w:pPr>
    </w:p>
    <w:p w14:paraId="052FEF9D" w14:textId="77777777" w:rsidR="00D80427" w:rsidRPr="00AE0C4A" w:rsidRDefault="00D80427" w:rsidP="00D80427">
      <w:pPr>
        <w:spacing w:after="0" w:line="240" w:lineRule="auto"/>
        <w:jc w:val="center"/>
        <w:rPr>
          <w:rFonts w:ascii="Arial" w:hAnsi="Arial" w:cs="Arial"/>
          <w:b/>
          <w:sz w:val="24"/>
          <w:szCs w:val="24"/>
        </w:rPr>
      </w:pPr>
      <w:r w:rsidRPr="00AE0C4A">
        <w:rPr>
          <w:rFonts w:ascii="Arial" w:hAnsi="Arial" w:cs="Arial"/>
          <w:b/>
          <w:sz w:val="24"/>
          <w:szCs w:val="24"/>
        </w:rPr>
        <w:t>Terms of Reference</w:t>
      </w:r>
    </w:p>
    <w:p w14:paraId="1B08020D" w14:textId="77777777" w:rsidR="00D80427" w:rsidRPr="00AE0C4A" w:rsidRDefault="00D80427" w:rsidP="00D80427">
      <w:pPr>
        <w:spacing w:after="0" w:line="240" w:lineRule="auto"/>
        <w:jc w:val="center"/>
        <w:rPr>
          <w:rFonts w:ascii="Arial" w:hAnsi="Arial" w:cs="Arial"/>
          <w:b/>
          <w:sz w:val="24"/>
          <w:szCs w:val="24"/>
        </w:rPr>
      </w:pPr>
    </w:p>
    <w:p w14:paraId="1D43600D" w14:textId="77777777" w:rsidR="00D80427" w:rsidRPr="00AE0C4A" w:rsidRDefault="00D80427" w:rsidP="00D80427">
      <w:pPr>
        <w:spacing w:after="0" w:line="240" w:lineRule="auto"/>
        <w:rPr>
          <w:rFonts w:ascii="Arial" w:hAnsi="Arial" w:cs="Arial"/>
          <w:b/>
          <w:sz w:val="24"/>
          <w:szCs w:val="24"/>
        </w:rPr>
      </w:pPr>
    </w:p>
    <w:p w14:paraId="3CC89675" w14:textId="77777777" w:rsidR="00D80427" w:rsidRPr="00233DC5" w:rsidRDefault="00D80427" w:rsidP="00D80427">
      <w:pPr>
        <w:spacing w:after="0" w:line="240" w:lineRule="auto"/>
        <w:rPr>
          <w:rFonts w:ascii="Arial" w:hAnsi="Arial" w:cs="Arial"/>
          <w:b/>
          <w:sz w:val="24"/>
          <w:szCs w:val="24"/>
        </w:rPr>
      </w:pPr>
      <w:r w:rsidRPr="00233DC5">
        <w:rPr>
          <w:rFonts w:ascii="Arial" w:hAnsi="Arial" w:cs="Arial"/>
          <w:b/>
          <w:sz w:val="24"/>
          <w:szCs w:val="24"/>
        </w:rPr>
        <w:t>Description</w:t>
      </w:r>
    </w:p>
    <w:p w14:paraId="7640E822" w14:textId="77777777" w:rsidR="00D80427" w:rsidRDefault="00D80427" w:rsidP="00D80427">
      <w:pPr>
        <w:autoSpaceDE w:val="0"/>
        <w:autoSpaceDN w:val="0"/>
        <w:adjustRightInd w:val="0"/>
        <w:spacing w:after="0" w:line="240" w:lineRule="auto"/>
        <w:rPr>
          <w:rFonts w:ascii="Arial" w:hAnsi="Arial" w:cs="Arial"/>
          <w:sz w:val="24"/>
          <w:szCs w:val="24"/>
        </w:rPr>
      </w:pPr>
      <w:r>
        <w:rPr>
          <w:rFonts w:ascii="Arial" w:hAnsi="Arial" w:cs="Arial"/>
          <w:sz w:val="24"/>
          <w:szCs w:val="24"/>
        </w:rPr>
        <w:t>The Commissioning and Procurement Executive Committee is an Executive Committee, and political balance rules do not apply. The Committee is accountable to the Leader.</w:t>
      </w:r>
    </w:p>
    <w:p w14:paraId="33165431" w14:textId="77777777" w:rsidR="00D80427" w:rsidRDefault="00D80427" w:rsidP="00D80427">
      <w:pPr>
        <w:autoSpaceDE w:val="0"/>
        <w:autoSpaceDN w:val="0"/>
        <w:adjustRightInd w:val="0"/>
        <w:spacing w:after="0" w:line="240" w:lineRule="auto"/>
        <w:rPr>
          <w:rFonts w:ascii="Arial" w:hAnsi="Arial" w:cs="Arial"/>
          <w:sz w:val="24"/>
          <w:szCs w:val="24"/>
        </w:rPr>
      </w:pPr>
    </w:p>
    <w:p w14:paraId="7AA8AEBE" w14:textId="77777777" w:rsidR="00D80427" w:rsidRPr="00233DC5" w:rsidRDefault="00D80427" w:rsidP="00D80427">
      <w:pPr>
        <w:spacing w:after="0" w:line="240" w:lineRule="auto"/>
        <w:rPr>
          <w:rFonts w:ascii="Arial" w:hAnsi="Arial" w:cs="Arial"/>
          <w:b/>
          <w:sz w:val="24"/>
          <w:szCs w:val="24"/>
        </w:rPr>
      </w:pPr>
      <w:r w:rsidRPr="00233DC5">
        <w:rPr>
          <w:rFonts w:ascii="Arial" w:hAnsi="Arial" w:cs="Arial"/>
          <w:b/>
          <w:sz w:val="24"/>
          <w:szCs w:val="24"/>
        </w:rPr>
        <w:t>Purpose</w:t>
      </w:r>
    </w:p>
    <w:p w14:paraId="3444B226" w14:textId="77777777" w:rsidR="00D80427" w:rsidRPr="007112C7" w:rsidRDefault="00D80427" w:rsidP="00D80427">
      <w:pPr>
        <w:spacing w:after="0" w:line="240" w:lineRule="auto"/>
        <w:rPr>
          <w:rFonts w:ascii="Arial" w:hAnsi="Arial" w:cs="Arial"/>
          <w:sz w:val="24"/>
          <w:szCs w:val="24"/>
        </w:rPr>
      </w:pPr>
      <w:r w:rsidRPr="007112C7">
        <w:rPr>
          <w:rFonts w:ascii="Arial" w:hAnsi="Arial" w:cs="Arial"/>
          <w:sz w:val="24"/>
          <w:szCs w:val="24"/>
        </w:rPr>
        <w:t xml:space="preserve">The </w:t>
      </w:r>
      <w:r>
        <w:rPr>
          <w:rFonts w:ascii="Arial" w:hAnsi="Arial" w:cs="Arial"/>
          <w:sz w:val="24"/>
          <w:szCs w:val="24"/>
        </w:rPr>
        <w:t xml:space="preserve">purpose </w:t>
      </w:r>
      <w:r w:rsidRPr="007112C7">
        <w:rPr>
          <w:rFonts w:ascii="Arial" w:hAnsi="Arial" w:cs="Arial"/>
          <w:sz w:val="24"/>
          <w:szCs w:val="24"/>
        </w:rPr>
        <w:t xml:space="preserve">of the </w:t>
      </w:r>
      <w:r>
        <w:rPr>
          <w:rFonts w:ascii="Arial" w:hAnsi="Arial" w:cs="Arial"/>
          <w:sz w:val="24"/>
          <w:szCs w:val="24"/>
        </w:rPr>
        <w:t>Commissioning and Procurement Executive Committee is to approve and oversee the delivery of the Council’s commissioning and procurement work programme.</w:t>
      </w:r>
    </w:p>
    <w:p w14:paraId="4A7330D9" w14:textId="77777777" w:rsidR="00D80427" w:rsidRPr="00233DC5" w:rsidRDefault="00D80427" w:rsidP="00D80427">
      <w:pPr>
        <w:spacing w:after="0" w:line="240" w:lineRule="auto"/>
        <w:rPr>
          <w:rFonts w:ascii="Arial" w:hAnsi="Arial" w:cs="Arial"/>
          <w:b/>
          <w:sz w:val="24"/>
          <w:szCs w:val="24"/>
        </w:rPr>
      </w:pPr>
    </w:p>
    <w:p w14:paraId="4025D4E4" w14:textId="77777777" w:rsidR="00D80427" w:rsidRPr="00233DC5" w:rsidRDefault="00D80427" w:rsidP="00D80427">
      <w:pPr>
        <w:spacing w:after="0" w:line="240" w:lineRule="auto"/>
        <w:rPr>
          <w:rFonts w:ascii="Arial" w:hAnsi="Arial" w:cs="Arial"/>
          <w:b/>
          <w:sz w:val="24"/>
          <w:szCs w:val="24"/>
        </w:rPr>
      </w:pPr>
      <w:r w:rsidRPr="00233DC5">
        <w:rPr>
          <w:rFonts w:ascii="Arial" w:hAnsi="Arial" w:cs="Arial"/>
          <w:b/>
          <w:sz w:val="24"/>
          <w:szCs w:val="24"/>
        </w:rPr>
        <w:t>Objectives</w:t>
      </w:r>
    </w:p>
    <w:p w14:paraId="0665036D" w14:textId="77777777" w:rsidR="00D80427" w:rsidRDefault="00D80427" w:rsidP="00D80427">
      <w:pPr>
        <w:spacing w:after="0" w:line="240" w:lineRule="auto"/>
        <w:rPr>
          <w:rFonts w:ascii="Arial" w:hAnsi="Arial" w:cs="Arial"/>
          <w:sz w:val="24"/>
          <w:szCs w:val="24"/>
        </w:rPr>
      </w:pPr>
      <w:r>
        <w:rPr>
          <w:rFonts w:ascii="Arial" w:hAnsi="Arial" w:cs="Arial"/>
          <w:sz w:val="24"/>
          <w:szCs w:val="24"/>
        </w:rPr>
        <w:t>The Commissioning and Procurement Executive Committee will:</w:t>
      </w:r>
    </w:p>
    <w:p w14:paraId="6C4122D8" w14:textId="77777777" w:rsidR="00D80427" w:rsidRPr="00845397" w:rsidRDefault="00D80427" w:rsidP="00D80427">
      <w:pPr>
        <w:spacing w:after="0" w:line="240" w:lineRule="auto"/>
        <w:ind w:left="567" w:hanging="567"/>
        <w:rPr>
          <w:rFonts w:ascii="Arial" w:hAnsi="Arial" w:cs="Arial"/>
          <w:sz w:val="24"/>
          <w:szCs w:val="24"/>
        </w:rPr>
      </w:pPr>
      <w:r w:rsidRPr="00845397">
        <w:rPr>
          <w:rFonts w:ascii="Arial" w:hAnsi="Arial" w:cs="Arial"/>
          <w:sz w:val="24"/>
          <w:szCs w:val="24"/>
        </w:rPr>
        <w:t xml:space="preserve">(a) </w:t>
      </w:r>
      <w:r w:rsidRPr="00845397">
        <w:rPr>
          <w:rFonts w:ascii="Arial" w:hAnsi="Arial" w:cs="Arial"/>
          <w:sz w:val="24"/>
          <w:szCs w:val="24"/>
        </w:rPr>
        <w:tab/>
        <w:t>review the implementation of the Commissioning Framework</w:t>
      </w:r>
      <w:r>
        <w:rPr>
          <w:rFonts w:ascii="Arial" w:hAnsi="Arial" w:cs="Arial"/>
          <w:sz w:val="24"/>
          <w:szCs w:val="24"/>
        </w:rPr>
        <w:t xml:space="preserve"> </w:t>
      </w:r>
      <w:r w:rsidRPr="00845397">
        <w:rPr>
          <w:rFonts w:ascii="Arial" w:hAnsi="Arial" w:cs="Arial"/>
          <w:sz w:val="24"/>
          <w:szCs w:val="24"/>
        </w:rPr>
        <w:t>and Procurement S</w:t>
      </w:r>
      <w:r>
        <w:rPr>
          <w:rFonts w:ascii="Arial" w:hAnsi="Arial" w:cs="Arial"/>
          <w:sz w:val="24"/>
          <w:szCs w:val="24"/>
        </w:rPr>
        <w:t>trategy across the City Council</w:t>
      </w:r>
    </w:p>
    <w:p w14:paraId="19E2A5CB" w14:textId="77777777" w:rsidR="00D80427" w:rsidRPr="00845397" w:rsidRDefault="00D80427" w:rsidP="00D80427">
      <w:pPr>
        <w:spacing w:after="0" w:line="240" w:lineRule="auto"/>
        <w:ind w:left="567" w:hanging="567"/>
        <w:rPr>
          <w:rFonts w:ascii="Arial" w:hAnsi="Arial" w:cs="Arial"/>
          <w:sz w:val="24"/>
          <w:szCs w:val="24"/>
        </w:rPr>
      </w:pPr>
      <w:r w:rsidRPr="00845397">
        <w:rPr>
          <w:rFonts w:ascii="Arial" w:hAnsi="Arial" w:cs="Arial"/>
          <w:sz w:val="24"/>
          <w:szCs w:val="24"/>
        </w:rPr>
        <w:t xml:space="preserve">(b) </w:t>
      </w:r>
      <w:r w:rsidRPr="00845397">
        <w:rPr>
          <w:rFonts w:ascii="Arial" w:hAnsi="Arial" w:cs="Arial"/>
          <w:sz w:val="24"/>
          <w:szCs w:val="24"/>
        </w:rPr>
        <w:tab/>
        <w:t>evaluate the impact</w:t>
      </w:r>
      <w:r>
        <w:rPr>
          <w:rFonts w:ascii="Arial" w:hAnsi="Arial" w:cs="Arial"/>
          <w:sz w:val="24"/>
          <w:szCs w:val="24"/>
        </w:rPr>
        <w:t xml:space="preserve"> of the Commissioning Framework</w:t>
      </w:r>
    </w:p>
    <w:p w14:paraId="26FF10D3" w14:textId="77777777" w:rsidR="00D80427" w:rsidRPr="00845397" w:rsidRDefault="00D80427" w:rsidP="00D80427">
      <w:pPr>
        <w:spacing w:after="0" w:line="240" w:lineRule="auto"/>
        <w:ind w:left="567" w:hanging="567"/>
        <w:rPr>
          <w:rFonts w:ascii="Arial" w:hAnsi="Arial" w:cs="Arial"/>
          <w:sz w:val="24"/>
          <w:szCs w:val="24"/>
        </w:rPr>
      </w:pPr>
      <w:r w:rsidRPr="00845397">
        <w:rPr>
          <w:rFonts w:ascii="Arial" w:hAnsi="Arial" w:cs="Arial"/>
          <w:sz w:val="24"/>
          <w:szCs w:val="24"/>
        </w:rPr>
        <w:t xml:space="preserve">(c) </w:t>
      </w:r>
      <w:r w:rsidRPr="00845397">
        <w:rPr>
          <w:rFonts w:ascii="Arial" w:hAnsi="Arial" w:cs="Arial"/>
          <w:sz w:val="24"/>
          <w:szCs w:val="24"/>
        </w:rPr>
        <w:tab/>
      </w:r>
      <w:r>
        <w:rPr>
          <w:rFonts w:ascii="Arial" w:hAnsi="Arial" w:cs="Arial"/>
          <w:sz w:val="24"/>
          <w:szCs w:val="24"/>
        </w:rPr>
        <w:t>e</w:t>
      </w:r>
      <w:r w:rsidRPr="00845397">
        <w:rPr>
          <w:rFonts w:ascii="Arial" w:hAnsi="Arial" w:cs="Arial"/>
          <w:sz w:val="24"/>
          <w:szCs w:val="24"/>
        </w:rPr>
        <w:t>valuate the imp</w:t>
      </w:r>
      <w:r>
        <w:rPr>
          <w:rFonts w:ascii="Arial" w:hAnsi="Arial" w:cs="Arial"/>
          <w:sz w:val="24"/>
          <w:szCs w:val="24"/>
        </w:rPr>
        <w:t>act of the Procurement Strategy</w:t>
      </w:r>
    </w:p>
    <w:p w14:paraId="22352B59" w14:textId="77777777" w:rsidR="00D80427" w:rsidRPr="00845397" w:rsidRDefault="00D80427" w:rsidP="00D80427">
      <w:pPr>
        <w:spacing w:after="0" w:line="240" w:lineRule="auto"/>
        <w:ind w:left="567" w:hanging="567"/>
        <w:rPr>
          <w:rFonts w:ascii="Arial" w:hAnsi="Arial" w:cs="Arial"/>
          <w:sz w:val="24"/>
          <w:szCs w:val="24"/>
        </w:rPr>
      </w:pPr>
      <w:r w:rsidRPr="00845397">
        <w:rPr>
          <w:rFonts w:ascii="Arial" w:hAnsi="Arial" w:cs="Arial"/>
          <w:sz w:val="24"/>
          <w:szCs w:val="24"/>
        </w:rPr>
        <w:t xml:space="preserve">(d) </w:t>
      </w:r>
      <w:r w:rsidRPr="00845397">
        <w:rPr>
          <w:rFonts w:ascii="Arial" w:hAnsi="Arial" w:cs="Arial"/>
          <w:sz w:val="24"/>
          <w:szCs w:val="24"/>
        </w:rPr>
        <w:tab/>
      </w:r>
      <w:r>
        <w:rPr>
          <w:rFonts w:ascii="Arial" w:hAnsi="Arial" w:cs="Arial"/>
          <w:sz w:val="24"/>
          <w:szCs w:val="24"/>
        </w:rPr>
        <w:t>a</w:t>
      </w:r>
      <w:r w:rsidRPr="00845397">
        <w:rPr>
          <w:rFonts w:ascii="Arial" w:hAnsi="Arial" w:cs="Arial"/>
          <w:sz w:val="24"/>
          <w:szCs w:val="24"/>
        </w:rPr>
        <w:t>pprove the Council’s annu</w:t>
      </w:r>
      <w:r>
        <w:rPr>
          <w:rFonts w:ascii="Arial" w:hAnsi="Arial" w:cs="Arial"/>
          <w:sz w:val="24"/>
          <w:szCs w:val="24"/>
        </w:rPr>
        <w:t>al commissioning work programme</w:t>
      </w:r>
    </w:p>
    <w:p w14:paraId="6CCCADC0" w14:textId="77777777" w:rsidR="00D80427" w:rsidRPr="00845397" w:rsidRDefault="00D80427" w:rsidP="00D80427">
      <w:pPr>
        <w:spacing w:after="0" w:line="240" w:lineRule="auto"/>
        <w:ind w:left="567" w:hanging="567"/>
        <w:rPr>
          <w:rFonts w:ascii="Arial" w:hAnsi="Arial" w:cs="Arial"/>
          <w:sz w:val="24"/>
          <w:szCs w:val="24"/>
        </w:rPr>
      </w:pPr>
      <w:r w:rsidRPr="00845397">
        <w:rPr>
          <w:rFonts w:ascii="Arial" w:hAnsi="Arial" w:cs="Arial"/>
          <w:sz w:val="24"/>
          <w:szCs w:val="24"/>
        </w:rPr>
        <w:t xml:space="preserve">(e) </w:t>
      </w:r>
      <w:r w:rsidRPr="00845397">
        <w:rPr>
          <w:rFonts w:ascii="Arial" w:hAnsi="Arial" w:cs="Arial"/>
          <w:sz w:val="24"/>
          <w:szCs w:val="24"/>
        </w:rPr>
        <w:tab/>
        <w:t>approve the Co</w:t>
      </w:r>
      <w:r>
        <w:rPr>
          <w:rFonts w:ascii="Arial" w:hAnsi="Arial" w:cs="Arial"/>
          <w:sz w:val="24"/>
          <w:szCs w:val="24"/>
        </w:rPr>
        <w:t>uncil’s annual procurement plan</w:t>
      </w:r>
    </w:p>
    <w:p w14:paraId="03329657" w14:textId="77777777" w:rsidR="00D80427" w:rsidRPr="00845397" w:rsidRDefault="00D80427" w:rsidP="00D80427">
      <w:pPr>
        <w:spacing w:after="0" w:line="240" w:lineRule="auto"/>
        <w:ind w:left="567" w:hanging="567"/>
        <w:rPr>
          <w:rFonts w:ascii="Arial" w:hAnsi="Arial" w:cs="Arial"/>
          <w:sz w:val="24"/>
          <w:szCs w:val="24"/>
        </w:rPr>
      </w:pPr>
      <w:r w:rsidRPr="00845397">
        <w:rPr>
          <w:rFonts w:ascii="Arial" w:hAnsi="Arial" w:cs="Arial"/>
          <w:sz w:val="24"/>
          <w:szCs w:val="24"/>
        </w:rPr>
        <w:t xml:space="preserve">(f) </w:t>
      </w:r>
      <w:r w:rsidRPr="00845397">
        <w:rPr>
          <w:rFonts w:ascii="Arial" w:hAnsi="Arial" w:cs="Arial"/>
          <w:sz w:val="24"/>
          <w:szCs w:val="24"/>
        </w:rPr>
        <w:tab/>
        <w:t xml:space="preserve">approve procurement, commissioning and de-commissioning proposals, including at </w:t>
      </w:r>
      <w:r>
        <w:rPr>
          <w:rFonts w:ascii="Arial" w:hAnsi="Arial" w:cs="Arial"/>
          <w:sz w:val="24"/>
          <w:szCs w:val="24"/>
        </w:rPr>
        <w:t>K</w:t>
      </w:r>
      <w:r w:rsidRPr="00845397">
        <w:rPr>
          <w:rFonts w:ascii="Arial" w:hAnsi="Arial" w:cs="Arial"/>
          <w:sz w:val="24"/>
          <w:szCs w:val="24"/>
        </w:rPr>
        <w:t xml:space="preserve">ey </w:t>
      </w:r>
      <w:r>
        <w:rPr>
          <w:rFonts w:ascii="Arial" w:hAnsi="Arial" w:cs="Arial"/>
          <w:sz w:val="24"/>
          <w:szCs w:val="24"/>
        </w:rPr>
        <w:t>D</w:t>
      </w:r>
      <w:r w:rsidRPr="00845397">
        <w:rPr>
          <w:rFonts w:ascii="Arial" w:hAnsi="Arial" w:cs="Arial"/>
          <w:sz w:val="24"/>
          <w:szCs w:val="24"/>
        </w:rPr>
        <w:t>ecision level, identified for review in the annual work</w:t>
      </w:r>
      <w:r>
        <w:rPr>
          <w:rFonts w:ascii="Arial" w:hAnsi="Arial" w:cs="Arial"/>
          <w:sz w:val="24"/>
          <w:szCs w:val="24"/>
        </w:rPr>
        <w:t xml:space="preserve"> </w:t>
      </w:r>
      <w:r w:rsidRPr="00845397">
        <w:rPr>
          <w:rFonts w:ascii="Arial" w:hAnsi="Arial" w:cs="Arial"/>
          <w:sz w:val="24"/>
          <w:szCs w:val="24"/>
        </w:rPr>
        <w:t>programme, and o</w:t>
      </w:r>
      <w:r>
        <w:rPr>
          <w:rFonts w:ascii="Arial" w:hAnsi="Arial" w:cs="Arial"/>
          <w:sz w:val="24"/>
          <w:szCs w:val="24"/>
        </w:rPr>
        <w:t xml:space="preserve">ccasional urgent decisions not </w:t>
      </w:r>
      <w:r w:rsidRPr="00845397">
        <w:rPr>
          <w:rFonts w:ascii="Arial" w:hAnsi="Arial" w:cs="Arial"/>
          <w:sz w:val="24"/>
          <w:szCs w:val="24"/>
        </w:rPr>
        <w:t xml:space="preserve">included in the work </w:t>
      </w:r>
      <w:r>
        <w:rPr>
          <w:rFonts w:ascii="Arial" w:hAnsi="Arial" w:cs="Arial"/>
          <w:sz w:val="24"/>
          <w:szCs w:val="24"/>
        </w:rPr>
        <w:t>programme</w:t>
      </w:r>
    </w:p>
    <w:p w14:paraId="46BE372F" w14:textId="77777777" w:rsidR="00D80427" w:rsidRPr="00845397" w:rsidRDefault="00D80427" w:rsidP="00D80427">
      <w:pPr>
        <w:spacing w:after="0" w:line="240" w:lineRule="auto"/>
        <w:ind w:left="567" w:hanging="567"/>
        <w:rPr>
          <w:rFonts w:ascii="Arial" w:hAnsi="Arial" w:cs="Arial"/>
          <w:sz w:val="24"/>
          <w:szCs w:val="24"/>
        </w:rPr>
      </w:pPr>
      <w:r w:rsidRPr="00845397">
        <w:rPr>
          <w:rFonts w:ascii="Arial" w:hAnsi="Arial" w:cs="Arial"/>
          <w:sz w:val="24"/>
          <w:szCs w:val="24"/>
        </w:rPr>
        <w:t xml:space="preserve">(g) </w:t>
      </w:r>
      <w:r w:rsidRPr="00845397">
        <w:rPr>
          <w:rFonts w:ascii="Arial" w:hAnsi="Arial" w:cs="Arial"/>
          <w:sz w:val="24"/>
          <w:szCs w:val="24"/>
        </w:rPr>
        <w:tab/>
        <w:t>review, by exception, outcomes achieved and delivery against the Nottingham</w:t>
      </w:r>
    </w:p>
    <w:p w14:paraId="0A57ED08" w14:textId="77777777" w:rsidR="00D80427" w:rsidRPr="00845397" w:rsidRDefault="00D80427" w:rsidP="00D80427">
      <w:pPr>
        <w:spacing w:after="0" w:line="240" w:lineRule="auto"/>
        <w:ind w:left="567" w:hanging="567"/>
        <w:rPr>
          <w:rFonts w:ascii="Arial" w:hAnsi="Arial" w:cs="Arial"/>
          <w:sz w:val="24"/>
          <w:szCs w:val="24"/>
        </w:rPr>
      </w:pPr>
      <w:r w:rsidRPr="00845397">
        <w:rPr>
          <w:rFonts w:ascii="Arial" w:hAnsi="Arial" w:cs="Arial"/>
          <w:sz w:val="24"/>
          <w:szCs w:val="24"/>
        </w:rPr>
        <w:tab/>
        <w:t>City Council Commissioning</w:t>
      </w:r>
      <w:r>
        <w:rPr>
          <w:rFonts w:ascii="Arial" w:hAnsi="Arial" w:cs="Arial"/>
          <w:sz w:val="24"/>
          <w:szCs w:val="24"/>
        </w:rPr>
        <w:t xml:space="preserve"> Framework’s Guiding Principles</w:t>
      </w:r>
    </w:p>
    <w:p w14:paraId="6A2D060C" w14:textId="77777777" w:rsidR="00D80427" w:rsidRPr="00845397" w:rsidRDefault="00D80427" w:rsidP="00D80427">
      <w:pPr>
        <w:spacing w:after="0" w:line="240" w:lineRule="auto"/>
        <w:ind w:left="567" w:hanging="567"/>
        <w:rPr>
          <w:rFonts w:ascii="Arial" w:hAnsi="Arial" w:cs="Arial"/>
          <w:sz w:val="24"/>
          <w:szCs w:val="24"/>
        </w:rPr>
      </w:pPr>
      <w:r w:rsidRPr="00845397">
        <w:rPr>
          <w:rFonts w:ascii="Arial" w:hAnsi="Arial" w:cs="Arial"/>
          <w:sz w:val="24"/>
          <w:szCs w:val="24"/>
        </w:rPr>
        <w:t xml:space="preserve">(h) </w:t>
      </w:r>
      <w:r w:rsidRPr="00845397">
        <w:rPr>
          <w:rFonts w:ascii="Arial" w:hAnsi="Arial" w:cs="Arial"/>
          <w:sz w:val="24"/>
          <w:szCs w:val="24"/>
        </w:rPr>
        <w:tab/>
        <w:t>review, by exception, outcomes achieved and delivery against the Nottingham</w:t>
      </w:r>
    </w:p>
    <w:p w14:paraId="5C4DF8C3" w14:textId="77777777" w:rsidR="00D80427" w:rsidRPr="00845397" w:rsidRDefault="00D80427" w:rsidP="00D80427">
      <w:pPr>
        <w:spacing w:after="0" w:line="240" w:lineRule="auto"/>
        <w:ind w:left="567" w:hanging="567"/>
        <w:rPr>
          <w:rFonts w:ascii="Arial" w:hAnsi="Arial" w:cs="Arial"/>
          <w:sz w:val="24"/>
          <w:szCs w:val="24"/>
        </w:rPr>
      </w:pPr>
      <w:r w:rsidRPr="00845397">
        <w:rPr>
          <w:rFonts w:ascii="Arial" w:hAnsi="Arial" w:cs="Arial"/>
          <w:sz w:val="24"/>
          <w:szCs w:val="24"/>
        </w:rPr>
        <w:tab/>
        <w:t>City Council Procurem</w:t>
      </w:r>
      <w:r>
        <w:rPr>
          <w:rFonts w:ascii="Arial" w:hAnsi="Arial" w:cs="Arial"/>
          <w:sz w:val="24"/>
          <w:szCs w:val="24"/>
        </w:rPr>
        <w:t>ent Strategy Guiding Principles</w:t>
      </w:r>
    </w:p>
    <w:p w14:paraId="364D3B17" w14:textId="77777777" w:rsidR="00D80427" w:rsidRPr="00845397" w:rsidRDefault="00D80427" w:rsidP="00D80427">
      <w:pPr>
        <w:spacing w:after="0" w:line="240" w:lineRule="auto"/>
        <w:ind w:left="567" w:hanging="567"/>
        <w:rPr>
          <w:rFonts w:ascii="Arial" w:hAnsi="Arial" w:cs="Arial"/>
          <w:sz w:val="24"/>
          <w:szCs w:val="24"/>
        </w:rPr>
      </w:pPr>
      <w:r w:rsidRPr="00845397">
        <w:rPr>
          <w:rFonts w:ascii="Arial" w:hAnsi="Arial" w:cs="Arial"/>
          <w:sz w:val="24"/>
          <w:szCs w:val="24"/>
        </w:rPr>
        <w:t>(</w:t>
      </w:r>
      <w:proofErr w:type="spellStart"/>
      <w:r w:rsidRPr="00845397">
        <w:rPr>
          <w:rFonts w:ascii="Arial" w:hAnsi="Arial" w:cs="Arial"/>
          <w:sz w:val="24"/>
          <w:szCs w:val="24"/>
        </w:rPr>
        <w:t>i</w:t>
      </w:r>
      <w:proofErr w:type="spellEnd"/>
      <w:r w:rsidRPr="00845397">
        <w:rPr>
          <w:rFonts w:ascii="Arial" w:hAnsi="Arial" w:cs="Arial"/>
          <w:sz w:val="24"/>
          <w:szCs w:val="24"/>
        </w:rPr>
        <w:t xml:space="preserve">)  </w:t>
      </w:r>
      <w:r w:rsidRPr="00845397">
        <w:rPr>
          <w:rFonts w:ascii="Arial" w:hAnsi="Arial" w:cs="Arial"/>
          <w:sz w:val="24"/>
          <w:szCs w:val="24"/>
        </w:rPr>
        <w:tab/>
        <w:t>approve and oversee the commissioning and implementation of the third sector Area Based Grant programme and any other voluntary sector grants of</w:t>
      </w:r>
    </w:p>
    <w:p w14:paraId="4BE0AA8F" w14:textId="77777777" w:rsidR="00D80427" w:rsidRDefault="00D80427" w:rsidP="00D80427">
      <w:pPr>
        <w:spacing w:after="0" w:line="240" w:lineRule="auto"/>
        <w:ind w:left="567" w:hanging="567"/>
        <w:rPr>
          <w:rFonts w:ascii="Arial" w:hAnsi="Arial" w:cs="Arial"/>
          <w:sz w:val="24"/>
          <w:szCs w:val="24"/>
        </w:rPr>
      </w:pPr>
      <w:r w:rsidRPr="00845397">
        <w:rPr>
          <w:rFonts w:ascii="Arial" w:hAnsi="Arial" w:cs="Arial"/>
          <w:sz w:val="24"/>
          <w:szCs w:val="24"/>
        </w:rPr>
        <w:tab/>
        <w:t>£25,000 and above.</w:t>
      </w:r>
    </w:p>
    <w:p w14:paraId="04FC1B8D" w14:textId="77777777" w:rsidR="00D80427" w:rsidRDefault="00D80427" w:rsidP="00D80427">
      <w:pPr>
        <w:spacing w:after="0" w:line="240" w:lineRule="auto"/>
        <w:rPr>
          <w:rFonts w:ascii="Arial" w:hAnsi="Arial" w:cs="Arial"/>
          <w:sz w:val="24"/>
          <w:szCs w:val="24"/>
        </w:rPr>
      </w:pPr>
    </w:p>
    <w:p w14:paraId="56B99D67" w14:textId="77777777" w:rsidR="00D80427" w:rsidRPr="00233DC5" w:rsidRDefault="00D80427" w:rsidP="00D80427">
      <w:pPr>
        <w:spacing w:after="0" w:line="240" w:lineRule="auto"/>
        <w:rPr>
          <w:rFonts w:ascii="Arial" w:hAnsi="Arial" w:cs="Arial"/>
          <w:b/>
          <w:sz w:val="24"/>
          <w:szCs w:val="24"/>
        </w:rPr>
      </w:pPr>
      <w:r w:rsidRPr="00233DC5">
        <w:rPr>
          <w:rFonts w:ascii="Arial" w:hAnsi="Arial" w:cs="Arial"/>
          <w:b/>
          <w:sz w:val="24"/>
          <w:szCs w:val="24"/>
        </w:rPr>
        <w:t>Membership and Chairing</w:t>
      </w:r>
    </w:p>
    <w:p w14:paraId="29D86690" w14:textId="77777777" w:rsidR="00D80427" w:rsidRDefault="00D80427" w:rsidP="00D80427">
      <w:pPr>
        <w:spacing w:after="0" w:line="240" w:lineRule="auto"/>
        <w:rPr>
          <w:rFonts w:ascii="Arial" w:hAnsi="Arial" w:cs="Arial"/>
          <w:sz w:val="24"/>
          <w:szCs w:val="24"/>
        </w:rPr>
      </w:pPr>
      <w:r>
        <w:rPr>
          <w:rFonts w:ascii="Arial" w:hAnsi="Arial" w:cs="Arial"/>
          <w:sz w:val="24"/>
          <w:szCs w:val="24"/>
        </w:rPr>
        <w:t>The Commissioning and Procurement Executive Committee has 5 Executive Members as members, which are appointed by the Leader.</w:t>
      </w:r>
    </w:p>
    <w:p w14:paraId="6DE37C99" w14:textId="77777777" w:rsidR="00D80427" w:rsidRDefault="00D80427" w:rsidP="00D80427">
      <w:pPr>
        <w:spacing w:after="0" w:line="240" w:lineRule="auto"/>
        <w:rPr>
          <w:rFonts w:ascii="Arial" w:hAnsi="Arial" w:cs="Arial"/>
          <w:sz w:val="24"/>
          <w:szCs w:val="24"/>
        </w:rPr>
      </w:pPr>
    </w:p>
    <w:p w14:paraId="4B2FF510" w14:textId="77777777" w:rsidR="00D80427" w:rsidRDefault="00D80427" w:rsidP="00D80427">
      <w:pPr>
        <w:spacing w:after="0" w:line="240" w:lineRule="auto"/>
        <w:rPr>
          <w:rFonts w:ascii="Arial" w:hAnsi="Arial" w:cs="Arial"/>
          <w:sz w:val="24"/>
          <w:szCs w:val="24"/>
        </w:rPr>
      </w:pPr>
      <w:r>
        <w:rPr>
          <w:rFonts w:ascii="Arial" w:hAnsi="Arial" w:cs="Arial"/>
          <w:sz w:val="24"/>
          <w:szCs w:val="24"/>
        </w:rPr>
        <w:t>The Chair will be the Executive Member with responsibility for commissioning and procurement.</w:t>
      </w:r>
    </w:p>
    <w:p w14:paraId="09D94DD8" w14:textId="77777777" w:rsidR="00D80427" w:rsidRDefault="00D80427" w:rsidP="00D80427">
      <w:pPr>
        <w:spacing w:after="0" w:line="240" w:lineRule="auto"/>
        <w:rPr>
          <w:rFonts w:ascii="Arial" w:hAnsi="Arial" w:cs="Arial"/>
          <w:sz w:val="24"/>
          <w:szCs w:val="24"/>
        </w:rPr>
      </w:pPr>
    </w:p>
    <w:p w14:paraId="708C0193" w14:textId="77777777" w:rsidR="00D80427" w:rsidRDefault="00D80427" w:rsidP="00D80427">
      <w:pPr>
        <w:spacing w:after="0" w:line="240" w:lineRule="auto"/>
        <w:rPr>
          <w:rFonts w:ascii="Arial" w:hAnsi="Arial" w:cs="Arial"/>
          <w:sz w:val="24"/>
          <w:szCs w:val="24"/>
        </w:rPr>
      </w:pPr>
      <w:r>
        <w:rPr>
          <w:rFonts w:ascii="Arial" w:hAnsi="Arial" w:cs="Arial"/>
          <w:sz w:val="24"/>
          <w:szCs w:val="24"/>
        </w:rPr>
        <w:t>If the Chair of the Health and Wellbeing Board is not a member, s/he will be a non-voting co-opted member.</w:t>
      </w:r>
    </w:p>
    <w:p w14:paraId="462567C0" w14:textId="77777777" w:rsidR="00D80427" w:rsidRDefault="00D80427" w:rsidP="00D80427">
      <w:pPr>
        <w:spacing w:after="0" w:line="240" w:lineRule="auto"/>
        <w:rPr>
          <w:rFonts w:ascii="Arial" w:hAnsi="Arial" w:cs="Arial"/>
          <w:sz w:val="24"/>
          <w:szCs w:val="24"/>
        </w:rPr>
      </w:pPr>
    </w:p>
    <w:p w14:paraId="72E573F0" w14:textId="77777777" w:rsidR="00D80427" w:rsidRPr="00233DC5" w:rsidRDefault="00D80427" w:rsidP="00D80427">
      <w:pPr>
        <w:spacing w:after="0" w:line="240" w:lineRule="auto"/>
        <w:rPr>
          <w:rFonts w:ascii="Arial" w:hAnsi="Arial" w:cs="Arial"/>
          <w:b/>
          <w:sz w:val="24"/>
          <w:szCs w:val="24"/>
        </w:rPr>
      </w:pPr>
      <w:r w:rsidRPr="00233DC5">
        <w:rPr>
          <w:rFonts w:ascii="Arial" w:hAnsi="Arial" w:cs="Arial"/>
          <w:b/>
          <w:sz w:val="24"/>
          <w:szCs w:val="24"/>
        </w:rPr>
        <w:t>Substitutes</w:t>
      </w:r>
    </w:p>
    <w:p w14:paraId="679DBDF0" w14:textId="77777777" w:rsidR="00D80427" w:rsidRDefault="00D80427" w:rsidP="00D80427">
      <w:pPr>
        <w:spacing w:after="0" w:line="240" w:lineRule="auto"/>
        <w:rPr>
          <w:rFonts w:ascii="Arial" w:hAnsi="Arial" w:cs="Arial"/>
          <w:sz w:val="24"/>
          <w:szCs w:val="24"/>
        </w:rPr>
      </w:pPr>
      <w:r>
        <w:rPr>
          <w:rFonts w:ascii="Arial" w:hAnsi="Arial" w:cs="Arial"/>
          <w:sz w:val="24"/>
          <w:szCs w:val="24"/>
        </w:rPr>
        <w:t>Substitute members are permitted for the Committee.</w:t>
      </w:r>
    </w:p>
    <w:p w14:paraId="298C94DA" w14:textId="77777777" w:rsidR="00D80427" w:rsidRDefault="00D80427" w:rsidP="00D80427">
      <w:pPr>
        <w:spacing w:after="0" w:line="240" w:lineRule="auto"/>
        <w:rPr>
          <w:rFonts w:ascii="Arial" w:hAnsi="Arial" w:cs="Arial"/>
          <w:sz w:val="24"/>
          <w:szCs w:val="24"/>
        </w:rPr>
      </w:pPr>
    </w:p>
    <w:p w14:paraId="113741EB" w14:textId="77777777" w:rsidR="00D80427" w:rsidRPr="00233DC5" w:rsidRDefault="00D80427" w:rsidP="00D80427">
      <w:pPr>
        <w:spacing w:after="0" w:line="240" w:lineRule="auto"/>
        <w:rPr>
          <w:rFonts w:ascii="Arial" w:hAnsi="Arial" w:cs="Arial"/>
          <w:b/>
          <w:sz w:val="24"/>
          <w:szCs w:val="24"/>
        </w:rPr>
      </w:pPr>
      <w:r w:rsidRPr="00233DC5">
        <w:rPr>
          <w:rFonts w:ascii="Arial" w:hAnsi="Arial" w:cs="Arial"/>
          <w:b/>
          <w:sz w:val="24"/>
          <w:szCs w:val="24"/>
        </w:rPr>
        <w:t>Quorum</w:t>
      </w:r>
    </w:p>
    <w:p w14:paraId="0FE89C3B" w14:textId="77777777" w:rsidR="00D80427" w:rsidRDefault="00D80427" w:rsidP="00D80427">
      <w:pPr>
        <w:spacing w:after="0" w:line="240" w:lineRule="auto"/>
        <w:rPr>
          <w:rFonts w:ascii="Arial" w:hAnsi="Arial" w:cs="Arial"/>
          <w:sz w:val="24"/>
          <w:szCs w:val="24"/>
        </w:rPr>
      </w:pPr>
      <w:r>
        <w:rPr>
          <w:rFonts w:ascii="Arial" w:hAnsi="Arial" w:cs="Arial"/>
          <w:sz w:val="24"/>
          <w:szCs w:val="24"/>
        </w:rPr>
        <w:t>The quorum for the Committee is 2 members.</w:t>
      </w:r>
    </w:p>
    <w:p w14:paraId="69BE3E53" w14:textId="77777777" w:rsidR="00D80427" w:rsidRPr="00D10833" w:rsidRDefault="00D80427" w:rsidP="00D80427">
      <w:pPr>
        <w:spacing w:after="0" w:line="240" w:lineRule="auto"/>
        <w:rPr>
          <w:rFonts w:ascii="Arial" w:hAnsi="Arial" w:cs="Arial"/>
          <w:sz w:val="24"/>
          <w:szCs w:val="24"/>
        </w:rPr>
      </w:pPr>
    </w:p>
    <w:p w14:paraId="4269ED83" w14:textId="77777777" w:rsidR="00D80427" w:rsidRPr="00233DC5" w:rsidRDefault="00D80427" w:rsidP="00D80427">
      <w:pPr>
        <w:spacing w:after="0" w:line="240" w:lineRule="auto"/>
        <w:rPr>
          <w:rFonts w:ascii="Arial" w:hAnsi="Arial" w:cs="Arial"/>
          <w:b/>
          <w:sz w:val="24"/>
          <w:szCs w:val="24"/>
        </w:rPr>
      </w:pPr>
      <w:r w:rsidRPr="00233DC5">
        <w:rPr>
          <w:rFonts w:ascii="Arial" w:hAnsi="Arial" w:cs="Arial"/>
          <w:b/>
          <w:sz w:val="24"/>
          <w:szCs w:val="24"/>
        </w:rPr>
        <w:t>Frequency of Meetings</w:t>
      </w:r>
    </w:p>
    <w:p w14:paraId="74C9A1FD" w14:textId="77777777" w:rsidR="00D80427" w:rsidRPr="00233DC5" w:rsidRDefault="00D80427" w:rsidP="00D80427">
      <w:pPr>
        <w:spacing w:after="0" w:line="240" w:lineRule="auto"/>
        <w:rPr>
          <w:rFonts w:ascii="Arial" w:hAnsi="Arial" w:cs="Arial"/>
          <w:sz w:val="24"/>
          <w:szCs w:val="24"/>
        </w:rPr>
      </w:pPr>
      <w:r>
        <w:rPr>
          <w:rFonts w:ascii="Arial" w:hAnsi="Arial" w:cs="Arial"/>
          <w:sz w:val="24"/>
          <w:szCs w:val="24"/>
        </w:rPr>
        <w:t xml:space="preserve">The usual frequency of meetings will be once a month, </w:t>
      </w:r>
      <w:proofErr w:type="gramStart"/>
      <w:r>
        <w:rPr>
          <w:rFonts w:ascii="Arial" w:hAnsi="Arial" w:cs="Arial"/>
          <w:sz w:val="24"/>
          <w:szCs w:val="24"/>
        </w:rPr>
        <w:t>with the exception of</w:t>
      </w:r>
      <w:proofErr w:type="gramEnd"/>
      <w:r>
        <w:rPr>
          <w:rFonts w:ascii="Arial" w:hAnsi="Arial" w:cs="Arial"/>
          <w:sz w:val="24"/>
          <w:szCs w:val="24"/>
        </w:rPr>
        <w:t xml:space="preserve"> August.</w:t>
      </w:r>
    </w:p>
    <w:p w14:paraId="76585A39" w14:textId="77777777" w:rsidR="00D80427" w:rsidRPr="00233DC5" w:rsidRDefault="00D80427" w:rsidP="00D80427">
      <w:pPr>
        <w:spacing w:after="0" w:line="240" w:lineRule="auto"/>
        <w:rPr>
          <w:rFonts w:ascii="Arial" w:hAnsi="Arial" w:cs="Arial"/>
          <w:b/>
          <w:sz w:val="24"/>
          <w:szCs w:val="24"/>
        </w:rPr>
      </w:pPr>
    </w:p>
    <w:p w14:paraId="368A2B87" w14:textId="77777777" w:rsidR="00D80427" w:rsidRPr="00233DC5" w:rsidRDefault="00D80427" w:rsidP="00D80427">
      <w:pPr>
        <w:spacing w:after="0" w:line="240" w:lineRule="auto"/>
        <w:rPr>
          <w:rFonts w:ascii="Arial" w:hAnsi="Arial" w:cs="Arial"/>
          <w:b/>
          <w:sz w:val="24"/>
          <w:szCs w:val="24"/>
        </w:rPr>
      </w:pPr>
      <w:r w:rsidRPr="00233DC5">
        <w:rPr>
          <w:rFonts w:ascii="Arial" w:hAnsi="Arial" w:cs="Arial"/>
          <w:b/>
          <w:sz w:val="24"/>
          <w:szCs w:val="24"/>
        </w:rPr>
        <w:t>Duration</w:t>
      </w:r>
    </w:p>
    <w:p w14:paraId="6DB4A664" w14:textId="77777777" w:rsidR="00D80427" w:rsidRDefault="00D80427" w:rsidP="00D80427">
      <w:pPr>
        <w:spacing w:after="0" w:line="240" w:lineRule="auto"/>
        <w:rPr>
          <w:rFonts w:ascii="Arial" w:hAnsi="Arial" w:cs="Arial"/>
          <w:sz w:val="24"/>
          <w:szCs w:val="24"/>
        </w:rPr>
      </w:pPr>
      <w:r>
        <w:rPr>
          <w:rFonts w:ascii="Arial" w:hAnsi="Arial" w:cs="Arial"/>
          <w:sz w:val="24"/>
          <w:szCs w:val="24"/>
        </w:rPr>
        <w:t>There is no limit on the lifespan of the Commissioning and Procurement Executive Committee.</w:t>
      </w:r>
    </w:p>
    <w:p w14:paraId="46604E0D" w14:textId="77777777" w:rsidR="00D80427" w:rsidRDefault="00D80427" w:rsidP="00D80427">
      <w:pPr>
        <w:spacing w:after="0" w:line="240" w:lineRule="auto"/>
        <w:rPr>
          <w:rFonts w:ascii="Arial" w:hAnsi="Arial" w:cs="Arial"/>
          <w:sz w:val="24"/>
          <w:szCs w:val="24"/>
        </w:rPr>
      </w:pPr>
    </w:p>
    <w:p w14:paraId="779F2F26" w14:textId="77777777" w:rsidR="00D80427" w:rsidRDefault="00D80427" w:rsidP="00D80427">
      <w:pPr>
        <w:spacing w:after="0" w:line="240" w:lineRule="auto"/>
        <w:rPr>
          <w:rFonts w:ascii="Arial" w:hAnsi="Arial" w:cs="Arial"/>
          <w:sz w:val="24"/>
          <w:szCs w:val="24"/>
        </w:rPr>
      </w:pPr>
    </w:p>
    <w:p w14:paraId="762171A8" w14:textId="77777777" w:rsidR="00D80427" w:rsidRDefault="00D80427">
      <w:pPr>
        <w:rPr>
          <w:rFonts w:ascii="Arial" w:hAnsi="Arial" w:cs="Arial"/>
          <w:sz w:val="24"/>
          <w:szCs w:val="24"/>
        </w:rPr>
      </w:pPr>
      <w:r>
        <w:rPr>
          <w:rFonts w:ascii="Arial" w:hAnsi="Arial" w:cs="Arial"/>
          <w:sz w:val="24"/>
          <w:szCs w:val="24"/>
        </w:rPr>
        <w:br w:type="page"/>
      </w:r>
    </w:p>
    <w:p w14:paraId="6613CA37" w14:textId="1785768B" w:rsidR="00D80427" w:rsidRPr="00A853FA" w:rsidRDefault="00D80427" w:rsidP="00D80427">
      <w:pPr>
        <w:spacing w:after="0" w:line="240" w:lineRule="auto"/>
        <w:jc w:val="center"/>
        <w:rPr>
          <w:rFonts w:ascii="Arial" w:hAnsi="Arial" w:cs="Arial"/>
          <w:b/>
          <w:sz w:val="24"/>
          <w:szCs w:val="24"/>
        </w:rPr>
      </w:pPr>
      <w:r w:rsidRPr="00A853FA">
        <w:rPr>
          <w:rFonts w:ascii="Arial" w:hAnsi="Arial" w:cs="Arial"/>
          <w:b/>
          <w:sz w:val="24"/>
          <w:szCs w:val="24"/>
        </w:rPr>
        <w:lastRenderedPageBreak/>
        <w:t>Companies Governance Executive Committee</w:t>
      </w:r>
    </w:p>
    <w:p w14:paraId="2041A009" w14:textId="77777777" w:rsidR="00D80427" w:rsidRPr="00A853FA" w:rsidRDefault="00D80427" w:rsidP="00D80427">
      <w:pPr>
        <w:spacing w:after="0" w:line="240" w:lineRule="auto"/>
        <w:jc w:val="center"/>
        <w:rPr>
          <w:rFonts w:ascii="Arial" w:hAnsi="Arial" w:cs="Arial"/>
          <w:b/>
          <w:sz w:val="24"/>
          <w:szCs w:val="24"/>
        </w:rPr>
      </w:pPr>
    </w:p>
    <w:p w14:paraId="10A53D02" w14:textId="77777777" w:rsidR="00D80427" w:rsidRPr="00A853FA" w:rsidRDefault="00D80427" w:rsidP="00D80427">
      <w:pPr>
        <w:spacing w:after="0" w:line="240" w:lineRule="auto"/>
        <w:jc w:val="center"/>
        <w:rPr>
          <w:rFonts w:ascii="Arial" w:hAnsi="Arial" w:cs="Arial"/>
          <w:b/>
          <w:sz w:val="24"/>
          <w:szCs w:val="24"/>
        </w:rPr>
      </w:pPr>
      <w:r w:rsidRPr="00A853FA">
        <w:rPr>
          <w:rFonts w:ascii="Arial" w:hAnsi="Arial" w:cs="Arial"/>
          <w:b/>
          <w:sz w:val="24"/>
          <w:szCs w:val="24"/>
        </w:rPr>
        <w:t>Terms of Reference</w:t>
      </w:r>
    </w:p>
    <w:p w14:paraId="2E2230FF" w14:textId="77777777" w:rsidR="00D80427" w:rsidRPr="00A853FA" w:rsidRDefault="00D80427" w:rsidP="00D80427">
      <w:pPr>
        <w:spacing w:after="0" w:line="240" w:lineRule="auto"/>
        <w:rPr>
          <w:rFonts w:ascii="Arial" w:hAnsi="Arial" w:cs="Arial"/>
          <w:b/>
          <w:sz w:val="24"/>
          <w:szCs w:val="24"/>
        </w:rPr>
      </w:pPr>
    </w:p>
    <w:p w14:paraId="70BE741C" w14:textId="77777777" w:rsidR="00D80427" w:rsidRPr="00A853FA" w:rsidRDefault="00D80427" w:rsidP="00D80427">
      <w:pPr>
        <w:spacing w:after="0" w:line="240" w:lineRule="auto"/>
        <w:rPr>
          <w:rFonts w:ascii="Arial" w:hAnsi="Arial" w:cs="Arial"/>
          <w:b/>
          <w:sz w:val="24"/>
          <w:szCs w:val="24"/>
        </w:rPr>
      </w:pPr>
    </w:p>
    <w:p w14:paraId="55794F54" w14:textId="77777777" w:rsidR="00D80427" w:rsidRPr="00FE24AA" w:rsidRDefault="00D80427" w:rsidP="00D80427">
      <w:pPr>
        <w:spacing w:after="0" w:line="240" w:lineRule="auto"/>
        <w:rPr>
          <w:rFonts w:ascii="Arial" w:hAnsi="Arial" w:cs="Arial"/>
          <w:b/>
          <w:sz w:val="24"/>
          <w:szCs w:val="24"/>
        </w:rPr>
      </w:pPr>
      <w:r w:rsidRPr="00FE24AA">
        <w:rPr>
          <w:rFonts w:ascii="Arial" w:hAnsi="Arial" w:cs="Arial"/>
          <w:b/>
          <w:sz w:val="24"/>
          <w:szCs w:val="24"/>
        </w:rPr>
        <w:t>Description</w:t>
      </w:r>
    </w:p>
    <w:p w14:paraId="29E53EC8" w14:textId="77777777" w:rsidR="00D80427" w:rsidRPr="00FE24AA" w:rsidRDefault="00D80427" w:rsidP="00D80427">
      <w:pPr>
        <w:autoSpaceDE w:val="0"/>
        <w:autoSpaceDN w:val="0"/>
        <w:adjustRightInd w:val="0"/>
        <w:spacing w:after="0" w:line="240" w:lineRule="auto"/>
        <w:rPr>
          <w:rFonts w:ascii="Arial" w:hAnsi="Arial" w:cs="Arial"/>
          <w:sz w:val="24"/>
          <w:szCs w:val="24"/>
        </w:rPr>
      </w:pPr>
    </w:p>
    <w:p w14:paraId="5AA63C65" w14:textId="77777777" w:rsidR="00D80427" w:rsidRPr="00FE24AA" w:rsidRDefault="00D80427" w:rsidP="00D80427">
      <w:pPr>
        <w:autoSpaceDE w:val="0"/>
        <w:autoSpaceDN w:val="0"/>
        <w:adjustRightInd w:val="0"/>
        <w:spacing w:after="0" w:line="240" w:lineRule="auto"/>
        <w:rPr>
          <w:rFonts w:ascii="Arial" w:hAnsi="Arial" w:cs="Arial"/>
          <w:sz w:val="24"/>
          <w:szCs w:val="24"/>
        </w:rPr>
      </w:pPr>
      <w:r w:rsidRPr="00FE24AA">
        <w:rPr>
          <w:rFonts w:ascii="Arial" w:hAnsi="Arial" w:cs="Arial"/>
          <w:sz w:val="24"/>
          <w:szCs w:val="24"/>
        </w:rPr>
        <w:t>The Companies Governance Executive Committee is an Executive Committee and political balance rules do not apply. As the City Council operates a Strong Leader and Cabinet form of governance as set out in the provisions of the Local Government Act 2000 (as amended), the Committee’s responsibilities are delegated to it by the Leader. The Leader will report to Council on all appointments to and changes to the Board.</w:t>
      </w:r>
    </w:p>
    <w:p w14:paraId="3667E24F" w14:textId="77777777" w:rsidR="00D80427" w:rsidRPr="00FE24AA" w:rsidRDefault="00D80427" w:rsidP="00D80427">
      <w:pPr>
        <w:autoSpaceDE w:val="0"/>
        <w:autoSpaceDN w:val="0"/>
        <w:adjustRightInd w:val="0"/>
        <w:spacing w:after="0" w:line="240" w:lineRule="auto"/>
        <w:rPr>
          <w:rFonts w:ascii="Arial" w:hAnsi="Arial" w:cs="Arial"/>
          <w:sz w:val="24"/>
          <w:szCs w:val="24"/>
        </w:rPr>
      </w:pPr>
    </w:p>
    <w:p w14:paraId="4A61AE97" w14:textId="77777777" w:rsidR="00D80427" w:rsidRPr="00FE24AA" w:rsidRDefault="00D80427" w:rsidP="00D80427">
      <w:pPr>
        <w:spacing w:after="0" w:line="240" w:lineRule="auto"/>
        <w:rPr>
          <w:rFonts w:ascii="Arial" w:hAnsi="Arial" w:cs="Arial"/>
          <w:b/>
          <w:sz w:val="24"/>
          <w:szCs w:val="24"/>
        </w:rPr>
      </w:pPr>
      <w:r w:rsidRPr="00FE24AA">
        <w:rPr>
          <w:rFonts w:ascii="Arial" w:hAnsi="Arial" w:cs="Arial"/>
          <w:b/>
          <w:sz w:val="24"/>
          <w:szCs w:val="24"/>
        </w:rPr>
        <w:t>Purpose</w:t>
      </w:r>
    </w:p>
    <w:p w14:paraId="2073B20C" w14:textId="77777777" w:rsidR="00D80427" w:rsidRPr="00FE24AA" w:rsidRDefault="00D80427" w:rsidP="00D80427">
      <w:pPr>
        <w:autoSpaceDE w:val="0"/>
        <w:autoSpaceDN w:val="0"/>
        <w:adjustRightInd w:val="0"/>
        <w:spacing w:after="0" w:line="240" w:lineRule="auto"/>
        <w:rPr>
          <w:rFonts w:ascii="Arial" w:hAnsi="Arial" w:cs="Arial"/>
          <w:sz w:val="24"/>
          <w:szCs w:val="24"/>
        </w:rPr>
      </w:pPr>
    </w:p>
    <w:p w14:paraId="11822C03" w14:textId="77777777" w:rsidR="00D80427" w:rsidRPr="00FE24AA" w:rsidRDefault="00D80427" w:rsidP="00D80427">
      <w:pPr>
        <w:autoSpaceDE w:val="0"/>
        <w:autoSpaceDN w:val="0"/>
        <w:adjustRightInd w:val="0"/>
        <w:spacing w:after="0" w:line="240" w:lineRule="auto"/>
        <w:rPr>
          <w:rFonts w:ascii="Arial" w:hAnsi="Arial" w:cs="Arial"/>
          <w:sz w:val="24"/>
          <w:szCs w:val="24"/>
        </w:rPr>
      </w:pPr>
      <w:r w:rsidRPr="00FE24AA">
        <w:rPr>
          <w:rFonts w:ascii="Arial" w:hAnsi="Arial" w:cs="Arial"/>
          <w:sz w:val="24"/>
          <w:szCs w:val="24"/>
        </w:rPr>
        <w:t>To ensure that the Council's strategic objectives are met across the group of companies or other entities in which the Council has an interest such as shares or a financial interest, the right to appoint a director or for which it is a member and to support the development of the Group in line with the Council's Governance Handbook and Commercial Strategy.</w:t>
      </w:r>
    </w:p>
    <w:p w14:paraId="49DF24AA" w14:textId="77777777" w:rsidR="00D80427" w:rsidRPr="00FE24AA" w:rsidRDefault="00D80427" w:rsidP="00D80427">
      <w:pPr>
        <w:spacing w:after="0" w:line="240" w:lineRule="auto"/>
        <w:rPr>
          <w:rFonts w:ascii="Arial" w:hAnsi="Arial" w:cs="Arial"/>
          <w:b/>
          <w:sz w:val="24"/>
          <w:szCs w:val="24"/>
        </w:rPr>
      </w:pPr>
    </w:p>
    <w:p w14:paraId="108E62BB" w14:textId="77777777" w:rsidR="00D80427" w:rsidRPr="00FE24AA" w:rsidRDefault="00D80427" w:rsidP="00D80427">
      <w:pPr>
        <w:spacing w:after="0" w:line="240" w:lineRule="auto"/>
        <w:rPr>
          <w:rFonts w:ascii="Arial" w:hAnsi="Arial" w:cs="Arial"/>
          <w:b/>
          <w:sz w:val="24"/>
          <w:szCs w:val="24"/>
        </w:rPr>
      </w:pPr>
      <w:r w:rsidRPr="00FE24AA">
        <w:rPr>
          <w:rFonts w:ascii="Arial" w:hAnsi="Arial" w:cs="Arial"/>
          <w:b/>
          <w:sz w:val="24"/>
          <w:szCs w:val="24"/>
        </w:rPr>
        <w:t>Objectives</w:t>
      </w:r>
    </w:p>
    <w:p w14:paraId="416E52A9" w14:textId="77777777" w:rsidR="00D80427" w:rsidRPr="00FE24AA" w:rsidRDefault="00D80427" w:rsidP="00D80427">
      <w:pPr>
        <w:spacing w:after="0" w:line="240" w:lineRule="auto"/>
        <w:rPr>
          <w:rFonts w:ascii="Arial" w:hAnsi="Arial" w:cs="Arial"/>
          <w:sz w:val="24"/>
          <w:szCs w:val="24"/>
        </w:rPr>
      </w:pPr>
    </w:p>
    <w:p w14:paraId="4065F61C" w14:textId="77777777" w:rsidR="00D80427" w:rsidRPr="00FE24AA" w:rsidRDefault="00D80427" w:rsidP="00D80427">
      <w:pPr>
        <w:numPr>
          <w:ilvl w:val="0"/>
          <w:numId w:val="29"/>
        </w:numPr>
        <w:spacing w:after="0" w:line="240" w:lineRule="auto"/>
        <w:ind w:left="567" w:hanging="567"/>
        <w:contextualSpacing/>
        <w:rPr>
          <w:rFonts w:ascii="Arial" w:hAnsi="Arial" w:cs="Arial"/>
          <w:sz w:val="24"/>
          <w:szCs w:val="24"/>
        </w:rPr>
      </w:pPr>
      <w:r w:rsidRPr="00FE24AA">
        <w:rPr>
          <w:rFonts w:ascii="Arial" w:hAnsi="Arial" w:cs="Arial"/>
          <w:sz w:val="24"/>
          <w:szCs w:val="24"/>
        </w:rPr>
        <w:t xml:space="preserve">To approve the Council's strategic objectives for the interests it holds in its companies, and to apply appropriate guidelines when considering the creation of new interests or changes to existing holdings. </w:t>
      </w:r>
    </w:p>
    <w:p w14:paraId="590EC29F" w14:textId="77777777" w:rsidR="00D80427" w:rsidRPr="00FE24AA" w:rsidRDefault="00D80427" w:rsidP="00D80427">
      <w:pPr>
        <w:numPr>
          <w:ilvl w:val="0"/>
          <w:numId w:val="29"/>
        </w:numPr>
        <w:spacing w:after="0" w:line="240" w:lineRule="auto"/>
        <w:ind w:left="567" w:hanging="567"/>
        <w:contextualSpacing/>
        <w:rPr>
          <w:rFonts w:ascii="Arial" w:hAnsi="Arial" w:cs="Arial"/>
          <w:sz w:val="24"/>
          <w:szCs w:val="24"/>
        </w:rPr>
      </w:pPr>
      <w:r w:rsidRPr="00FE24AA">
        <w:rPr>
          <w:rFonts w:ascii="Arial" w:hAnsi="Arial" w:cs="Arial"/>
          <w:sz w:val="24"/>
          <w:szCs w:val="24"/>
        </w:rPr>
        <w:t xml:space="preserve">To monitor the performance and achievements of its company interests to achieve value for money for citizens. </w:t>
      </w:r>
    </w:p>
    <w:p w14:paraId="7C1FAC25" w14:textId="77777777" w:rsidR="00D80427" w:rsidRPr="00FE24AA" w:rsidRDefault="00D80427" w:rsidP="00D80427">
      <w:pPr>
        <w:numPr>
          <w:ilvl w:val="0"/>
          <w:numId w:val="29"/>
        </w:numPr>
        <w:spacing w:after="0" w:line="240" w:lineRule="auto"/>
        <w:ind w:left="567" w:hanging="567"/>
        <w:contextualSpacing/>
        <w:rPr>
          <w:rFonts w:ascii="Arial" w:hAnsi="Arial" w:cs="Arial"/>
          <w:sz w:val="24"/>
          <w:szCs w:val="24"/>
        </w:rPr>
      </w:pPr>
      <w:r w:rsidRPr="00FE24AA">
        <w:rPr>
          <w:rFonts w:ascii="Arial" w:hAnsi="Arial" w:cs="Arial"/>
          <w:sz w:val="24"/>
          <w:szCs w:val="24"/>
        </w:rPr>
        <w:t xml:space="preserve">To maintain an overview of the risk associated with ownership and ensure there is commensurate management of such risks </w:t>
      </w:r>
    </w:p>
    <w:p w14:paraId="5A9DAADD" w14:textId="77777777" w:rsidR="00D80427" w:rsidRPr="00FE24AA" w:rsidRDefault="00D80427" w:rsidP="00D80427">
      <w:pPr>
        <w:numPr>
          <w:ilvl w:val="0"/>
          <w:numId w:val="29"/>
        </w:numPr>
        <w:spacing w:after="0" w:line="240" w:lineRule="auto"/>
        <w:ind w:left="567" w:hanging="567"/>
        <w:contextualSpacing/>
        <w:rPr>
          <w:rFonts w:ascii="Arial" w:hAnsi="Arial" w:cs="Arial"/>
          <w:sz w:val="24"/>
          <w:szCs w:val="24"/>
        </w:rPr>
      </w:pPr>
      <w:r w:rsidRPr="00FE24AA">
        <w:rPr>
          <w:rFonts w:ascii="Arial" w:hAnsi="Arial" w:cs="Arial"/>
          <w:sz w:val="24"/>
          <w:szCs w:val="24"/>
        </w:rPr>
        <w:t xml:space="preserve">To support the development of the collective interests it holds in line with the Council's regulations and ambitions and external guidance. </w:t>
      </w:r>
    </w:p>
    <w:p w14:paraId="2F76D415" w14:textId="77777777" w:rsidR="00D80427" w:rsidRPr="00FE24AA" w:rsidRDefault="00D80427" w:rsidP="00D80427">
      <w:pPr>
        <w:numPr>
          <w:ilvl w:val="0"/>
          <w:numId w:val="29"/>
        </w:numPr>
        <w:spacing w:after="0" w:line="240" w:lineRule="auto"/>
        <w:ind w:left="567" w:hanging="567"/>
        <w:contextualSpacing/>
        <w:rPr>
          <w:rFonts w:ascii="Arial" w:hAnsi="Arial" w:cs="Arial"/>
          <w:sz w:val="24"/>
          <w:szCs w:val="24"/>
        </w:rPr>
      </w:pPr>
      <w:r w:rsidRPr="00FE24AA">
        <w:rPr>
          <w:rFonts w:ascii="Arial" w:hAnsi="Arial" w:cs="Arial"/>
          <w:sz w:val="24"/>
          <w:szCs w:val="24"/>
        </w:rPr>
        <w:t>To give direction to the Authority on the vision and ambition of the Council with reference to its current and future holdings in companies.</w:t>
      </w:r>
    </w:p>
    <w:p w14:paraId="7A652697" w14:textId="77777777" w:rsidR="00D80427" w:rsidRPr="00FE24AA" w:rsidRDefault="00D80427" w:rsidP="00D80427">
      <w:pPr>
        <w:numPr>
          <w:ilvl w:val="0"/>
          <w:numId w:val="29"/>
        </w:numPr>
        <w:spacing w:after="0" w:line="240" w:lineRule="auto"/>
        <w:ind w:left="567" w:hanging="567"/>
        <w:contextualSpacing/>
        <w:rPr>
          <w:rFonts w:ascii="Arial" w:hAnsi="Arial" w:cs="Arial"/>
          <w:sz w:val="24"/>
          <w:szCs w:val="24"/>
        </w:rPr>
      </w:pPr>
      <w:r w:rsidRPr="00FE24AA">
        <w:rPr>
          <w:rFonts w:ascii="Arial" w:hAnsi="Arial" w:cs="Arial"/>
          <w:sz w:val="24"/>
          <w:szCs w:val="24"/>
        </w:rPr>
        <w:t>To review the effectiveness of the Council’s governance approach to its company interests.</w:t>
      </w:r>
    </w:p>
    <w:p w14:paraId="60EC695E" w14:textId="77777777" w:rsidR="00D80427" w:rsidRPr="00FE24AA" w:rsidRDefault="00D80427" w:rsidP="00D80427">
      <w:pPr>
        <w:numPr>
          <w:ilvl w:val="0"/>
          <w:numId w:val="29"/>
        </w:numPr>
        <w:spacing w:after="0" w:line="240" w:lineRule="auto"/>
        <w:ind w:left="567" w:hanging="567"/>
        <w:contextualSpacing/>
        <w:rPr>
          <w:rFonts w:ascii="Arial" w:hAnsi="Arial" w:cs="Arial"/>
          <w:sz w:val="24"/>
          <w:szCs w:val="24"/>
        </w:rPr>
      </w:pPr>
      <w:r w:rsidRPr="00FE24AA">
        <w:rPr>
          <w:rFonts w:ascii="Arial" w:hAnsi="Arial" w:cs="Arial"/>
          <w:sz w:val="24"/>
          <w:szCs w:val="24"/>
        </w:rPr>
        <w:t>To evaluate the impact of companies on the achievement of the Council's strategic objectives.</w:t>
      </w:r>
    </w:p>
    <w:p w14:paraId="704800AC" w14:textId="77777777" w:rsidR="00D80427" w:rsidRPr="00FE24AA" w:rsidRDefault="00D80427" w:rsidP="00D80427">
      <w:pPr>
        <w:numPr>
          <w:ilvl w:val="0"/>
          <w:numId w:val="29"/>
        </w:numPr>
        <w:spacing w:after="0" w:line="240" w:lineRule="auto"/>
        <w:ind w:left="567" w:hanging="567"/>
        <w:contextualSpacing/>
        <w:rPr>
          <w:rFonts w:ascii="Arial" w:hAnsi="Arial" w:cs="Arial"/>
          <w:sz w:val="24"/>
          <w:szCs w:val="24"/>
        </w:rPr>
      </w:pPr>
      <w:r w:rsidRPr="00FE24AA">
        <w:rPr>
          <w:rFonts w:ascii="Arial" w:hAnsi="Arial" w:cs="Arial"/>
          <w:sz w:val="24"/>
          <w:szCs w:val="24"/>
        </w:rPr>
        <w:t>To consider (and approve as appropriate or provide guidance) in relation to proposals from the companies in relation to Business plans and strategies.</w:t>
      </w:r>
    </w:p>
    <w:p w14:paraId="06382D02" w14:textId="77777777" w:rsidR="00D80427" w:rsidRPr="00FE24AA" w:rsidRDefault="00D80427" w:rsidP="00D80427">
      <w:pPr>
        <w:numPr>
          <w:ilvl w:val="0"/>
          <w:numId w:val="29"/>
        </w:numPr>
        <w:spacing w:after="0" w:line="240" w:lineRule="auto"/>
        <w:ind w:left="567" w:hanging="567"/>
        <w:contextualSpacing/>
        <w:rPr>
          <w:rFonts w:ascii="Arial" w:hAnsi="Arial" w:cs="Arial"/>
          <w:sz w:val="24"/>
          <w:szCs w:val="24"/>
        </w:rPr>
      </w:pPr>
      <w:r w:rsidRPr="00FE24AA">
        <w:rPr>
          <w:rFonts w:ascii="Arial" w:hAnsi="Arial" w:cs="Arial"/>
          <w:sz w:val="24"/>
          <w:szCs w:val="24"/>
        </w:rPr>
        <w:t>To approve governance proposals and other formal structures/ policies to protect the legal and commercial interests of the Council as shareholder or owner and resolve conflicts of interest.</w:t>
      </w:r>
    </w:p>
    <w:p w14:paraId="495EA5DE" w14:textId="77777777" w:rsidR="00D80427" w:rsidRPr="00FE24AA" w:rsidRDefault="00D80427" w:rsidP="00D80427">
      <w:pPr>
        <w:numPr>
          <w:ilvl w:val="0"/>
          <w:numId w:val="29"/>
        </w:numPr>
        <w:spacing w:after="0" w:line="240" w:lineRule="auto"/>
        <w:ind w:left="567" w:hanging="567"/>
        <w:contextualSpacing/>
        <w:rPr>
          <w:rFonts w:ascii="Arial" w:hAnsi="Arial" w:cs="Arial"/>
          <w:sz w:val="24"/>
          <w:szCs w:val="24"/>
        </w:rPr>
      </w:pPr>
      <w:r w:rsidRPr="00FE24AA">
        <w:rPr>
          <w:rFonts w:ascii="Arial" w:hAnsi="Arial" w:cs="Arial"/>
          <w:sz w:val="24"/>
          <w:szCs w:val="24"/>
        </w:rPr>
        <w:t xml:space="preserve">To endorse the work programme of the Shareholder </w:t>
      </w:r>
      <w:proofErr w:type="gramStart"/>
      <w:r w:rsidRPr="00FE24AA">
        <w:rPr>
          <w:rFonts w:ascii="Arial" w:hAnsi="Arial" w:cs="Arial"/>
          <w:sz w:val="24"/>
          <w:szCs w:val="24"/>
        </w:rPr>
        <w:t>Unit, and</w:t>
      </w:r>
      <w:proofErr w:type="gramEnd"/>
      <w:r w:rsidRPr="00FE24AA">
        <w:rPr>
          <w:rFonts w:ascii="Arial" w:hAnsi="Arial" w:cs="Arial"/>
          <w:sz w:val="24"/>
          <w:szCs w:val="24"/>
        </w:rPr>
        <w:t xml:space="preserve"> consider occasional urgent decisions not included in the work programme.</w:t>
      </w:r>
    </w:p>
    <w:p w14:paraId="689D69C7" w14:textId="77777777" w:rsidR="00D80427" w:rsidRPr="00FE24AA" w:rsidRDefault="00D80427" w:rsidP="00D80427">
      <w:pPr>
        <w:numPr>
          <w:ilvl w:val="0"/>
          <w:numId w:val="29"/>
        </w:numPr>
        <w:spacing w:after="0" w:line="240" w:lineRule="auto"/>
        <w:ind w:left="567" w:hanging="567"/>
        <w:contextualSpacing/>
        <w:rPr>
          <w:rFonts w:ascii="Arial" w:hAnsi="Arial" w:cs="Arial"/>
          <w:sz w:val="24"/>
          <w:szCs w:val="24"/>
        </w:rPr>
      </w:pPr>
      <w:r w:rsidRPr="00FE24AA">
        <w:rPr>
          <w:rFonts w:ascii="Arial" w:hAnsi="Arial" w:cs="Arial"/>
          <w:sz w:val="24"/>
          <w:szCs w:val="24"/>
        </w:rPr>
        <w:t>To review, by exception, outcomes achieved and delivery against the Nottingham City Council company governance principles and approve measures taken to enable any deficiencies identified to be remedied.</w:t>
      </w:r>
    </w:p>
    <w:p w14:paraId="0638B1D7" w14:textId="77777777" w:rsidR="00D80427" w:rsidRPr="00FE24AA" w:rsidRDefault="00D80427" w:rsidP="00D80427">
      <w:pPr>
        <w:numPr>
          <w:ilvl w:val="0"/>
          <w:numId w:val="29"/>
        </w:numPr>
        <w:spacing w:after="0" w:line="240" w:lineRule="auto"/>
        <w:ind w:left="567" w:hanging="567"/>
        <w:contextualSpacing/>
        <w:rPr>
          <w:rFonts w:ascii="Arial" w:hAnsi="Arial" w:cs="Arial"/>
          <w:sz w:val="24"/>
          <w:szCs w:val="24"/>
        </w:rPr>
      </w:pPr>
      <w:r w:rsidRPr="00FE24AA">
        <w:rPr>
          <w:rFonts w:ascii="Arial" w:hAnsi="Arial" w:cs="Arial"/>
          <w:sz w:val="24"/>
          <w:szCs w:val="24"/>
        </w:rPr>
        <w:lastRenderedPageBreak/>
        <w:t xml:space="preserve">To take Key Decisions within its remit where </w:t>
      </w:r>
      <w:proofErr w:type="gramStart"/>
      <w:r w:rsidRPr="00FE24AA">
        <w:rPr>
          <w:rFonts w:ascii="Arial" w:hAnsi="Arial" w:cs="Arial"/>
          <w:sz w:val="24"/>
          <w:szCs w:val="24"/>
        </w:rPr>
        <w:t>appropriate, and</w:t>
      </w:r>
      <w:proofErr w:type="gramEnd"/>
      <w:r w:rsidRPr="00FE24AA">
        <w:rPr>
          <w:rFonts w:ascii="Arial" w:hAnsi="Arial" w:cs="Arial"/>
          <w:sz w:val="24"/>
          <w:szCs w:val="24"/>
        </w:rPr>
        <w:t xml:space="preserve"> periodically review and endorse a scheme of delegation for the Council’s approval of Reserve Matters. </w:t>
      </w:r>
    </w:p>
    <w:p w14:paraId="6EC35D9D" w14:textId="77777777" w:rsidR="00D80427" w:rsidRPr="00FE24AA" w:rsidRDefault="00D80427" w:rsidP="00D80427">
      <w:pPr>
        <w:numPr>
          <w:ilvl w:val="0"/>
          <w:numId w:val="29"/>
        </w:numPr>
        <w:spacing w:after="0" w:line="240" w:lineRule="auto"/>
        <w:ind w:left="567" w:hanging="567"/>
        <w:contextualSpacing/>
        <w:rPr>
          <w:rFonts w:ascii="Arial" w:hAnsi="Arial" w:cs="Arial"/>
          <w:sz w:val="24"/>
          <w:szCs w:val="24"/>
        </w:rPr>
      </w:pPr>
      <w:r w:rsidRPr="00FE24AA">
        <w:rPr>
          <w:rFonts w:ascii="Arial" w:hAnsi="Arial" w:cs="Arial"/>
          <w:sz w:val="24"/>
          <w:szCs w:val="24"/>
        </w:rPr>
        <w:t>To monitor the competency and development of Council appointed company Board Directors, and endorse proposals for training and membership (as appropriate) to professional institutions (e.g. The Institute of Directors)</w:t>
      </w:r>
    </w:p>
    <w:p w14:paraId="57EB39C2" w14:textId="77777777" w:rsidR="00D80427" w:rsidRPr="00FE24AA" w:rsidRDefault="00D80427" w:rsidP="00D80427">
      <w:pPr>
        <w:spacing w:after="0" w:line="240" w:lineRule="auto"/>
        <w:rPr>
          <w:rFonts w:ascii="Arial" w:hAnsi="Arial" w:cs="Arial"/>
          <w:sz w:val="24"/>
          <w:szCs w:val="24"/>
        </w:rPr>
      </w:pPr>
    </w:p>
    <w:p w14:paraId="7613ACB4" w14:textId="77777777" w:rsidR="00D80427" w:rsidRPr="00FE24AA" w:rsidRDefault="00D80427" w:rsidP="00D80427">
      <w:pPr>
        <w:spacing w:after="0" w:line="240" w:lineRule="auto"/>
        <w:rPr>
          <w:rFonts w:ascii="Arial" w:hAnsi="Arial" w:cs="Arial"/>
          <w:sz w:val="24"/>
          <w:szCs w:val="24"/>
        </w:rPr>
      </w:pPr>
      <w:r w:rsidRPr="00FE24AA">
        <w:rPr>
          <w:rFonts w:ascii="Arial" w:hAnsi="Arial" w:cs="Arial"/>
          <w:sz w:val="24"/>
          <w:szCs w:val="24"/>
        </w:rPr>
        <w:t xml:space="preserve">The Committee is accountable to the Leader of the Council. </w:t>
      </w:r>
    </w:p>
    <w:p w14:paraId="6BD55E70" w14:textId="77777777" w:rsidR="00D80427" w:rsidRPr="00FE24AA" w:rsidRDefault="00D80427" w:rsidP="00D80427">
      <w:pPr>
        <w:spacing w:after="0" w:line="240" w:lineRule="auto"/>
        <w:rPr>
          <w:rFonts w:ascii="Arial" w:hAnsi="Arial" w:cs="Arial"/>
          <w:sz w:val="24"/>
          <w:szCs w:val="24"/>
        </w:rPr>
      </w:pPr>
    </w:p>
    <w:p w14:paraId="7394E200" w14:textId="77777777" w:rsidR="00D80427" w:rsidRPr="00FE24AA" w:rsidRDefault="00D80427" w:rsidP="00D80427">
      <w:pPr>
        <w:spacing w:after="0" w:line="240" w:lineRule="auto"/>
        <w:rPr>
          <w:rFonts w:ascii="Arial" w:hAnsi="Arial" w:cs="Arial"/>
          <w:b/>
          <w:sz w:val="24"/>
          <w:szCs w:val="24"/>
        </w:rPr>
      </w:pPr>
      <w:r w:rsidRPr="00FE24AA">
        <w:rPr>
          <w:rFonts w:ascii="Arial" w:hAnsi="Arial" w:cs="Arial"/>
          <w:b/>
          <w:sz w:val="24"/>
          <w:szCs w:val="24"/>
        </w:rPr>
        <w:t>Membership and Chairing</w:t>
      </w:r>
    </w:p>
    <w:p w14:paraId="31AF08D2" w14:textId="77777777" w:rsidR="00D80427" w:rsidRPr="00FE24AA" w:rsidRDefault="00D80427" w:rsidP="00D80427">
      <w:pPr>
        <w:spacing w:after="0" w:line="240" w:lineRule="auto"/>
      </w:pPr>
    </w:p>
    <w:p w14:paraId="22F22CA5" w14:textId="77777777" w:rsidR="00D80427" w:rsidRPr="00FE24AA" w:rsidRDefault="00D80427" w:rsidP="00D80427">
      <w:pPr>
        <w:spacing w:after="0" w:line="240" w:lineRule="auto"/>
        <w:rPr>
          <w:rFonts w:ascii="Arial" w:hAnsi="Arial" w:cs="Arial"/>
          <w:sz w:val="24"/>
          <w:szCs w:val="24"/>
        </w:rPr>
      </w:pPr>
      <w:r w:rsidRPr="00FE24AA">
        <w:rPr>
          <w:rFonts w:ascii="Arial" w:hAnsi="Arial" w:cs="Arial"/>
          <w:sz w:val="24"/>
          <w:szCs w:val="24"/>
        </w:rPr>
        <w:t>The Committee has 5 members who must be drawn from the Council’s Executive</w:t>
      </w:r>
      <w:r>
        <w:rPr>
          <w:rFonts w:ascii="Arial" w:hAnsi="Arial" w:cs="Arial"/>
          <w:sz w:val="24"/>
          <w:szCs w:val="24"/>
        </w:rPr>
        <w:t>, which are appointed by the Leader</w:t>
      </w:r>
      <w:r w:rsidRPr="00FE24AA">
        <w:rPr>
          <w:rFonts w:ascii="Arial" w:hAnsi="Arial" w:cs="Arial"/>
          <w:sz w:val="24"/>
          <w:szCs w:val="24"/>
        </w:rPr>
        <w:t>.</w:t>
      </w:r>
    </w:p>
    <w:p w14:paraId="15FE6F76" w14:textId="77777777" w:rsidR="00444B2E" w:rsidRPr="00FE24AA" w:rsidRDefault="00444B2E" w:rsidP="00D80427">
      <w:pPr>
        <w:spacing w:after="0" w:line="240" w:lineRule="auto"/>
        <w:rPr>
          <w:rFonts w:ascii="Arial" w:hAnsi="Arial" w:cs="Arial"/>
          <w:sz w:val="24"/>
          <w:szCs w:val="24"/>
        </w:rPr>
      </w:pPr>
    </w:p>
    <w:p w14:paraId="61019C38" w14:textId="77777777" w:rsidR="00D80427" w:rsidRDefault="00D80427" w:rsidP="00D80427">
      <w:pPr>
        <w:spacing w:after="0" w:line="240" w:lineRule="auto"/>
        <w:rPr>
          <w:rFonts w:ascii="Arial" w:hAnsi="Arial" w:cs="Arial"/>
          <w:sz w:val="24"/>
          <w:szCs w:val="24"/>
        </w:rPr>
      </w:pPr>
      <w:r w:rsidRPr="00FE24AA">
        <w:rPr>
          <w:rFonts w:ascii="Arial" w:hAnsi="Arial" w:cs="Arial"/>
          <w:sz w:val="24"/>
          <w:szCs w:val="24"/>
        </w:rPr>
        <w:t>Standing invitations, with speaking but not voting rights, are made to the Chief Executive, the Monitoring Officer and the Corporate Director of Finance and Resources (s151 Officer).</w:t>
      </w:r>
    </w:p>
    <w:p w14:paraId="15D2F666" w14:textId="77777777" w:rsidR="00D80427" w:rsidRPr="00FE24AA" w:rsidRDefault="00D80427" w:rsidP="00D80427">
      <w:pPr>
        <w:spacing w:after="0" w:line="240" w:lineRule="auto"/>
        <w:rPr>
          <w:rFonts w:ascii="Arial" w:hAnsi="Arial" w:cs="Arial"/>
          <w:sz w:val="24"/>
          <w:szCs w:val="24"/>
        </w:rPr>
      </w:pPr>
    </w:p>
    <w:p w14:paraId="594369AA" w14:textId="77777777" w:rsidR="00D80427" w:rsidRDefault="00D80427" w:rsidP="00D80427">
      <w:pPr>
        <w:spacing w:after="0" w:line="240" w:lineRule="auto"/>
        <w:rPr>
          <w:rFonts w:ascii="Arial" w:hAnsi="Arial" w:cs="Arial"/>
          <w:sz w:val="24"/>
          <w:szCs w:val="24"/>
        </w:rPr>
      </w:pPr>
      <w:r w:rsidRPr="00FE24AA">
        <w:rPr>
          <w:rFonts w:ascii="Arial" w:hAnsi="Arial" w:cs="Arial"/>
          <w:sz w:val="24"/>
          <w:szCs w:val="24"/>
        </w:rPr>
        <w:t xml:space="preserve">Shareholder Executive officers and representatives of the group companies will be invited to meetings as appropriate dependent on the business on the agenda. </w:t>
      </w:r>
    </w:p>
    <w:p w14:paraId="0A398AF5" w14:textId="77777777" w:rsidR="00D80427" w:rsidRPr="00FE24AA" w:rsidRDefault="00D80427" w:rsidP="00D80427">
      <w:pPr>
        <w:spacing w:after="0" w:line="240" w:lineRule="auto"/>
        <w:rPr>
          <w:rFonts w:ascii="Arial" w:hAnsi="Arial" w:cs="Arial"/>
          <w:sz w:val="24"/>
          <w:szCs w:val="24"/>
        </w:rPr>
      </w:pPr>
    </w:p>
    <w:p w14:paraId="5C949791" w14:textId="77777777" w:rsidR="00D80427" w:rsidRPr="00FE24AA" w:rsidRDefault="00D80427" w:rsidP="00D80427">
      <w:pPr>
        <w:spacing w:after="0" w:line="240" w:lineRule="auto"/>
        <w:rPr>
          <w:rFonts w:ascii="Arial" w:hAnsi="Arial" w:cs="Arial"/>
          <w:sz w:val="24"/>
          <w:szCs w:val="24"/>
        </w:rPr>
      </w:pPr>
      <w:r w:rsidRPr="00FE24AA">
        <w:rPr>
          <w:rFonts w:ascii="Arial" w:hAnsi="Arial" w:cs="Arial"/>
          <w:sz w:val="24"/>
          <w:szCs w:val="24"/>
        </w:rPr>
        <w:t xml:space="preserve">The Committee may invite any person it considers able to support its work to participate on a non-voting basis, either generally or in relation to specific strategies, projects and/or initiatives. </w:t>
      </w:r>
    </w:p>
    <w:p w14:paraId="4B878937" w14:textId="77777777" w:rsidR="00D80427" w:rsidRPr="00FE24AA" w:rsidRDefault="00D80427" w:rsidP="00D80427">
      <w:pPr>
        <w:spacing w:after="0" w:line="240" w:lineRule="auto"/>
        <w:rPr>
          <w:rFonts w:ascii="Arial" w:hAnsi="Arial" w:cs="Arial"/>
          <w:sz w:val="24"/>
          <w:szCs w:val="24"/>
        </w:rPr>
      </w:pPr>
    </w:p>
    <w:p w14:paraId="28537004" w14:textId="77777777" w:rsidR="00D80427" w:rsidRPr="00FE24AA" w:rsidRDefault="00D80427" w:rsidP="00D80427">
      <w:pPr>
        <w:spacing w:after="0" w:line="240" w:lineRule="auto"/>
        <w:rPr>
          <w:rFonts w:ascii="Arial" w:hAnsi="Arial" w:cs="Arial"/>
          <w:b/>
          <w:sz w:val="24"/>
          <w:szCs w:val="24"/>
        </w:rPr>
      </w:pPr>
      <w:r w:rsidRPr="00FE24AA">
        <w:rPr>
          <w:rFonts w:ascii="Arial" w:hAnsi="Arial" w:cs="Arial"/>
          <w:b/>
          <w:sz w:val="24"/>
          <w:szCs w:val="24"/>
        </w:rPr>
        <w:t>Substitutes</w:t>
      </w:r>
    </w:p>
    <w:p w14:paraId="23FCFEBB" w14:textId="77777777" w:rsidR="00D80427" w:rsidRPr="00FE24AA" w:rsidRDefault="00D80427" w:rsidP="00D80427">
      <w:pPr>
        <w:spacing w:after="0" w:line="240" w:lineRule="auto"/>
        <w:rPr>
          <w:rFonts w:ascii="Arial" w:hAnsi="Arial" w:cs="Arial"/>
          <w:sz w:val="24"/>
          <w:szCs w:val="24"/>
        </w:rPr>
      </w:pPr>
    </w:p>
    <w:p w14:paraId="3BC50508" w14:textId="77777777" w:rsidR="00D80427" w:rsidRPr="00FE24AA" w:rsidRDefault="00D80427" w:rsidP="00D80427">
      <w:pPr>
        <w:spacing w:after="0" w:line="240" w:lineRule="auto"/>
        <w:rPr>
          <w:rFonts w:ascii="Arial" w:hAnsi="Arial" w:cs="Arial"/>
          <w:sz w:val="24"/>
          <w:szCs w:val="24"/>
        </w:rPr>
      </w:pPr>
      <w:r w:rsidRPr="00FE24AA">
        <w:rPr>
          <w:rFonts w:ascii="Arial" w:hAnsi="Arial" w:cs="Arial"/>
          <w:sz w:val="24"/>
          <w:szCs w:val="24"/>
        </w:rPr>
        <w:t>Substitutes are permitted for this committee but must be drawn from the Council’s Executive</w:t>
      </w:r>
      <w:r>
        <w:rPr>
          <w:rFonts w:ascii="Arial" w:hAnsi="Arial" w:cs="Arial"/>
          <w:sz w:val="24"/>
          <w:szCs w:val="24"/>
        </w:rPr>
        <w:t>.</w:t>
      </w:r>
      <w:r w:rsidRPr="00FE24AA">
        <w:rPr>
          <w:rFonts w:ascii="Arial" w:hAnsi="Arial" w:cs="Arial"/>
          <w:sz w:val="24"/>
          <w:szCs w:val="24"/>
        </w:rPr>
        <w:t xml:space="preserve"> </w:t>
      </w:r>
    </w:p>
    <w:p w14:paraId="105EC71F" w14:textId="77777777" w:rsidR="00D80427" w:rsidRPr="00FE24AA" w:rsidRDefault="00D80427" w:rsidP="00D80427">
      <w:pPr>
        <w:spacing w:after="0" w:line="240" w:lineRule="auto"/>
        <w:rPr>
          <w:rFonts w:ascii="Arial" w:hAnsi="Arial" w:cs="Arial"/>
          <w:sz w:val="24"/>
          <w:szCs w:val="24"/>
        </w:rPr>
      </w:pPr>
    </w:p>
    <w:p w14:paraId="1F09A11E" w14:textId="77777777" w:rsidR="00D80427" w:rsidRPr="00FE24AA" w:rsidRDefault="00D80427" w:rsidP="00D80427">
      <w:pPr>
        <w:spacing w:after="0" w:line="240" w:lineRule="auto"/>
        <w:rPr>
          <w:rFonts w:ascii="Arial" w:hAnsi="Arial" w:cs="Arial"/>
          <w:b/>
          <w:sz w:val="24"/>
          <w:szCs w:val="24"/>
        </w:rPr>
      </w:pPr>
      <w:r w:rsidRPr="00FE24AA">
        <w:rPr>
          <w:rFonts w:ascii="Arial" w:hAnsi="Arial" w:cs="Arial"/>
          <w:b/>
          <w:sz w:val="24"/>
          <w:szCs w:val="24"/>
        </w:rPr>
        <w:t>Quorum</w:t>
      </w:r>
    </w:p>
    <w:p w14:paraId="4F76BFDC" w14:textId="77777777" w:rsidR="00D80427" w:rsidRPr="00FE24AA" w:rsidRDefault="00D80427" w:rsidP="00D80427">
      <w:pPr>
        <w:spacing w:after="0" w:line="240" w:lineRule="auto"/>
        <w:rPr>
          <w:rFonts w:ascii="Arial" w:hAnsi="Arial" w:cs="Arial"/>
          <w:sz w:val="24"/>
          <w:szCs w:val="24"/>
        </w:rPr>
      </w:pPr>
    </w:p>
    <w:p w14:paraId="19AB2B19" w14:textId="77777777" w:rsidR="00D80427" w:rsidRPr="00FE24AA" w:rsidRDefault="00D80427" w:rsidP="00D80427">
      <w:pPr>
        <w:spacing w:after="0" w:line="240" w:lineRule="auto"/>
        <w:rPr>
          <w:rFonts w:ascii="Arial" w:hAnsi="Arial" w:cs="Arial"/>
          <w:sz w:val="24"/>
          <w:szCs w:val="24"/>
        </w:rPr>
      </w:pPr>
      <w:r w:rsidRPr="00FE24AA">
        <w:rPr>
          <w:rFonts w:ascii="Arial" w:hAnsi="Arial" w:cs="Arial"/>
          <w:sz w:val="24"/>
          <w:szCs w:val="24"/>
        </w:rPr>
        <w:t>The standard quorum applies to this Committee.</w:t>
      </w:r>
    </w:p>
    <w:p w14:paraId="56A11F32" w14:textId="77777777" w:rsidR="00D80427" w:rsidRPr="00FE24AA" w:rsidRDefault="00D80427" w:rsidP="00D80427">
      <w:pPr>
        <w:spacing w:after="0" w:line="240" w:lineRule="auto"/>
        <w:rPr>
          <w:rFonts w:ascii="Arial" w:hAnsi="Arial" w:cs="Arial"/>
          <w:b/>
          <w:sz w:val="24"/>
          <w:szCs w:val="24"/>
        </w:rPr>
      </w:pPr>
    </w:p>
    <w:p w14:paraId="7E369515" w14:textId="77777777" w:rsidR="00D80427" w:rsidRPr="00FE24AA" w:rsidRDefault="00D80427" w:rsidP="00D80427">
      <w:pPr>
        <w:spacing w:after="0" w:line="240" w:lineRule="auto"/>
        <w:rPr>
          <w:rFonts w:ascii="Arial" w:hAnsi="Arial" w:cs="Arial"/>
          <w:b/>
          <w:sz w:val="24"/>
          <w:szCs w:val="24"/>
        </w:rPr>
      </w:pPr>
      <w:r w:rsidRPr="00FE24AA">
        <w:rPr>
          <w:rFonts w:ascii="Arial" w:hAnsi="Arial" w:cs="Arial"/>
          <w:b/>
          <w:sz w:val="24"/>
          <w:szCs w:val="24"/>
        </w:rPr>
        <w:t>Frequency of Meetings</w:t>
      </w:r>
    </w:p>
    <w:p w14:paraId="0F023141" w14:textId="77777777" w:rsidR="00D80427" w:rsidRPr="00FE24AA" w:rsidRDefault="00D80427" w:rsidP="00D80427">
      <w:pPr>
        <w:spacing w:after="0" w:line="240" w:lineRule="auto"/>
        <w:rPr>
          <w:rFonts w:ascii="Arial" w:hAnsi="Arial" w:cs="Arial"/>
          <w:b/>
          <w:sz w:val="24"/>
          <w:szCs w:val="24"/>
        </w:rPr>
      </w:pPr>
    </w:p>
    <w:p w14:paraId="6228505F" w14:textId="77777777" w:rsidR="00D80427" w:rsidRPr="00FE24AA" w:rsidRDefault="00D80427" w:rsidP="00D80427">
      <w:pPr>
        <w:spacing w:after="0" w:line="240" w:lineRule="auto"/>
        <w:rPr>
          <w:rFonts w:ascii="Arial" w:hAnsi="Arial" w:cs="Arial"/>
          <w:sz w:val="24"/>
          <w:szCs w:val="24"/>
        </w:rPr>
      </w:pPr>
      <w:r w:rsidRPr="00FE24AA">
        <w:rPr>
          <w:rFonts w:ascii="Arial" w:hAnsi="Arial" w:cs="Arial"/>
          <w:sz w:val="24"/>
          <w:szCs w:val="24"/>
        </w:rPr>
        <w:t xml:space="preserve">The Committee will normally meet </w:t>
      </w:r>
      <w:r>
        <w:rPr>
          <w:rFonts w:ascii="Arial" w:hAnsi="Arial" w:cs="Arial"/>
          <w:sz w:val="24"/>
          <w:szCs w:val="24"/>
        </w:rPr>
        <w:t>6</w:t>
      </w:r>
      <w:r w:rsidRPr="00FE24AA">
        <w:rPr>
          <w:rFonts w:ascii="Arial" w:hAnsi="Arial" w:cs="Arial"/>
          <w:sz w:val="24"/>
          <w:szCs w:val="24"/>
        </w:rPr>
        <w:t xml:space="preserve"> times a year or at such other frequency as shall be determined. </w:t>
      </w:r>
    </w:p>
    <w:p w14:paraId="3FA02A79" w14:textId="77777777" w:rsidR="00D80427" w:rsidRPr="00FE24AA" w:rsidRDefault="00D80427" w:rsidP="00D80427">
      <w:pPr>
        <w:spacing w:after="0" w:line="240" w:lineRule="auto"/>
        <w:rPr>
          <w:rFonts w:ascii="Arial" w:hAnsi="Arial" w:cs="Arial"/>
          <w:b/>
          <w:sz w:val="24"/>
          <w:szCs w:val="24"/>
        </w:rPr>
      </w:pPr>
    </w:p>
    <w:p w14:paraId="7E8A3540" w14:textId="77777777" w:rsidR="00D80427" w:rsidRPr="00FE24AA" w:rsidRDefault="00D80427" w:rsidP="00D80427">
      <w:pPr>
        <w:spacing w:after="0" w:line="240" w:lineRule="auto"/>
        <w:rPr>
          <w:rFonts w:ascii="Arial" w:hAnsi="Arial" w:cs="Arial"/>
          <w:b/>
          <w:sz w:val="24"/>
          <w:szCs w:val="24"/>
        </w:rPr>
      </w:pPr>
      <w:r w:rsidRPr="00FE24AA">
        <w:rPr>
          <w:rFonts w:ascii="Arial" w:hAnsi="Arial" w:cs="Arial"/>
          <w:b/>
          <w:sz w:val="24"/>
          <w:szCs w:val="24"/>
        </w:rPr>
        <w:t>Duration</w:t>
      </w:r>
    </w:p>
    <w:p w14:paraId="1729DB87" w14:textId="77777777" w:rsidR="00D80427" w:rsidRPr="00FE24AA" w:rsidRDefault="00D80427" w:rsidP="00D80427">
      <w:pPr>
        <w:spacing w:after="0" w:line="240" w:lineRule="auto"/>
        <w:rPr>
          <w:rFonts w:ascii="Arial" w:hAnsi="Arial" w:cs="Arial"/>
          <w:sz w:val="24"/>
          <w:szCs w:val="24"/>
        </w:rPr>
      </w:pPr>
    </w:p>
    <w:p w14:paraId="3BD78683" w14:textId="77777777" w:rsidR="00D80427" w:rsidRPr="00FE24AA" w:rsidRDefault="00D80427" w:rsidP="00D80427">
      <w:pPr>
        <w:spacing w:after="0" w:line="240" w:lineRule="auto"/>
        <w:rPr>
          <w:rFonts w:ascii="Arial" w:hAnsi="Arial" w:cs="Arial"/>
          <w:sz w:val="24"/>
          <w:szCs w:val="24"/>
        </w:rPr>
      </w:pPr>
      <w:r w:rsidRPr="00FE24AA">
        <w:rPr>
          <w:rFonts w:ascii="Arial" w:hAnsi="Arial" w:cs="Arial"/>
          <w:sz w:val="24"/>
          <w:szCs w:val="24"/>
        </w:rPr>
        <w:t xml:space="preserve">There is no limitation on the duration of the </w:t>
      </w:r>
      <w:r>
        <w:rPr>
          <w:rFonts w:ascii="Arial" w:hAnsi="Arial" w:cs="Arial"/>
          <w:sz w:val="24"/>
          <w:szCs w:val="24"/>
        </w:rPr>
        <w:t>c</w:t>
      </w:r>
      <w:r w:rsidRPr="00FE24AA">
        <w:rPr>
          <w:rFonts w:ascii="Arial" w:hAnsi="Arial" w:cs="Arial"/>
          <w:sz w:val="24"/>
          <w:szCs w:val="24"/>
        </w:rPr>
        <w:t>ommittee</w:t>
      </w:r>
      <w:r>
        <w:rPr>
          <w:rFonts w:ascii="Arial" w:hAnsi="Arial" w:cs="Arial"/>
          <w:sz w:val="24"/>
          <w:szCs w:val="24"/>
        </w:rPr>
        <w:t>.</w:t>
      </w:r>
    </w:p>
    <w:p w14:paraId="56501978" w14:textId="77777777" w:rsidR="00D80427" w:rsidRPr="00FE24AA" w:rsidRDefault="00D80427" w:rsidP="00D80427">
      <w:pPr>
        <w:spacing w:after="0" w:line="240" w:lineRule="auto"/>
      </w:pPr>
    </w:p>
    <w:p w14:paraId="59EDEE2E" w14:textId="77777777" w:rsidR="00D80427" w:rsidRPr="00AE0C4A" w:rsidRDefault="00D80427" w:rsidP="00D80427">
      <w:pPr>
        <w:rPr>
          <w:rFonts w:ascii="Arial" w:hAnsi="Arial" w:cs="Arial"/>
          <w:sz w:val="28"/>
          <w:szCs w:val="28"/>
        </w:rPr>
      </w:pPr>
    </w:p>
    <w:p w14:paraId="4C7F3846" w14:textId="77777777" w:rsidR="00205A28" w:rsidRDefault="00205A28" w:rsidP="00E70BE6">
      <w:pPr>
        <w:spacing w:after="0" w:line="240" w:lineRule="auto"/>
        <w:rPr>
          <w:rFonts w:ascii="Arial" w:hAnsi="Arial" w:cs="Arial"/>
          <w:b/>
          <w:sz w:val="28"/>
          <w:szCs w:val="28"/>
        </w:rPr>
        <w:sectPr w:rsidR="00205A28" w:rsidSect="002A6A2B">
          <w:headerReference w:type="even" r:id="rId14"/>
          <w:headerReference w:type="default" r:id="rId15"/>
          <w:headerReference w:type="first" r:id="rId16"/>
          <w:pgSz w:w="11906" w:h="16838"/>
          <w:pgMar w:top="1440" w:right="1440" w:bottom="1440" w:left="1440" w:header="708" w:footer="708" w:gutter="0"/>
          <w:cols w:space="708"/>
          <w:titlePg/>
          <w:docGrid w:linePitch="360"/>
        </w:sectPr>
      </w:pPr>
    </w:p>
    <w:p w14:paraId="4488B98F" w14:textId="77777777" w:rsidR="00205A28" w:rsidRDefault="00205A28" w:rsidP="00E70BE6">
      <w:pPr>
        <w:spacing w:after="0" w:line="240" w:lineRule="auto"/>
        <w:jc w:val="center"/>
        <w:rPr>
          <w:rFonts w:ascii="Arial" w:hAnsi="Arial" w:cs="Arial"/>
          <w:b/>
          <w:sz w:val="24"/>
          <w:szCs w:val="24"/>
        </w:rPr>
      </w:pPr>
    </w:p>
    <w:p w14:paraId="18C974FD" w14:textId="32BAD4F6" w:rsidR="00205A28" w:rsidRPr="00205A28" w:rsidRDefault="00205A28" w:rsidP="00E70BE6">
      <w:pPr>
        <w:spacing w:after="0" w:line="240" w:lineRule="auto"/>
        <w:jc w:val="center"/>
        <w:rPr>
          <w:rFonts w:ascii="Arial" w:hAnsi="Arial" w:cs="Arial"/>
          <w:b/>
          <w:sz w:val="24"/>
          <w:szCs w:val="24"/>
        </w:rPr>
      </w:pPr>
      <w:r w:rsidRPr="00205A28">
        <w:rPr>
          <w:rFonts w:ascii="Arial" w:hAnsi="Arial" w:cs="Arial"/>
          <w:b/>
          <w:sz w:val="24"/>
          <w:szCs w:val="24"/>
        </w:rPr>
        <w:t>City of Nottingham and Nottinghamshire Economic Prosperity Committee</w:t>
      </w:r>
    </w:p>
    <w:p w14:paraId="0399DBEA" w14:textId="77777777" w:rsidR="00205A28" w:rsidRPr="00205A28" w:rsidRDefault="00205A28" w:rsidP="00E70BE6">
      <w:pPr>
        <w:spacing w:after="0" w:line="240" w:lineRule="auto"/>
        <w:jc w:val="center"/>
        <w:rPr>
          <w:rFonts w:ascii="Arial" w:hAnsi="Arial" w:cs="Arial"/>
          <w:b/>
          <w:sz w:val="24"/>
          <w:szCs w:val="24"/>
        </w:rPr>
      </w:pPr>
    </w:p>
    <w:p w14:paraId="409656DB" w14:textId="77777777" w:rsidR="00205A28" w:rsidRPr="00205A28" w:rsidRDefault="00205A28" w:rsidP="00E70BE6">
      <w:pPr>
        <w:spacing w:after="0" w:line="240" w:lineRule="auto"/>
        <w:jc w:val="center"/>
        <w:rPr>
          <w:rFonts w:ascii="Arial" w:hAnsi="Arial" w:cs="Arial"/>
          <w:b/>
          <w:sz w:val="24"/>
          <w:szCs w:val="24"/>
        </w:rPr>
      </w:pPr>
      <w:r w:rsidRPr="00205A28">
        <w:rPr>
          <w:rFonts w:ascii="Arial" w:hAnsi="Arial" w:cs="Arial"/>
          <w:b/>
          <w:sz w:val="24"/>
          <w:szCs w:val="24"/>
        </w:rPr>
        <w:t>Terms of Reference</w:t>
      </w:r>
    </w:p>
    <w:p w14:paraId="628EE7E6" w14:textId="5D9B1F27" w:rsidR="00205A28" w:rsidRDefault="00205A28" w:rsidP="00E70BE6">
      <w:pPr>
        <w:spacing w:after="0" w:line="240" w:lineRule="auto"/>
        <w:jc w:val="center"/>
        <w:rPr>
          <w:rFonts w:ascii="Arial" w:hAnsi="Arial" w:cs="Arial"/>
          <w:b/>
          <w:sz w:val="24"/>
          <w:szCs w:val="24"/>
        </w:rPr>
      </w:pPr>
    </w:p>
    <w:p w14:paraId="36965B90" w14:textId="77777777" w:rsidR="00D80427" w:rsidRPr="00205A28" w:rsidRDefault="00D80427" w:rsidP="00D80427">
      <w:pPr>
        <w:spacing w:after="0" w:line="240" w:lineRule="auto"/>
        <w:ind w:left="567" w:hanging="567"/>
        <w:rPr>
          <w:rFonts w:ascii="Arial" w:hAnsi="Arial" w:cs="Arial"/>
          <w:b/>
          <w:sz w:val="24"/>
          <w:szCs w:val="24"/>
        </w:rPr>
      </w:pPr>
      <w:r w:rsidRPr="00205A28">
        <w:rPr>
          <w:rFonts w:ascii="Arial" w:hAnsi="Arial" w:cs="Arial"/>
          <w:b/>
          <w:sz w:val="24"/>
          <w:szCs w:val="24"/>
        </w:rPr>
        <w:t>1.</w:t>
      </w:r>
      <w:r w:rsidRPr="00205A28">
        <w:rPr>
          <w:rFonts w:ascii="Arial" w:hAnsi="Arial" w:cs="Arial"/>
          <w:b/>
          <w:sz w:val="24"/>
          <w:szCs w:val="24"/>
        </w:rPr>
        <w:tab/>
        <w:t>Purpose</w:t>
      </w:r>
    </w:p>
    <w:p w14:paraId="41438219" w14:textId="77777777" w:rsidR="00D80427" w:rsidRPr="00205A28" w:rsidRDefault="00D80427" w:rsidP="00D80427">
      <w:pPr>
        <w:spacing w:after="0" w:line="240" w:lineRule="auto"/>
        <w:rPr>
          <w:rFonts w:ascii="Arial" w:hAnsi="Arial" w:cs="Arial"/>
          <w:b/>
          <w:sz w:val="24"/>
          <w:szCs w:val="24"/>
        </w:rPr>
      </w:pPr>
    </w:p>
    <w:p w14:paraId="55E2CA4E" w14:textId="77777777" w:rsidR="00D80427" w:rsidRPr="00205A28" w:rsidRDefault="00D80427" w:rsidP="00D80427">
      <w:pPr>
        <w:spacing w:after="0" w:line="240" w:lineRule="auto"/>
        <w:ind w:left="567" w:hanging="567"/>
        <w:rPr>
          <w:rFonts w:ascii="Arial" w:hAnsi="Arial" w:cs="Arial"/>
          <w:sz w:val="24"/>
          <w:szCs w:val="24"/>
        </w:rPr>
      </w:pPr>
      <w:r w:rsidRPr="00205A28">
        <w:rPr>
          <w:rFonts w:ascii="Arial" w:hAnsi="Arial" w:cs="Arial"/>
          <w:sz w:val="24"/>
          <w:szCs w:val="24"/>
        </w:rPr>
        <w:t xml:space="preserve">1.1 </w:t>
      </w:r>
      <w:r w:rsidRPr="00205A28">
        <w:rPr>
          <w:rFonts w:ascii="Arial" w:hAnsi="Arial" w:cs="Arial"/>
          <w:sz w:val="24"/>
          <w:szCs w:val="24"/>
        </w:rPr>
        <w:tab/>
        <w:t>To bring together local authorities in Nottingham and Nottinghamshire to agree and promote the key aspects of economic prosperity across the area, with a specific focus on shared priorities and securing investment.</w:t>
      </w:r>
    </w:p>
    <w:p w14:paraId="7877E847" w14:textId="77777777" w:rsidR="00D80427" w:rsidRPr="00205A28" w:rsidRDefault="00D80427" w:rsidP="00D80427">
      <w:pPr>
        <w:spacing w:after="0" w:line="240" w:lineRule="auto"/>
        <w:rPr>
          <w:rFonts w:ascii="Arial" w:hAnsi="Arial" w:cs="Arial"/>
          <w:b/>
          <w:sz w:val="24"/>
          <w:szCs w:val="24"/>
        </w:rPr>
      </w:pPr>
    </w:p>
    <w:p w14:paraId="2B16D2BF" w14:textId="77777777" w:rsidR="00D80427" w:rsidRPr="00205A28" w:rsidRDefault="00D80427" w:rsidP="00D80427">
      <w:pPr>
        <w:spacing w:after="0" w:line="240" w:lineRule="auto"/>
        <w:ind w:left="567" w:hanging="567"/>
        <w:rPr>
          <w:rFonts w:ascii="Arial" w:hAnsi="Arial" w:cs="Arial"/>
          <w:b/>
          <w:sz w:val="24"/>
          <w:szCs w:val="24"/>
        </w:rPr>
      </w:pPr>
      <w:r w:rsidRPr="00205A28">
        <w:rPr>
          <w:rFonts w:ascii="Arial" w:hAnsi="Arial" w:cs="Arial"/>
          <w:b/>
          <w:sz w:val="24"/>
          <w:szCs w:val="24"/>
        </w:rPr>
        <w:t>2.</w:t>
      </w:r>
      <w:r w:rsidRPr="00205A28">
        <w:rPr>
          <w:rFonts w:ascii="Arial" w:hAnsi="Arial" w:cs="Arial"/>
          <w:b/>
          <w:sz w:val="24"/>
          <w:szCs w:val="24"/>
        </w:rPr>
        <w:tab/>
        <w:t>Governance</w:t>
      </w:r>
    </w:p>
    <w:p w14:paraId="259FB30B" w14:textId="77777777" w:rsidR="00D80427" w:rsidRPr="00205A28" w:rsidRDefault="00D80427" w:rsidP="00D80427">
      <w:pPr>
        <w:spacing w:after="0" w:line="240" w:lineRule="auto"/>
        <w:rPr>
          <w:rFonts w:ascii="Arial" w:hAnsi="Arial" w:cs="Arial"/>
          <w:b/>
          <w:sz w:val="24"/>
          <w:szCs w:val="24"/>
        </w:rPr>
      </w:pPr>
    </w:p>
    <w:p w14:paraId="7AA475AC" w14:textId="77777777" w:rsidR="00D80427" w:rsidRPr="00205A28" w:rsidRDefault="00D80427" w:rsidP="00D80427">
      <w:pPr>
        <w:spacing w:after="0" w:line="240" w:lineRule="auto"/>
        <w:ind w:left="567" w:hanging="567"/>
        <w:rPr>
          <w:rFonts w:ascii="Arial" w:hAnsi="Arial" w:cs="Arial"/>
          <w:sz w:val="24"/>
          <w:szCs w:val="24"/>
        </w:rPr>
      </w:pPr>
      <w:r w:rsidRPr="00205A28">
        <w:rPr>
          <w:rFonts w:ascii="Arial" w:hAnsi="Arial" w:cs="Arial"/>
          <w:sz w:val="24"/>
          <w:szCs w:val="24"/>
        </w:rPr>
        <w:t xml:space="preserve">2.1 </w:t>
      </w:r>
      <w:r w:rsidRPr="00205A28">
        <w:rPr>
          <w:rFonts w:ascii="Arial" w:hAnsi="Arial" w:cs="Arial"/>
          <w:sz w:val="24"/>
          <w:szCs w:val="24"/>
        </w:rPr>
        <w:tab/>
        <w:t>The Economic Prosperity Committee (“EPC”) will act as a Joint Committee under Section 20(2)(E) of the Local Government Act 2000 and pursuant to Regulation 11 of the Local Authorities (Arrangement for the Discharge of Functions) (England) Regulations 2012.</w:t>
      </w:r>
    </w:p>
    <w:p w14:paraId="12434F08" w14:textId="77777777" w:rsidR="00D80427" w:rsidRPr="00205A28" w:rsidRDefault="00D80427" w:rsidP="00D80427">
      <w:pPr>
        <w:spacing w:after="0" w:line="240" w:lineRule="auto"/>
        <w:ind w:left="567" w:hanging="567"/>
        <w:rPr>
          <w:rFonts w:ascii="Arial" w:hAnsi="Arial" w:cs="Arial"/>
          <w:sz w:val="24"/>
          <w:szCs w:val="24"/>
        </w:rPr>
      </w:pPr>
    </w:p>
    <w:p w14:paraId="3B3BB003" w14:textId="77777777" w:rsidR="00D80427" w:rsidRPr="00205A28" w:rsidRDefault="00D80427" w:rsidP="00D80427">
      <w:pPr>
        <w:spacing w:after="0" w:line="240" w:lineRule="auto"/>
        <w:ind w:left="567" w:hanging="567"/>
        <w:rPr>
          <w:rFonts w:ascii="Arial" w:hAnsi="Arial" w:cs="Arial"/>
          <w:sz w:val="24"/>
          <w:szCs w:val="24"/>
        </w:rPr>
      </w:pPr>
      <w:r w:rsidRPr="00205A28">
        <w:rPr>
          <w:rFonts w:ascii="Arial" w:hAnsi="Arial" w:cs="Arial"/>
          <w:sz w:val="24"/>
          <w:szCs w:val="24"/>
        </w:rPr>
        <w:t xml:space="preserve">2.2 </w:t>
      </w:r>
      <w:r w:rsidRPr="00205A28">
        <w:rPr>
          <w:rFonts w:ascii="Arial" w:hAnsi="Arial" w:cs="Arial"/>
          <w:sz w:val="24"/>
          <w:szCs w:val="24"/>
        </w:rPr>
        <w:tab/>
        <w:t>The EPC will comprise the local authorities within the Nottinghamshire area: Ashfield District Council, Bassetlaw District Council, Broxtowe Borough Council, Gedling Borough Council, Mansfield District Council, Newark and Sherwood District Council, Nottingham City Council, Nottinghamshire County Council and Rushcliffe Borough Council (“constituent authorities").</w:t>
      </w:r>
    </w:p>
    <w:p w14:paraId="7BDC2F37" w14:textId="77777777" w:rsidR="00D80427" w:rsidRPr="00205A28" w:rsidRDefault="00D80427" w:rsidP="00D80427">
      <w:pPr>
        <w:spacing w:after="0" w:line="240" w:lineRule="auto"/>
        <w:ind w:left="567" w:hanging="567"/>
        <w:rPr>
          <w:rFonts w:ascii="Arial" w:hAnsi="Arial" w:cs="Arial"/>
          <w:sz w:val="24"/>
          <w:szCs w:val="24"/>
        </w:rPr>
      </w:pPr>
    </w:p>
    <w:p w14:paraId="490C3FCD" w14:textId="77777777" w:rsidR="00D80427" w:rsidRPr="00205A28" w:rsidRDefault="00D80427" w:rsidP="00D80427">
      <w:pPr>
        <w:spacing w:after="0" w:line="240" w:lineRule="auto"/>
        <w:ind w:left="567" w:hanging="567"/>
        <w:rPr>
          <w:rFonts w:ascii="Arial" w:hAnsi="Arial" w:cs="Arial"/>
          <w:sz w:val="24"/>
          <w:szCs w:val="24"/>
        </w:rPr>
      </w:pPr>
      <w:r w:rsidRPr="00205A28">
        <w:rPr>
          <w:rFonts w:ascii="Arial" w:hAnsi="Arial" w:cs="Arial"/>
          <w:sz w:val="24"/>
          <w:szCs w:val="24"/>
        </w:rPr>
        <w:t>2.3</w:t>
      </w:r>
      <w:r w:rsidRPr="00205A28">
        <w:rPr>
          <w:rFonts w:ascii="Arial" w:hAnsi="Arial" w:cs="Arial"/>
          <w:sz w:val="24"/>
          <w:szCs w:val="24"/>
        </w:rPr>
        <w:tab/>
        <w:t>Political Proportionality rules will not apply to the EPC as so constituted.</w:t>
      </w:r>
    </w:p>
    <w:p w14:paraId="75F867D2" w14:textId="77777777" w:rsidR="00D80427" w:rsidRPr="00205A28" w:rsidRDefault="00D80427" w:rsidP="00D80427">
      <w:pPr>
        <w:spacing w:after="0" w:line="240" w:lineRule="auto"/>
        <w:ind w:left="567" w:hanging="567"/>
        <w:rPr>
          <w:rFonts w:ascii="Arial" w:hAnsi="Arial" w:cs="Arial"/>
          <w:sz w:val="24"/>
          <w:szCs w:val="24"/>
        </w:rPr>
      </w:pPr>
    </w:p>
    <w:p w14:paraId="55B3E703" w14:textId="77777777" w:rsidR="00D80427" w:rsidRPr="00205A28" w:rsidRDefault="00D80427" w:rsidP="00D80427">
      <w:pPr>
        <w:spacing w:after="0" w:line="240" w:lineRule="auto"/>
        <w:ind w:left="567" w:hanging="567"/>
        <w:rPr>
          <w:rFonts w:ascii="Arial" w:hAnsi="Arial" w:cs="Arial"/>
          <w:sz w:val="24"/>
          <w:szCs w:val="24"/>
        </w:rPr>
      </w:pPr>
      <w:r w:rsidRPr="00205A28">
        <w:rPr>
          <w:rFonts w:ascii="Arial" w:hAnsi="Arial" w:cs="Arial"/>
          <w:sz w:val="24"/>
          <w:szCs w:val="24"/>
        </w:rPr>
        <w:t xml:space="preserve">2.4 </w:t>
      </w:r>
      <w:r w:rsidRPr="00205A28">
        <w:rPr>
          <w:rFonts w:ascii="Arial" w:hAnsi="Arial" w:cs="Arial"/>
          <w:sz w:val="24"/>
          <w:szCs w:val="24"/>
        </w:rPr>
        <w:tab/>
        <w:t>The EPC will be a legally constituted body with powers delegated to it by the constituent authorities in the following areas:</w:t>
      </w:r>
    </w:p>
    <w:p w14:paraId="71B24484" w14:textId="77777777" w:rsidR="00D80427" w:rsidRPr="00205A28" w:rsidRDefault="00D80427" w:rsidP="00D80427">
      <w:pPr>
        <w:spacing w:after="0" w:line="240" w:lineRule="auto"/>
        <w:ind w:left="993" w:hanging="426"/>
        <w:rPr>
          <w:rFonts w:ascii="Arial" w:hAnsi="Arial" w:cs="Arial"/>
          <w:sz w:val="24"/>
          <w:szCs w:val="24"/>
        </w:rPr>
      </w:pPr>
      <w:r w:rsidRPr="00205A28">
        <w:rPr>
          <w:rFonts w:ascii="Arial" w:hAnsi="Arial" w:cs="Arial"/>
          <w:sz w:val="24"/>
          <w:szCs w:val="24"/>
        </w:rPr>
        <w:t>a)</w:t>
      </w:r>
      <w:r w:rsidRPr="00205A28">
        <w:rPr>
          <w:rFonts w:ascii="Arial" w:hAnsi="Arial" w:cs="Arial"/>
          <w:sz w:val="24"/>
          <w:szCs w:val="24"/>
        </w:rPr>
        <w:tab/>
        <w:t xml:space="preserve">to prioritise and make decisions on the use of the funding that the EPC may influence or </w:t>
      </w:r>
      <w:proofErr w:type="gramStart"/>
      <w:r w:rsidRPr="00205A28">
        <w:rPr>
          <w:rFonts w:ascii="Arial" w:hAnsi="Arial" w:cs="Arial"/>
          <w:sz w:val="24"/>
          <w:szCs w:val="24"/>
        </w:rPr>
        <w:t>control;</w:t>
      </w:r>
      <w:proofErr w:type="gramEnd"/>
    </w:p>
    <w:p w14:paraId="5EFB6168" w14:textId="77777777" w:rsidR="00D80427" w:rsidRPr="00205A28" w:rsidRDefault="00D80427" w:rsidP="00D80427">
      <w:pPr>
        <w:spacing w:after="0" w:line="240" w:lineRule="auto"/>
        <w:ind w:left="993" w:hanging="426"/>
        <w:rPr>
          <w:rFonts w:ascii="Arial" w:hAnsi="Arial" w:cs="Arial"/>
          <w:sz w:val="24"/>
          <w:szCs w:val="24"/>
        </w:rPr>
      </w:pPr>
      <w:r w:rsidRPr="00205A28">
        <w:rPr>
          <w:rFonts w:ascii="Arial" w:hAnsi="Arial" w:cs="Arial"/>
          <w:sz w:val="24"/>
          <w:szCs w:val="24"/>
        </w:rPr>
        <w:t>b)</w:t>
      </w:r>
      <w:r w:rsidRPr="00205A28">
        <w:rPr>
          <w:rFonts w:ascii="Arial" w:hAnsi="Arial" w:cs="Arial"/>
          <w:sz w:val="24"/>
          <w:szCs w:val="24"/>
        </w:rPr>
        <w:tab/>
        <w:t xml:space="preserve">to review future governance requirements and delivery arrangements and how these can be best achieved in Nottingham and </w:t>
      </w:r>
      <w:proofErr w:type="gramStart"/>
      <w:r w:rsidRPr="00205A28">
        <w:rPr>
          <w:rFonts w:ascii="Arial" w:hAnsi="Arial" w:cs="Arial"/>
          <w:sz w:val="24"/>
          <w:szCs w:val="24"/>
        </w:rPr>
        <w:t>Nottinghamshire;</w:t>
      </w:r>
      <w:proofErr w:type="gramEnd"/>
    </w:p>
    <w:p w14:paraId="6CD4AA85" w14:textId="77777777" w:rsidR="00D80427" w:rsidRPr="00205A28" w:rsidRDefault="00D80427" w:rsidP="00D80427">
      <w:pPr>
        <w:spacing w:after="0" w:line="240" w:lineRule="auto"/>
        <w:ind w:left="993" w:hanging="426"/>
        <w:rPr>
          <w:rFonts w:ascii="Arial" w:hAnsi="Arial" w:cs="Arial"/>
          <w:sz w:val="24"/>
          <w:szCs w:val="24"/>
        </w:rPr>
      </w:pPr>
      <w:r w:rsidRPr="00205A28">
        <w:rPr>
          <w:rFonts w:ascii="Arial" w:hAnsi="Arial" w:cs="Arial"/>
          <w:sz w:val="24"/>
          <w:szCs w:val="24"/>
        </w:rPr>
        <w:t>c)</w:t>
      </w:r>
      <w:r w:rsidRPr="00205A28">
        <w:rPr>
          <w:rFonts w:ascii="Arial" w:hAnsi="Arial" w:cs="Arial"/>
          <w:sz w:val="24"/>
          <w:szCs w:val="24"/>
        </w:rPr>
        <w:tab/>
        <w:t xml:space="preserve">to have direct oversight of key economic growth focused projects and initiatives that the EPC has influence over the funding of or contributes </w:t>
      </w:r>
      <w:proofErr w:type="gramStart"/>
      <w:r w:rsidRPr="00205A28">
        <w:rPr>
          <w:rFonts w:ascii="Arial" w:hAnsi="Arial" w:cs="Arial"/>
          <w:sz w:val="24"/>
          <w:szCs w:val="24"/>
        </w:rPr>
        <w:t>to;</w:t>
      </w:r>
      <w:proofErr w:type="gramEnd"/>
    </w:p>
    <w:p w14:paraId="359EA50E" w14:textId="77777777" w:rsidR="00D80427" w:rsidRPr="00205A28" w:rsidRDefault="00D80427" w:rsidP="00D80427">
      <w:pPr>
        <w:spacing w:after="0" w:line="240" w:lineRule="auto"/>
        <w:ind w:left="993" w:hanging="426"/>
        <w:rPr>
          <w:rFonts w:ascii="Arial" w:hAnsi="Arial" w:cs="Arial"/>
          <w:sz w:val="24"/>
          <w:szCs w:val="24"/>
        </w:rPr>
      </w:pPr>
      <w:r w:rsidRPr="00205A28">
        <w:rPr>
          <w:rFonts w:ascii="Arial" w:hAnsi="Arial" w:cs="Arial"/>
          <w:sz w:val="24"/>
          <w:szCs w:val="24"/>
        </w:rPr>
        <w:t>d)</w:t>
      </w:r>
      <w:r w:rsidRPr="00205A28">
        <w:rPr>
          <w:rFonts w:ascii="Arial" w:hAnsi="Arial" w:cs="Arial"/>
          <w:sz w:val="24"/>
          <w:szCs w:val="24"/>
        </w:rPr>
        <w:tab/>
        <w:t>to have strategic oversight of other key growth focused projects and initiatives in Nottingham and Nottinghamshire.</w:t>
      </w:r>
    </w:p>
    <w:p w14:paraId="222EE3ED" w14:textId="77777777" w:rsidR="00D80427" w:rsidRPr="00205A28" w:rsidRDefault="00D80427" w:rsidP="00D80427">
      <w:pPr>
        <w:spacing w:after="0" w:line="240" w:lineRule="auto"/>
        <w:ind w:left="567"/>
        <w:rPr>
          <w:rFonts w:ascii="Arial" w:hAnsi="Arial" w:cs="Arial"/>
          <w:sz w:val="24"/>
          <w:szCs w:val="24"/>
        </w:rPr>
      </w:pPr>
      <w:r w:rsidRPr="00205A28">
        <w:rPr>
          <w:rFonts w:ascii="Arial" w:hAnsi="Arial" w:cs="Arial"/>
          <w:sz w:val="24"/>
          <w:szCs w:val="24"/>
        </w:rPr>
        <w:t>The EPC will not hold funds or monies on behalf of the constituent authorities.</w:t>
      </w:r>
    </w:p>
    <w:p w14:paraId="7BEACCC4" w14:textId="77777777" w:rsidR="00D80427" w:rsidRPr="00205A28" w:rsidRDefault="00D80427" w:rsidP="00D80427">
      <w:pPr>
        <w:spacing w:after="0" w:line="240" w:lineRule="auto"/>
        <w:rPr>
          <w:rFonts w:ascii="Arial" w:hAnsi="Arial" w:cs="Arial"/>
          <w:b/>
          <w:sz w:val="24"/>
          <w:szCs w:val="24"/>
        </w:rPr>
      </w:pPr>
    </w:p>
    <w:p w14:paraId="79BE7AF4" w14:textId="77777777" w:rsidR="00D80427" w:rsidRPr="00205A28" w:rsidRDefault="00D80427" w:rsidP="00D80427">
      <w:pPr>
        <w:spacing w:after="0" w:line="240" w:lineRule="auto"/>
        <w:ind w:left="567" w:hanging="567"/>
        <w:rPr>
          <w:rFonts w:ascii="Arial" w:hAnsi="Arial" w:cs="Arial"/>
          <w:sz w:val="24"/>
          <w:szCs w:val="24"/>
        </w:rPr>
      </w:pPr>
      <w:r w:rsidRPr="00205A28">
        <w:rPr>
          <w:rFonts w:ascii="Arial" w:hAnsi="Arial" w:cs="Arial"/>
          <w:sz w:val="24"/>
          <w:szCs w:val="24"/>
        </w:rPr>
        <w:t xml:space="preserve">2.5 </w:t>
      </w:r>
      <w:r w:rsidRPr="00205A28">
        <w:rPr>
          <w:rFonts w:ascii="Arial" w:hAnsi="Arial" w:cs="Arial"/>
          <w:sz w:val="24"/>
          <w:szCs w:val="24"/>
        </w:rPr>
        <w:tab/>
        <w:t>The EPC’s work plan and the outcome of any wider review into alternative governance may require a change in the delegated powers and terms of reference of the EPC and any such change would require the approval of all the constituent authorities.</w:t>
      </w:r>
    </w:p>
    <w:p w14:paraId="1B7FD74E" w14:textId="77777777" w:rsidR="00D80427" w:rsidRPr="00205A28" w:rsidRDefault="00D80427" w:rsidP="00D80427">
      <w:pPr>
        <w:spacing w:after="0" w:line="240" w:lineRule="auto"/>
        <w:ind w:left="567" w:hanging="567"/>
        <w:rPr>
          <w:rFonts w:ascii="Arial" w:hAnsi="Arial" w:cs="Arial"/>
          <w:sz w:val="24"/>
          <w:szCs w:val="24"/>
        </w:rPr>
      </w:pPr>
    </w:p>
    <w:p w14:paraId="12739E23" w14:textId="77777777" w:rsidR="00D80427" w:rsidRPr="00205A28" w:rsidRDefault="00D80427" w:rsidP="00D80427">
      <w:pPr>
        <w:spacing w:after="0" w:line="240" w:lineRule="auto"/>
        <w:ind w:left="567" w:hanging="567"/>
        <w:rPr>
          <w:rFonts w:ascii="Arial" w:hAnsi="Arial" w:cs="Arial"/>
          <w:sz w:val="24"/>
          <w:szCs w:val="24"/>
        </w:rPr>
      </w:pPr>
      <w:r w:rsidRPr="00205A28">
        <w:rPr>
          <w:rFonts w:ascii="Arial" w:hAnsi="Arial" w:cs="Arial"/>
          <w:sz w:val="24"/>
          <w:szCs w:val="24"/>
        </w:rPr>
        <w:t xml:space="preserve">2.6 </w:t>
      </w:r>
      <w:r w:rsidRPr="00205A28">
        <w:rPr>
          <w:rFonts w:ascii="Arial" w:hAnsi="Arial" w:cs="Arial"/>
          <w:sz w:val="24"/>
          <w:szCs w:val="24"/>
        </w:rPr>
        <w:tab/>
        <w:t>These terms of reference should be reviewed two years after their adoption or after any amendments.</w:t>
      </w:r>
    </w:p>
    <w:p w14:paraId="78864D2C" w14:textId="77777777" w:rsidR="00D80427" w:rsidRDefault="00D80427" w:rsidP="00D80427">
      <w:pPr>
        <w:spacing w:after="0" w:line="240" w:lineRule="auto"/>
        <w:rPr>
          <w:rFonts w:ascii="Arial" w:hAnsi="Arial" w:cs="Arial"/>
          <w:b/>
          <w:sz w:val="24"/>
          <w:szCs w:val="24"/>
        </w:rPr>
      </w:pPr>
    </w:p>
    <w:p w14:paraId="534B947C" w14:textId="77777777" w:rsidR="00D80427" w:rsidRDefault="00D80427" w:rsidP="00D80427">
      <w:pPr>
        <w:spacing w:after="0" w:line="240" w:lineRule="auto"/>
        <w:rPr>
          <w:rFonts w:ascii="Arial" w:hAnsi="Arial" w:cs="Arial"/>
          <w:b/>
          <w:sz w:val="24"/>
          <w:szCs w:val="24"/>
        </w:rPr>
      </w:pPr>
    </w:p>
    <w:p w14:paraId="158C2A7F" w14:textId="77777777" w:rsidR="00D80427" w:rsidRPr="00205A28" w:rsidRDefault="00D80427" w:rsidP="00D80427">
      <w:pPr>
        <w:spacing w:after="0" w:line="240" w:lineRule="auto"/>
        <w:rPr>
          <w:rFonts w:ascii="Arial" w:hAnsi="Arial" w:cs="Arial"/>
          <w:b/>
          <w:sz w:val="24"/>
          <w:szCs w:val="24"/>
        </w:rPr>
      </w:pPr>
    </w:p>
    <w:p w14:paraId="3D470E9F" w14:textId="77777777" w:rsidR="00D80427" w:rsidRPr="00205A28" w:rsidRDefault="00D80427" w:rsidP="00D80427">
      <w:pPr>
        <w:spacing w:after="0" w:line="240" w:lineRule="auto"/>
        <w:ind w:left="567" w:hanging="567"/>
        <w:rPr>
          <w:rFonts w:ascii="Arial" w:hAnsi="Arial" w:cs="Arial"/>
          <w:b/>
          <w:sz w:val="24"/>
          <w:szCs w:val="24"/>
        </w:rPr>
      </w:pPr>
      <w:r w:rsidRPr="00205A28">
        <w:rPr>
          <w:rFonts w:ascii="Arial" w:hAnsi="Arial" w:cs="Arial"/>
          <w:b/>
          <w:sz w:val="24"/>
          <w:szCs w:val="24"/>
        </w:rPr>
        <w:lastRenderedPageBreak/>
        <w:t>3.</w:t>
      </w:r>
      <w:r w:rsidRPr="00205A28">
        <w:rPr>
          <w:rFonts w:ascii="Arial" w:hAnsi="Arial" w:cs="Arial"/>
          <w:b/>
          <w:sz w:val="24"/>
          <w:szCs w:val="24"/>
        </w:rPr>
        <w:tab/>
        <w:t>Remit</w:t>
      </w:r>
    </w:p>
    <w:p w14:paraId="6A08C459" w14:textId="77777777" w:rsidR="00D80427" w:rsidRPr="00205A28" w:rsidRDefault="00D80427" w:rsidP="00D80427">
      <w:pPr>
        <w:spacing w:after="0" w:line="240" w:lineRule="auto"/>
        <w:rPr>
          <w:rFonts w:ascii="Arial" w:hAnsi="Arial" w:cs="Arial"/>
          <w:b/>
          <w:sz w:val="24"/>
          <w:szCs w:val="24"/>
        </w:rPr>
      </w:pPr>
    </w:p>
    <w:p w14:paraId="6D617B52" w14:textId="77777777" w:rsidR="00D80427" w:rsidRPr="00205A28" w:rsidRDefault="00D80427" w:rsidP="00D80427">
      <w:pPr>
        <w:spacing w:after="0" w:line="240" w:lineRule="auto"/>
        <w:ind w:left="567" w:hanging="567"/>
        <w:rPr>
          <w:rFonts w:ascii="Arial" w:hAnsi="Arial" w:cs="Arial"/>
          <w:sz w:val="24"/>
          <w:szCs w:val="24"/>
        </w:rPr>
      </w:pPr>
      <w:r w:rsidRPr="00205A28">
        <w:rPr>
          <w:rFonts w:ascii="Arial" w:hAnsi="Arial" w:cs="Arial"/>
          <w:sz w:val="24"/>
          <w:szCs w:val="24"/>
        </w:rPr>
        <w:t xml:space="preserve">3.1 </w:t>
      </w:r>
      <w:r w:rsidRPr="00205A28">
        <w:rPr>
          <w:rFonts w:ascii="Arial" w:hAnsi="Arial" w:cs="Arial"/>
          <w:sz w:val="24"/>
          <w:szCs w:val="24"/>
        </w:rPr>
        <w:tab/>
        <w:t>The remit of the EPC will be:</w:t>
      </w:r>
    </w:p>
    <w:p w14:paraId="4FC4F5B2" w14:textId="77777777" w:rsidR="00D80427" w:rsidRPr="00205A28" w:rsidRDefault="00D80427" w:rsidP="00D80427">
      <w:pPr>
        <w:spacing w:after="0" w:line="240" w:lineRule="auto"/>
        <w:ind w:left="993" w:hanging="426"/>
        <w:rPr>
          <w:rFonts w:ascii="Arial" w:hAnsi="Arial" w:cs="Arial"/>
          <w:sz w:val="24"/>
          <w:szCs w:val="24"/>
        </w:rPr>
      </w:pPr>
      <w:r w:rsidRPr="00205A28">
        <w:rPr>
          <w:rFonts w:ascii="Arial" w:hAnsi="Arial" w:cs="Arial"/>
          <w:sz w:val="24"/>
          <w:szCs w:val="24"/>
        </w:rPr>
        <w:t>a)</w:t>
      </w:r>
      <w:r w:rsidRPr="00205A28">
        <w:rPr>
          <w:rFonts w:ascii="Arial" w:hAnsi="Arial" w:cs="Arial"/>
          <w:sz w:val="24"/>
          <w:szCs w:val="24"/>
        </w:rPr>
        <w:tab/>
        <w:t xml:space="preserve">to act as a local </w:t>
      </w:r>
      <w:proofErr w:type="gramStart"/>
      <w:r w:rsidRPr="00205A28">
        <w:rPr>
          <w:rFonts w:ascii="Arial" w:hAnsi="Arial" w:cs="Arial"/>
          <w:sz w:val="24"/>
          <w:szCs w:val="24"/>
        </w:rPr>
        <w:t>public sector decision making</w:t>
      </w:r>
      <w:proofErr w:type="gramEnd"/>
      <w:r w:rsidRPr="00205A28">
        <w:rPr>
          <w:rFonts w:ascii="Arial" w:hAnsi="Arial" w:cs="Arial"/>
          <w:sz w:val="24"/>
          <w:szCs w:val="24"/>
        </w:rPr>
        <w:t xml:space="preserve"> body for strategic economic </w:t>
      </w:r>
      <w:proofErr w:type="gramStart"/>
      <w:r w:rsidRPr="00205A28">
        <w:rPr>
          <w:rFonts w:ascii="Arial" w:hAnsi="Arial" w:cs="Arial"/>
          <w:sz w:val="24"/>
          <w:szCs w:val="24"/>
        </w:rPr>
        <w:t>growth;</w:t>
      </w:r>
      <w:proofErr w:type="gramEnd"/>
    </w:p>
    <w:p w14:paraId="52127FB6" w14:textId="77777777" w:rsidR="00D80427" w:rsidRPr="00205A28" w:rsidRDefault="00D80427" w:rsidP="00D80427">
      <w:pPr>
        <w:spacing w:after="0" w:line="240" w:lineRule="auto"/>
        <w:ind w:left="993" w:hanging="426"/>
        <w:rPr>
          <w:rFonts w:ascii="Arial" w:hAnsi="Arial" w:cs="Arial"/>
          <w:sz w:val="24"/>
          <w:szCs w:val="24"/>
        </w:rPr>
      </w:pPr>
      <w:r w:rsidRPr="00205A28">
        <w:rPr>
          <w:rFonts w:ascii="Arial" w:hAnsi="Arial" w:cs="Arial"/>
          <w:sz w:val="24"/>
          <w:szCs w:val="24"/>
        </w:rPr>
        <w:t>b)</w:t>
      </w:r>
      <w:r w:rsidRPr="00205A28">
        <w:rPr>
          <w:rFonts w:ascii="Arial" w:hAnsi="Arial" w:cs="Arial"/>
          <w:sz w:val="24"/>
          <w:szCs w:val="24"/>
        </w:rPr>
        <w:tab/>
        <w:t xml:space="preserve">to act as a conduit to other sub-regional and regional bodies such as the D2N2 Local Enterprise Partnership and the Midlands </w:t>
      </w:r>
      <w:proofErr w:type="gramStart"/>
      <w:r w:rsidRPr="00205A28">
        <w:rPr>
          <w:rFonts w:ascii="Arial" w:hAnsi="Arial" w:cs="Arial"/>
          <w:sz w:val="24"/>
          <w:szCs w:val="24"/>
        </w:rPr>
        <w:t>Engine;</w:t>
      </w:r>
      <w:proofErr w:type="gramEnd"/>
      <w:r w:rsidRPr="00205A28">
        <w:rPr>
          <w:rFonts w:ascii="Arial" w:hAnsi="Arial" w:cs="Arial"/>
          <w:sz w:val="24"/>
          <w:szCs w:val="24"/>
        </w:rPr>
        <w:t xml:space="preserve"> </w:t>
      </w:r>
    </w:p>
    <w:p w14:paraId="2ABA3EFD" w14:textId="77777777" w:rsidR="00D80427" w:rsidRPr="00205A28" w:rsidRDefault="00D80427" w:rsidP="00D80427">
      <w:pPr>
        <w:spacing w:after="0" w:line="240" w:lineRule="auto"/>
        <w:ind w:left="993" w:hanging="426"/>
        <w:rPr>
          <w:rFonts w:ascii="Arial" w:hAnsi="Arial" w:cs="Arial"/>
          <w:sz w:val="24"/>
          <w:szCs w:val="24"/>
        </w:rPr>
      </w:pPr>
      <w:r w:rsidRPr="00205A28">
        <w:rPr>
          <w:rFonts w:ascii="Arial" w:hAnsi="Arial" w:cs="Arial"/>
          <w:sz w:val="24"/>
          <w:szCs w:val="24"/>
        </w:rPr>
        <w:t>c)</w:t>
      </w:r>
      <w:r w:rsidRPr="00205A28">
        <w:rPr>
          <w:rFonts w:ascii="Arial" w:hAnsi="Arial" w:cs="Arial"/>
          <w:sz w:val="24"/>
          <w:szCs w:val="24"/>
        </w:rPr>
        <w:tab/>
        <w:t xml:space="preserve">to oversee the alignment of relevant local authority plans for economic </w:t>
      </w:r>
      <w:proofErr w:type="gramStart"/>
      <w:r w:rsidRPr="00205A28">
        <w:rPr>
          <w:rFonts w:ascii="Arial" w:hAnsi="Arial" w:cs="Arial"/>
          <w:sz w:val="24"/>
          <w:szCs w:val="24"/>
        </w:rPr>
        <w:t>prosperity;</w:t>
      </w:r>
      <w:proofErr w:type="gramEnd"/>
    </w:p>
    <w:p w14:paraId="460F2988" w14:textId="77777777" w:rsidR="00D80427" w:rsidRPr="00205A28" w:rsidRDefault="00D80427" w:rsidP="00D80427">
      <w:pPr>
        <w:spacing w:after="0" w:line="240" w:lineRule="auto"/>
        <w:ind w:left="993" w:hanging="426"/>
        <w:rPr>
          <w:rFonts w:ascii="Arial" w:hAnsi="Arial" w:cs="Arial"/>
          <w:sz w:val="24"/>
          <w:szCs w:val="24"/>
        </w:rPr>
      </w:pPr>
      <w:r w:rsidRPr="00205A28">
        <w:rPr>
          <w:rFonts w:ascii="Arial" w:hAnsi="Arial" w:cs="Arial"/>
          <w:sz w:val="24"/>
          <w:szCs w:val="24"/>
        </w:rPr>
        <w:t>d)</w:t>
      </w:r>
      <w:r w:rsidRPr="00205A28">
        <w:rPr>
          <w:rFonts w:ascii="Arial" w:hAnsi="Arial" w:cs="Arial"/>
          <w:sz w:val="24"/>
          <w:szCs w:val="24"/>
        </w:rPr>
        <w:tab/>
        <w:t>to agree shared priorities and bids for funding, where appropriate, to existing and new funding sources such as Local Growth Funds, European Funds (until the end of the Brexit transition period) and the Shared Prosperity Fund (at the end of the Brexit transition period</w:t>
      </w:r>
      <w:proofErr w:type="gramStart"/>
      <w:r w:rsidRPr="00205A28">
        <w:rPr>
          <w:rFonts w:ascii="Arial" w:hAnsi="Arial" w:cs="Arial"/>
          <w:sz w:val="24"/>
          <w:szCs w:val="24"/>
        </w:rPr>
        <w:t>);</w:t>
      </w:r>
      <w:proofErr w:type="gramEnd"/>
      <w:r w:rsidRPr="00205A28">
        <w:rPr>
          <w:rFonts w:ascii="Arial" w:hAnsi="Arial" w:cs="Arial"/>
          <w:sz w:val="24"/>
          <w:szCs w:val="24"/>
        </w:rPr>
        <w:t xml:space="preserve"> </w:t>
      </w:r>
    </w:p>
    <w:p w14:paraId="4EB91408" w14:textId="77777777" w:rsidR="00D80427" w:rsidRPr="00205A28" w:rsidRDefault="00D80427" w:rsidP="00D80427">
      <w:pPr>
        <w:spacing w:after="0" w:line="240" w:lineRule="auto"/>
        <w:ind w:left="993" w:hanging="426"/>
        <w:rPr>
          <w:rFonts w:ascii="Arial" w:hAnsi="Arial" w:cs="Arial"/>
          <w:sz w:val="24"/>
          <w:szCs w:val="24"/>
        </w:rPr>
      </w:pPr>
      <w:r w:rsidRPr="00205A28">
        <w:rPr>
          <w:rFonts w:ascii="Arial" w:hAnsi="Arial" w:cs="Arial"/>
          <w:sz w:val="24"/>
          <w:szCs w:val="24"/>
        </w:rPr>
        <w:t>e)</w:t>
      </w:r>
      <w:r w:rsidRPr="00205A28">
        <w:rPr>
          <w:rFonts w:ascii="Arial" w:hAnsi="Arial" w:cs="Arial"/>
          <w:sz w:val="24"/>
          <w:szCs w:val="24"/>
        </w:rPr>
        <w:tab/>
        <w:t xml:space="preserve">to monitor and evaluate projects and programmes of activity commissioned directly by the </w:t>
      </w:r>
      <w:proofErr w:type="gramStart"/>
      <w:r w:rsidRPr="00205A28">
        <w:rPr>
          <w:rFonts w:ascii="Arial" w:hAnsi="Arial" w:cs="Arial"/>
          <w:sz w:val="24"/>
          <w:szCs w:val="24"/>
        </w:rPr>
        <w:t>EPC;</w:t>
      </w:r>
      <w:proofErr w:type="gramEnd"/>
    </w:p>
    <w:p w14:paraId="2D4257A4" w14:textId="77777777" w:rsidR="00D80427" w:rsidRPr="00205A28" w:rsidRDefault="00D80427" w:rsidP="00D80427">
      <w:pPr>
        <w:spacing w:after="0" w:line="240" w:lineRule="auto"/>
        <w:ind w:left="993" w:hanging="426"/>
        <w:rPr>
          <w:rFonts w:ascii="Arial" w:hAnsi="Arial" w:cs="Arial"/>
          <w:sz w:val="24"/>
          <w:szCs w:val="24"/>
        </w:rPr>
      </w:pPr>
      <w:r w:rsidRPr="00205A28">
        <w:rPr>
          <w:rFonts w:ascii="Arial" w:hAnsi="Arial" w:cs="Arial"/>
          <w:sz w:val="24"/>
          <w:szCs w:val="24"/>
        </w:rPr>
        <w:t>f)</w:t>
      </w:r>
      <w:r w:rsidRPr="00205A28">
        <w:rPr>
          <w:rFonts w:ascii="Arial" w:hAnsi="Arial" w:cs="Arial"/>
          <w:sz w:val="24"/>
          <w:szCs w:val="24"/>
        </w:rPr>
        <w:tab/>
        <w:t>to agree, monitor and evaluate spending priorities for the Nottinghamshire Business Rates Pool. (Only those constituent authorities that are members of the Pool would participate in this</w:t>
      </w:r>
      <w:proofErr w:type="gramStart"/>
      <w:r w:rsidRPr="00205A28">
        <w:rPr>
          <w:rFonts w:ascii="Arial" w:hAnsi="Arial" w:cs="Arial"/>
          <w:sz w:val="24"/>
          <w:szCs w:val="24"/>
        </w:rPr>
        <w:t>);</w:t>
      </w:r>
      <w:proofErr w:type="gramEnd"/>
    </w:p>
    <w:p w14:paraId="6528F529" w14:textId="77777777" w:rsidR="00D80427" w:rsidRDefault="00D80427" w:rsidP="00D80427">
      <w:pPr>
        <w:spacing w:after="0" w:line="240" w:lineRule="auto"/>
        <w:ind w:left="993" w:hanging="426"/>
        <w:rPr>
          <w:rFonts w:ascii="Arial" w:hAnsi="Arial" w:cs="Arial"/>
          <w:sz w:val="24"/>
          <w:szCs w:val="24"/>
        </w:rPr>
      </w:pPr>
      <w:r w:rsidRPr="00205A28">
        <w:rPr>
          <w:rFonts w:ascii="Arial" w:hAnsi="Arial" w:cs="Arial"/>
          <w:sz w:val="24"/>
          <w:szCs w:val="24"/>
        </w:rPr>
        <w:t>g)</w:t>
      </w:r>
      <w:r w:rsidRPr="00205A28">
        <w:rPr>
          <w:rFonts w:ascii="Arial" w:hAnsi="Arial" w:cs="Arial"/>
          <w:sz w:val="24"/>
          <w:szCs w:val="24"/>
        </w:rPr>
        <w:tab/>
        <w:t xml:space="preserve">to communicate and, where unanimously agreed, to align activity across Nottingham and Nottinghamshire on a range of other key public priorities that affect </w:t>
      </w:r>
      <w:proofErr w:type="gramStart"/>
      <w:r w:rsidRPr="00205A28">
        <w:rPr>
          <w:rFonts w:ascii="Arial" w:hAnsi="Arial" w:cs="Arial"/>
          <w:sz w:val="24"/>
          <w:szCs w:val="24"/>
        </w:rPr>
        <w:t>citizens</w:t>
      </w:r>
      <w:r>
        <w:rPr>
          <w:rFonts w:ascii="Arial" w:hAnsi="Arial" w:cs="Arial"/>
          <w:sz w:val="24"/>
          <w:szCs w:val="24"/>
        </w:rPr>
        <w:t>;</w:t>
      </w:r>
      <w:proofErr w:type="gramEnd"/>
      <w:r>
        <w:rPr>
          <w:rFonts w:ascii="Arial" w:hAnsi="Arial" w:cs="Arial"/>
          <w:sz w:val="24"/>
          <w:szCs w:val="24"/>
        </w:rPr>
        <w:t xml:space="preserve"> </w:t>
      </w:r>
    </w:p>
    <w:p w14:paraId="6F5203C7" w14:textId="77777777" w:rsidR="00D80427" w:rsidRPr="00205A28" w:rsidRDefault="00D80427" w:rsidP="00D80427">
      <w:pPr>
        <w:spacing w:after="0" w:line="240" w:lineRule="auto"/>
        <w:ind w:left="993" w:hanging="426"/>
        <w:rPr>
          <w:rFonts w:ascii="Arial" w:hAnsi="Arial" w:cs="Arial"/>
          <w:sz w:val="24"/>
          <w:szCs w:val="24"/>
        </w:rPr>
      </w:pPr>
      <w:r>
        <w:rPr>
          <w:rFonts w:ascii="Arial" w:hAnsi="Arial" w:cs="Arial"/>
          <w:sz w:val="24"/>
          <w:szCs w:val="24"/>
        </w:rPr>
        <w:t xml:space="preserve">h) </w:t>
      </w:r>
      <w:r>
        <w:rPr>
          <w:rFonts w:ascii="Arial" w:hAnsi="Arial" w:cs="Arial"/>
          <w:sz w:val="24"/>
          <w:szCs w:val="24"/>
        </w:rPr>
        <w:tab/>
        <w:t>nominate Nottinghamshire District and Borough Council Non-Constituent Members to the East Midlands Combined County Authority.</w:t>
      </w:r>
    </w:p>
    <w:p w14:paraId="3867D9FC" w14:textId="77777777" w:rsidR="00D80427" w:rsidRPr="00205A28" w:rsidRDefault="00D80427" w:rsidP="00D80427">
      <w:pPr>
        <w:spacing w:after="0" w:line="240" w:lineRule="auto"/>
        <w:rPr>
          <w:rFonts w:ascii="Arial" w:hAnsi="Arial" w:cs="Arial"/>
          <w:b/>
          <w:sz w:val="24"/>
          <w:szCs w:val="24"/>
        </w:rPr>
      </w:pPr>
    </w:p>
    <w:p w14:paraId="03227995" w14:textId="77777777" w:rsidR="00D80427" w:rsidRPr="00205A28" w:rsidRDefault="00D80427" w:rsidP="00D80427">
      <w:pPr>
        <w:spacing w:after="0" w:line="240" w:lineRule="auto"/>
        <w:ind w:left="567" w:hanging="567"/>
        <w:rPr>
          <w:rFonts w:ascii="Arial" w:hAnsi="Arial" w:cs="Arial"/>
          <w:b/>
          <w:sz w:val="24"/>
          <w:szCs w:val="24"/>
        </w:rPr>
      </w:pPr>
      <w:r w:rsidRPr="00205A28">
        <w:rPr>
          <w:rFonts w:ascii="Arial" w:hAnsi="Arial" w:cs="Arial"/>
          <w:b/>
          <w:sz w:val="24"/>
          <w:szCs w:val="24"/>
        </w:rPr>
        <w:t>4.</w:t>
      </w:r>
      <w:r w:rsidRPr="00205A28">
        <w:rPr>
          <w:rFonts w:ascii="Arial" w:hAnsi="Arial" w:cs="Arial"/>
          <w:b/>
          <w:sz w:val="24"/>
          <w:szCs w:val="24"/>
        </w:rPr>
        <w:tab/>
        <w:t>Membership</w:t>
      </w:r>
    </w:p>
    <w:p w14:paraId="5C9F0538" w14:textId="77777777" w:rsidR="00D80427" w:rsidRPr="00205A28" w:rsidRDefault="00D80427" w:rsidP="00D80427">
      <w:pPr>
        <w:spacing w:after="0" w:line="240" w:lineRule="auto"/>
        <w:rPr>
          <w:rFonts w:ascii="Arial" w:hAnsi="Arial" w:cs="Arial"/>
          <w:b/>
          <w:sz w:val="24"/>
          <w:szCs w:val="24"/>
        </w:rPr>
      </w:pPr>
    </w:p>
    <w:p w14:paraId="5B98291C" w14:textId="77777777" w:rsidR="00D80427" w:rsidRPr="00205A28" w:rsidRDefault="00D80427" w:rsidP="00D80427">
      <w:pPr>
        <w:spacing w:after="0" w:line="240" w:lineRule="auto"/>
        <w:ind w:left="567" w:hanging="567"/>
        <w:rPr>
          <w:rFonts w:ascii="Arial" w:hAnsi="Arial" w:cs="Arial"/>
          <w:sz w:val="24"/>
          <w:szCs w:val="24"/>
        </w:rPr>
      </w:pPr>
      <w:r w:rsidRPr="00205A28">
        <w:rPr>
          <w:rFonts w:ascii="Arial" w:hAnsi="Arial" w:cs="Arial"/>
          <w:sz w:val="24"/>
          <w:szCs w:val="24"/>
        </w:rPr>
        <w:t xml:space="preserve">4.1 </w:t>
      </w:r>
      <w:r w:rsidRPr="00205A28">
        <w:rPr>
          <w:rFonts w:ascii="Arial" w:hAnsi="Arial" w:cs="Arial"/>
          <w:sz w:val="24"/>
          <w:szCs w:val="24"/>
        </w:rPr>
        <w:tab/>
        <w:t>One member from each constituent authority (such member to be the Leader/Elected Mayor or other executive member or committee chair from each constituent authority) and for the purposes of these terms of reference this member will be known as the principal member.</w:t>
      </w:r>
    </w:p>
    <w:p w14:paraId="776DFA00" w14:textId="77777777" w:rsidR="00D80427" w:rsidRPr="00205A28" w:rsidRDefault="00D80427" w:rsidP="00D80427">
      <w:pPr>
        <w:spacing w:after="0" w:line="240" w:lineRule="auto"/>
        <w:ind w:left="567" w:hanging="567"/>
        <w:rPr>
          <w:rFonts w:ascii="Arial" w:hAnsi="Arial" w:cs="Arial"/>
          <w:sz w:val="24"/>
          <w:szCs w:val="24"/>
        </w:rPr>
      </w:pPr>
    </w:p>
    <w:p w14:paraId="511CC23E" w14:textId="77777777" w:rsidR="00D80427" w:rsidRPr="00205A28" w:rsidRDefault="00D80427" w:rsidP="00D80427">
      <w:pPr>
        <w:spacing w:after="0" w:line="240" w:lineRule="auto"/>
        <w:ind w:left="567" w:hanging="567"/>
        <w:rPr>
          <w:rFonts w:ascii="Arial" w:hAnsi="Arial" w:cs="Arial"/>
          <w:sz w:val="24"/>
          <w:szCs w:val="24"/>
        </w:rPr>
      </w:pPr>
      <w:r w:rsidRPr="00205A28">
        <w:rPr>
          <w:rFonts w:ascii="Arial" w:hAnsi="Arial" w:cs="Arial"/>
          <w:sz w:val="24"/>
          <w:szCs w:val="24"/>
        </w:rPr>
        <w:t xml:space="preserve">4.2 </w:t>
      </w:r>
      <w:r w:rsidRPr="00205A28">
        <w:rPr>
          <w:rFonts w:ascii="Arial" w:hAnsi="Arial" w:cs="Arial"/>
          <w:sz w:val="24"/>
          <w:szCs w:val="24"/>
        </w:rPr>
        <w:tab/>
        <w:t xml:space="preserve">Each constituent authority to have a named substitute member who must be an executive member where the authority operates executive governance arrangements. In those constituent authorities where governance is by committee, that alternate member shall be as per that authority’s rules of substitution. All constituent authorities must provide no less than </w:t>
      </w:r>
      <w:proofErr w:type="gramStart"/>
      <w:r w:rsidRPr="00205A28">
        <w:rPr>
          <w:rFonts w:ascii="Arial" w:hAnsi="Arial" w:cs="Arial"/>
          <w:sz w:val="24"/>
          <w:szCs w:val="24"/>
        </w:rPr>
        <w:t>twenty four</w:t>
      </w:r>
      <w:proofErr w:type="gramEnd"/>
      <w:r w:rsidRPr="00205A28">
        <w:rPr>
          <w:rFonts w:ascii="Arial" w:hAnsi="Arial" w:cs="Arial"/>
          <w:sz w:val="24"/>
          <w:szCs w:val="24"/>
        </w:rPr>
        <w:t xml:space="preserve"> hours’ notice to either the Chair or the Secretary where a substitute member will be attending in place of the principal member. Regardless of any such notification, where both the principal member and the substitute member </w:t>
      </w:r>
      <w:proofErr w:type="gramStart"/>
      <w:r w:rsidRPr="00205A28">
        <w:rPr>
          <w:rFonts w:ascii="Arial" w:hAnsi="Arial" w:cs="Arial"/>
          <w:sz w:val="24"/>
          <w:szCs w:val="24"/>
        </w:rPr>
        <w:t>attends</w:t>
      </w:r>
      <w:proofErr w:type="gramEnd"/>
      <w:r w:rsidRPr="00205A28">
        <w:rPr>
          <w:rFonts w:ascii="Arial" w:hAnsi="Arial" w:cs="Arial"/>
          <w:sz w:val="24"/>
          <w:szCs w:val="24"/>
        </w:rPr>
        <w:t xml:space="preserve"> a meeting of the EPC the principal member shall be deemed as representing their authority by the Chair or Vice Chair.</w:t>
      </w:r>
    </w:p>
    <w:p w14:paraId="5754A242" w14:textId="77777777" w:rsidR="00D80427" w:rsidRPr="00205A28" w:rsidRDefault="00D80427" w:rsidP="00D80427">
      <w:pPr>
        <w:spacing w:after="0" w:line="240" w:lineRule="auto"/>
        <w:ind w:left="567" w:hanging="567"/>
        <w:rPr>
          <w:rFonts w:ascii="Arial" w:hAnsi="Arial" w:cs="Arial"/>
          <w:sz w:val="24"/>
          <w:szCs w:val="24"/>
        </w:rPr>
      </w:pPr>
    </w:p>
    <w:p w14:paraId="64E1A0BB" w14:textId="77777777" w:rsidR="00D80427" w:rsidRPr="00205A28" w:rsidRDefault="00D80427" w:rsidP="00D80427">
      <w:pPr>
        <w:spacing w:after="0" w:line="240" w:lineRule="auto"/>
        <w:ind w:left="567" w:hanging="567"/>
        <w:rPr>
          <w:rFonts w:ascii="Arial" w:hAnsi="Arial" w:cs="Arial"/>
          <w:sz w:val="24"/>
          <w:szCs w:val="24"/>
        </w:rPr>
      </w:pPr>
      <w:r w:rsidRPr="00205A28">
        <w:rPr>
          <w:rFonts w:ascii="Arial" w:hAnsi="Arial" w:cs="Arial"/>
          <w:sz w:val="24"/>
          <w:szCs w:val="24"/>
        </w:rPr>
        <w:t xml:space="preserve">4.3 </w:t>
      </w:r>
      <w:r w:rsidRPr="00205A28">
        <w:rPr>
          <w:rFonts w:ascii="Arial" w:hAnsi="Arial" w:cs="Arial"/>
          <w:sz w:val="24"/>
          <w:szCs w:val="24"/>
        </w:rPr>
        <w:tab/>
        <w:t xml:space="preserve">In the event of any voting member of the EPC ceasing to be a member of the constituent authority which appointed him/her, the relevant constituent authority shall as soon as reasonably </w:t>
      </w:r>
      <w:proofErr w:type="gramStart"/>
      <w:r w:rsidRPr="00205A28">
        <w:rPr>
          <w:rFonts w:ascii="Arial" w:hAnsi="Arial" w:cs="Arial"/>
          <w:sz w:val="24"/>
          <w:szCs w:val="24"/>
        </w:rPr>
        <w:t>practicable</w:t>
      </w:r>
      <w:proofErr w:type="gramEnd"/>
      <w:r w:rsidRPr="00205A28">
        <w:rPr>
          <w:rFonts w:ascii="Arial" w:hAnsi="Arial" w:cs="Arial"/>
          <w:sz w:val="24"/>
          <w:szCs w:val="24"/>
        </w:rPr>
        <w:t xml:space="preserve"> appoint another voting member in their place.</w:t>
      </w:r>
    </w:p>
    <w:p w14:paraId="3EE00F35" w14:textId="77777777" w:rsidR="00D80427" w:rsidRPr="00205A28" w:rsidRDefault="00D80427" w:rsidP="00D80427">
      <w:pPr>
        <w:spacing w:after="0" w:line="240" w:lineRule="auto"/>
        <w:ind w:left="567" w:hanging="567"/>
        <w:rPr>
          <w:rFonts w:ascii="Arial" w:hAnsi="Arial" w:cs="Arial"/>
          <w:sz w:val="24"/>
          <w:szCs w:val="24"/>
        </w:rPr>
      </w:pPr>
    </w:p>
    <w:p w14:paraId="34B445F6" w14:textId="77777777" w:rsidR="00D80427" w:rsidRPr="00205A28" w:rsidRDefault="00D80427" w:rsidP="00D80427">
      <w:pPr>
        <w:spacing w:after="0" w:line="240" w:lineRule="auto"/>
        <w:ind w:left="567" w:hanging="567"/>
        <w:rPr>
          <w:rFonts w:ascii="Arial" w:hAnsi="Arial" w:cs="Arial"/>
          <w:sz w:val="24"/>
          <w:szCs w:val="24"/>
        </w:rPr>
      </w:pPr>
      <w:r w:rsidRPr="00205A28">
        <w:rPr>
          <w:rFonts w:ascii="Arial" w:hAnsi="Arial" w:cs="Arial"/>
          <w:sz w:val="24"/>
          <w:szCs w:val="24"/>
        </w:rPr>
        <w:t>4.4</w:t>
      </w:r>
      <w:r w:rsidRPr="00205A28">
        <w:rPr>
          <w:rFonts w:ascii="Arial" w:hAnsi="Arial" w:cs="Arial"/>
          <w:sz w:val="24"/>
          <w:szCs w:val="24"/>
        </w:rPr>
        <w:tab/>
        <w:t xml:space="preserve">Where a member of the EPC ceases to be a Leader / Elected Mayor of the constituent authority which appointed him/her or ceases to be a member of the Executive or Committee Chair of the constituent authority which appointed </w:t>
      </w:r>
      <w:r w:rsidRPr="00205A28">
        <w:rPr>
          <w:rFonts w:ascii="Arial" w:hAnsi="Arial" w:cs="Arial"/>
          <w:sz w:val="24"/>
          <w:szCs w:val="24"/>
        </w:rPr>
        <w:lastRenderedPageBreak/>
        <w:t>him/her, he/she shall also cease to be a member of the EPC and the relevant constituent authority shall as soon as reasonably practicable appoint another voting member in their place.</w:t>
      </w:r>
    </w:p>
    <w:p w14:paraId="02ECC2D1" w14:textId="77777777" w:rsidR="00D80427" w:rsidRPr="00205A28" w:rsidRDefault="00D80427" w:rsidP="00D80427">
      <w:pPr>
        <w:spacing w:after="0" w:line="240" w:lineRule="auto"/>
        <w:ind w:left="567" w:hanging="567"/>
        <w:rPr>
          <w:rFonts w:ascii="Arial" w:hAnsi="Arial" w:cs="Arial"/>
          <w:sz w:val="24"/>
          <w:szCs w:val="24"/>
        </w:rPr>
      </w:pPr>
    </w:p>
    <w:p w14:paraId="4FFA743D" w14:textId="77777777" w:rsidR="00D80427" w:rsidRPr="00205A28" w:rsidRDefault="00D80427" w:rsidP="00D80427">
      <w:pPr>
        <w:spacing w:after="0" w:line="240" w:lineRule="auto"/>
        <w:ind w:left="567" w:hanging="567"/>
        <w:rPr>
          <w:rFonts w:ascii="Arial" w:hAnsi="Arial" w:cs="Arial"/>
          <w:sz w:val="24"/>
          <w:szCs w:val="24"/>
        </w:rPr>
      </w:pPr>
      <w:r w:rsidRPr="00205A28">
        <w:rPr>
          <w:rFonts w:ascii="Arial" w:hAnsi="Arial" w:cs="Arial"/>
          <w:sz w:val="24"/>
          <w:szCs w:val="24"/>
        </w:rPr>
        <w:t xml:space="preserve">4.5 </w:t>
      </w:r>
      <w:r w:rsidRPr="00205A28">
        <w:rPr>
          <w:rFonts w:ascii="Arial" w:hAnsi="Arial" w:cs="Arial"/>
          <w:sz w:val="24"/>
          <w:szCs w:val="24"/>
        </w:rPr>
        <w:tab/>
        <w:t>Each constituent authority may remove its principal member or substitute member and appoint a different member or substitute as per that authority’s rules of substitution, and by providing twenty-four hours’ notice to the Chair or the Secretary. Co-options onto the Committee are not permitted.</w:t>
      </w:r>
    </w:p>
    <w:p w14:paraId="564A175C" w14:textId="77777777" w:rsidR="00D80427" w:rsidRPr="00205A28" w:rsidRDefault="00D80427" w:rsidP="00D80427">
      <w:pPr>
        <w:spacing w:after="0" w:line="240" w:lineRule="auto"/>
        <w:rPr>
          <w:rFonts w:ascii="Arial" w:hAnsi="Arial" w:cs="Arial"/>
          <w:b/>
          <w:sz w:val="24"/>
          <w:szCs w:val="24"/>
        </w:rPr>
      </w:pPr>
    </w:p>
    <w:p w14:paraId="736F1509" w14:textId="77777777" w:rsidR="00D80427" w:rsidRPr="00205A28" w:rsidRDefault="00D80427" w:rsidP="00D80427">
      <w:pPr>
        <w:spacing w:after="0" w:line="240" w:lineRule="auto"/>
        <w:ind w:left="567" w:hanging="567"/>
        <w:rPr>
          <w:rFonts w:ascii="Arial" w:hAnsi="Arial" w:cs="Arial"/>
          <w:sz w:val="24"/>
          <w:szCs w:val="24"/>
        </w:rPr>
      </w:pPr>
      <w:r w:rsidRPr="00205A28">
        <w:rPr>
          <w:rFonts w:ascii="Arial" w:hAnsi="Arial" w:cs="Arial"/>
          <w:sz w:val="24"/>
          <w:szCs w:val="24"/>
        </w:rPr>
        <w:t xml:space="preserve">4.6 </w:t>
      </w:r>
      <w:r w:rsidRPr="00205A28">
        <w:rPr>
          <w:rFonts w:ascii="Arial" w:hAnsi="Arial" w:cs="Arial"/>
          <w:sz w:val="24"/>
          <w:szCs w:val="24"/>
        </w:rPr>
        <w:tab/>
        <w:t>Each constituent authority may individually terminate its membership of the EPC by providing twelve months written notice of its intent to leave the EPC to the Chair or the Secretary. At the end of these twelve months, but not before, the authority will be deemed to no longer be a member of the EPC.</w:t>
      </w:r>
    </w:p>
    <w:p w14:paraId="0786FAB3" w14:textId="77777777" w:rsidR="00D80427" w:rsidRPr="00205A28" w:rsidRDefault="00D80427" w:rsidP="00D80427">
      <w:pPr>
        <w:spacing w:after="0" w:line="240" w:lineRule="auto"/>
        <w:ind w:left="567" w:hanging="567"/>
        <w:rPr>
          <w:rFonts w:ascii="Arial" w:hAnsi="Arial" w:cs="Arial"/>
          <w:sz w:val="24"/>
          <w:szCs w:val="24"/>
        </w:rPr>
      </w:pPr>
    </w:p>
    <w:p w14:paraId="604C6564" w14:textId="77777777" w:rsidR="00D80427" w:rsidRPr="00205A28" w:rsidRDefault="00D80427" w:rsidP="00D80427">
      <w:pPr>
        <w:spacing w:after="0" w:line="240" w:lineRule="auto"/>
        <w:ind w:left="567" w:hanging="567"/>
        <w:rPr>
          <w:rFonts w:ascii="Arial" w:hAnsi="Arial" w:cs="Arial"/>
          <w:sz w:val="24"/>
          <w:szCs w:val="24"/>
        </w:rPr>
      </w:pPr>
      <w:r w:rsidRPr="00205A28">
        <w:rPr>
          <w:rFonts w:ascii="Arial" w:hAnsi="Arial" w:cs="Arial"/>
          <w:sz w:val="24"/>
          <w:szCs w:val="24"/>
        </w:rPr>
        <w:t xml:space="preserve">4.7 </w:t>
      </w:r>
      <w:r w:rsidRPr="00205A28">
        <w:rPr>
          <w:rFonts w:ascii="Arial" w:hAnsi="Arial" w:cs="Arial"/>
          <w:sz w:val="24"/>
          <w:szCs w:val="24"/>
        </w:rPr>
        <w:tab/>
        <w:t>Where an authority has previously terminated its membership of the EPC it may rejoin the EPC with immediate effect on the same terms as existed prior to its departure, where the EPC agrees to that authority rejoining via a majority vote.</w:t>
      </w:r>
    </w:p>
    <w:p w14:paraId="6DDA884A" w14:textId="77777777" w:rsidR="00D80427" w:rsidRPr="00205A28" w:rsidRDefault="00D80427" w:rsidP="00D80427">
      <w:pPr>
        <w:spacing w:after="0" w:line="240" w:lineRule="auto"/>
        <w:rPr>
          <w:rFonts w:ascii="Arial" w:hAnsi="Arial" w:cs="Arial"/>
          <w:b/>
          <w:sz w:val="24"/>
          <w:szCs w:val="24"/>
        </w:rPr>
      </w:pPr>
    </w:p>
    <w:p w14:paraId="73AB6C5A" w14:textId="77777777" w:rsidR="00D80427" w:rsidRPr="00205A28" w:rsidRDefault="00D80427" w:rsidP="00D80427">
      <w:pPr>
        <w:spacing w:after="0" w:line="240" w:lineRule="auto"/>
        <w:ind w:left="567" w:hanging="567"/>
        <w:rPr>
          <w:rFonts w:ascii="Arial" w:hAnsi="Arial" w:cs="Arial"/>
          <w:b/>
          <w:sz w:val="24"/>
          <w:szCs w:val="24"/>
        </w:rPr>
      </w:pPr>
      <w:r w:rsidRPr="00205A28">
        <w:rPr>
          <w:rFonts w:ascii="Arial" w:hAnsi="Arial" w:cs="Arial"/>
          <w:b/>
          <w:sz w:val="24"/>
          <w:szCs w:val="24"/>
        </w:rPr>
        <w:t>5.</w:t>
      </w:r>
      <w:r w:rsidRPr="00205A28">
        <w:rPr>
          <w:rFonts w:ascii="Arial" w:hAnsi="Arial" w:cs="Arial"/>
          <w:b/>
          <w:sz w:val="24"/>
          <w:szCs w:val="24"/>
        </w:rPr>
        <w:tab/>
        <w:t>Quorum</w:t>
      </w:r>
    </w:p>
    <w:p w14:paraId="1268A113" w14:textId="77777777" w:rsidR="00D80427" w:rsidRPr="00205A28" w:rsidRDefault="00D80427" w:rsidP="00D80427">
      <w:pPr>
        <w:spacing w:after="0" w:line="240" w:lineRule="auto"/>
        <w:rPr>
          <w:rFonts w:ascii="Arial" w:hAnsi="Arial" w:cs="Arial"/>
          <w:b/>
          <w:sz w:val="24"/>
          <w:szCs w:val="24"/>
        </w:rPr>
      </w:pPr>
    </w:p>
    <w:p w14:paraId="52F80A6D" w14:textId="77777777" w:rsidR="00D80427" w:rsidRPr="00205A28" w:rsidRDefault="00D80427" w:rsidP="00D80427">
      <w:pPr>
        <w:spacing w:after="0" w:line="240" w:lineRule="auto"/>
        <w:ind w:left="567" w:hanging="567"/>
        <w:rPr>
          <w:rFonts w:ascii="Arial" w:hAnsi="Arial" w:cs="Arial"/>
          <w:sz w:val="24"/>
          <w:szCs w:val="24"/>
        </w:rPr>
      </w:pPr>
      <w:r w:rsidRPr="00205A28">
        <w:rPr>
          <w:rFonts w:ascii="Arial" w:hAnsi="Arial" w:cs="Arial"/>
          <w:sz w:val="24"/>
          <w:szCs w:val="24"/>
        </w:rPr>
        <w:t xml:space="preserve">5.1 </w:t>
      </w:r>
      <w:r w:rsidRPr="00205A28">
        <w:rPr>
          <w:rFonts w:ascii="Arial" w:hAnsi="Arial" w:cs="Arial"/>
          <w:sz w:val="24"/>
          <w:szCs w:val="24"/>
        </w:rPr>
        <w:tab/>
        <w:t>The quorum shall be 5 members. No business will be transacted at a meeting unless a quorum exists at the beginning of a meeting. If at the beginning of any meeting, the Chair or Secretary after counting the members present declares that a quorum is not present, the meeting shall stand adjourned.</w:t>
      </w:r>
    </w:p>
    <w:p w14:paraId="10B4DE1A" w14:textId="77777777" w:rsidR="00D80427" w:rsidRPr="00205A28" w:rsidRDefault="00D80427" w:rsidP="00D80427">
      <w:pPr>
        <w:spacing w:after="0" w:line="240" w:lineRule="auto"/>
        <w:rPr>
          <w:rFonts w:ascii="Arial" w:hAnsi="Arial" w:cs="Arial"/>
          <w:b/>
          <w:sz w:val="24"/>
          <w:szCs w:val="24"/>
        </w:rPr>
      </w:pPr>
    </w:p>
    <w:p w14:paraId="05B95182" w14:textId="77777777" w:rsidR="00D80427" w:rsidRPr="00205A28" w:rsidRDefault="00D80427" w:rsidP="00D80427">
      <w:pPr>
        <w:spacing w:after="0" w:line="240" w:lineRule="auto"/>
        <w:ind w:left="567" w:hanging="567"/>
        <w:rPr>
          <w:rFonts w:ascii="Arial" w:hAnsi="Arial" w:cs="Arial"/>
          <w:b/>
          <w:sz w:val="24"/>
          <w:szCs w:val="24"/>
        </w:rPr>
      </w:pPr>
      <w:r w:rsidRPr="00205A28">
        <w:rPr>
          <w:rFonts w:ascii="Arial" w:hAnsi="Arial" w:cs="Arial"/>
          <w:b/>
          <w:sz w:val="24"/>
          <w:szCs w:val="24"/>
        </w:rPr>
        <w:t>6.</w:t>
      </w:r>
      <w:r w:rsidRPr="00205A28">
        <w:rPr>
          <w:rFonts w:ascii="Arial" w:hAnsi="Arial" w:cs="Arial"/>
          <w:b/>
          <w:sz w:val="24"/>
          <w:szCs w:val="24"/>
        </w:rPr>
        <w:tab/>
        <w:t>Chair and Vice Chair</w:t>
      </w:r>
    </w:p>
    <w:p w14:paraId="31789556" w14:textId="77777777" w:rsidR="00D80427" w:rsidRPr="00205A28" w:rsidRDefault="00D80427" w:rsidP="00D80427">
      <w:pPr>
        <w:spacing w:after="0" w:line="240" w:lineRule="auto"/>
        <w:rPr>
          <w:rFonts w:ascii="Arial" w:hAnsi="Arial" w:cs="Arial"/>
          <w:b/>
          <w:sz w:val="24"/>
          <w:szCs w:val="24"/>
        </w:rPr>
      </w:pPr>
    </w:p>
    <w:p w14:paraId="7A05C50D" w14:textId="77777777" w:rsidR="00D80427" w:rsidRPr="00205A28" w:rsidRDefault="00D80427" w:rsidP="00D80427">
      <w:pPr>
        <w:spacing w:after="0" w:line="240" w:lineRule="auto"/>
        <w:ind w:left="567" w:hanging="567"/>
        <w:rPr>
          <w:rFonts w:ascii="Arial" w:hAnsi="Arial" w:cs="Arial"/>
          <w:sz w:val="24"/>
          <w:szCs w:val="24"/>
        </w:rPr>
      </w:pPr>
      <w:r w:rsidRPr="00205A28">
        <w:rPr>
          <w:rFonts w:ascii="Arial" w:hAnsi="Arial" w:cs="Arial"/>
          <w:sz w:val="24"/>
          <w:szCs w:val="24"/>
        </w:rPr>
        <w:t xml:space="preserve">6.1 </w:t>
      </w:r>
      <w:r w:rsidRPr="00205A28">
        <w:rPr>
          <w:rFonts w:ascii="Arial" w:hAnsi="Arial" w:cs="Arial"/>
          <w:sz w:val="24"/>
          <w:szCs w:val="24"/>
        </w:rPr>
        <w:tab/>
        <w:t>The Chair of the EPC will rotate annually between the principal member of the City of Nottingham and the principal member of Nottinghamshire County Council. The position of Vice Chair shall be filled by the principal member of one of the district/borough council members of the EPC and this role will rotate annually between district/borough councils. The Chair or in their absence the Vice Chair or in their absence the member of the EPC elected for this purpose, shall preside at any meeting of the EPC.</w:t>
      </w:r>
    </w:p>
    <w:p w14:paraId="4A65887F" w14:textId="77777777" w:rsidR="00D80427" w:rsidRPr="00205A28" w:rsidRDefault="00D80427" w:rsidP="00D80427">
      <w:pPr>
        <w:spacing w:after="0" w:line="240" w:lineRule="auto"/>
        <w:ind w:left="567" w:hanging="567"/>
        <w:rPr>
          <w:rFonts w:ascii="Arial" w:hAnsi="Arial" w:cs="Arial"/>
          <w:sz w:val="24"/>
          <w:szCs w:val="24"/>
        </w:rPr>
      </w:pPr>
    </w:p>
    <w:p w14:paraId="343244E2" w14:textId="77777777" w:rsidR="00D80427" w:rsidRPr="00205A28" w:rsidRDefault="00D80427" w:rsidP="00D80427">
      <w:pPr>
        <w:spacing w:after="0" w:line="240" w:lineRule="auto"/>
        <w:ind w:left="567" w:hanging="567"/>
        <w:rPr>
          <w:rFonts w:ascii="Arial" w:hAnsi="Arial" w:cs="Arial"/>
          <w:sz w:val="24"/>
          <w:szCs w:val="24"/>
        </w:rPr>
      </w:pPr>
      <w:r w:rsidRPr="00205A28">
        <w:rPr>
          <w:rFonts w:ascii="Arial" w:hAnsi="Arial" w:cs="Arial"/>
          <w:sz w:val="24"/>
          <w:szCs w:val="24"/>
        </w:rPr>
        <w:t xml:space="preserve">6.2 </w:t>
      </w:r>
      <w:r w:rsidRPr="00205A28">
        <w:rPr>
          <w:rFonts w:ascii="Arial" w:hAnsi="Arial" w:cs="Arial"/>
          <w:sz w:val="24"/>
          <w:szCs w:val="24"/>
        </w:rPr>
        <w:tab/>
        <w:t xml:space="preserve">Appointments will be made in May of each year. </w:t>
      </w:r>
    </w:p>
    <w:p w14:paraId="0789564A" w14:textId="77777777" w:rsidR="00D80427" w:rsidRPr="00205A28" w:rsidRDefault="00D80427" w:rsidP="00D80427">
      <w:pPr>
        <w:spacing w:after="0" w:line="240" w:lineRule="auto"/>
        <w:ind w:left="567" w:hanging="567"/>
        <w:rPr>
          <w:rFonts w:ascii="Arial" w:hAnsi="Arial" w:cs="Arial"/>
          <w:sz w:val="24"/>
          <w:szCs w:val="24"/>
        </w:rPr>
      </w:pPr>
    </w:p>
    <w:p w14:paraId="3AC01399" w14:textId="77777777" w:rsidR="00D80427" w:rsidRPr="00205A28" w:rsidRDefault="00D80427" w:rsidP="00D80427">
      <w:pPr>
        <w:spacing w:after="0" w:line="240" w:lineRule="auto"/>
        <w:ind w:left="567" w:hanging="567"/>
        <w:rPr>
          <w:rFonts w:ascii="Arial" w:hAnsi="Arial" w:cs="Arial"/>
          <w:sz w:val="24"/>
          <w:szCs w:val="24"/>
        </w:rPr>
      </w:pPr>
      <w:r w:rsidRPr="00205A28">
        <w:rPr>
          <w:rFonts w:ascii="Arial" w:hAnsi="Arial" w:cs="Arial"/>
          <w:sz w:val="24"/>
          <w:szCs w:val="24"/>
        </w:rPr>
        <w:t xml:space="preserve">6.3 </w:t>
      </w:r>
      <w:r w:rsidRPr="00205A28">
        <w:rPr>
          <w:rFonts w:ascii="Arial" w:hAnsi="Arial" w:cs="Arial"/>
          <w:sz w:val="24"/>
          <w:szCs w:val="24"/>
        </w:rPr>
        <w:tab/>
        <w:t>Where, at any meeting or part of a meeting of the EPC both the Chair and Vice Chair are either absent or unable to act as Chair or Vice Chair, the EPC shall elect one of the members of the EPC present at the meeting to preside for the balance of that meeting or part of the meeting, as appropriate. For the avoidance of doubt, the role of Chair and Vice Chair vests in the principal member concerned and in their absence the role of Chair or Vice Chair will not automatically fall to the relevant constituent authority’s substitute member.</w:t>
      </w:r>
    </w:p>
    <w:p w14:paraId="75BCAFB1" w14:textId="77777777" w:rsidR="00D80427" w:rsidRPr="00205A28" w:rsidRDefault="00D80427" w:rsidP="00D80427">
      <w:pPr>
        <w:spacing w:after="0" w:line="240" w:lineRule="auto"/>
        <w:rPr>
          <w:rFonts w:ascii="Arial" w:hAnsi="Arial" w:cs="Arial"/>
          <w:b/>
          <w:sz w:val="24"/>
          <w:szCs w:val="24"/>
        </w:rPr>
      </w:pPr>
    </w:p>
    <w:p w14:paraId="62AD14B5" w14:textId="77777777" w:rsidR="00D80427" w:rsidRPr="00205A28" w:rsidRDefault="00D80427" w:rsidP="00D80427">
      <w:pPr>
        <w:spacing w:after="0" w:line="240" w:lineRule="auto"/>
        <w:ind w:left="567" w:hanging="567"/>
        <w:rPr>
          <w:rFonts w:ascii="Arial" w:hAnsi="Arial" w:cs="Arial"/>
          <w:b/>
          <w:sz w:val="24"/>
          <w:szCs w:val="24"/>
        </w:rPr>
      </w:pPr>
      <w:r w:rsidRPr="00205A28">
        <w:rPr>
          <w:rFonts w:ascii="Arial" w:hAnsi="Arial" w:cs="Arial"/>
          <w:b/>
          <w:sz w:val="24"/>
          <w:szCs w:val="24"/>
        </w:rPr>
        <w:t>7.</w:t>
      </w:r>
      <w:r w:rsidRPr="00205A28">
        <w:rPr>
          <w:rFonts w:ascii="Arial" w:hAnsi="Arial" w:cs="Arial"/>
          <w:b/>
          <w:sz w:val="24"/>
          <w:szCs w:val="24"/>
        </w:rPr>
        <w:tab/>
        <w:t>Voting</w:t>
      </w:r>
    </w:p>
    <w:p w14:paraId="250043E4" w14:textId="77777777" w:rsidR="00D80427" w:rsidRPr="00205A28" w:rsidRDefault="00D80427" w:rsidP="00D80427">
      <w:pPr>
        <w:spacing w:after="0" w:line="240" w:lineRule="auto"/>
        <w:rPr>
          <w:rFonts w:ascii="Arial" w:hAnsi="Arial" w:cs="Arial"/>
          <w:b/>
          <w:sz w:val="24"/>
          <w:szCs w:val="24"/>
        </w:rPr>
      </w:pPr>
    </w:p>
    <w:p w14:paraId="16393708" w14:textId="77777777" w:rsidR="00D80427" w:rsidRPr="00205A28" w:rsidRDefault="00D80427" w:rsidP="00D80427">
      <w:pPr>
        <w:spacing w:after="0" w:line="240" w:lineRule="auto"/>
        <w:ind w:left="567" w:hanging="567"/>
        <w:rPr>
          <w:rFonts w:ascii="Arial" w:hAnsi="Arial" w:cs="Arial"/>
          <w:sz w:val="24"/>
          <w:szCs w:val="24"/>
        </w:rPr>
      </w:pPr>
      <w:r w:rsidRPr="00205A28">
        <w:rPr>
          <w:rFonts w:ascii="Arial" w:hAnsi="Arial" w:cs="Arial"/>
          <w:sz w:val="24"/>
          <w:szCs w:val="24"/>
        </w:rPr>
        <w:t xml:space="preserve">7.1 </w:t>
      </w:r>
      <w:r w:rsidRPr="00205A28">
        <w:rPr>
          <w:rFonts w:ascii="Arial" w:hAnsi="Arial" w:cs="Arial"/>
          <w:sz w:val="24"/>
          <w:szCs w:val="24"/>
        </w:rPr>
        <w:tab/>
        <w:t>One member, one vote for each constituent authority.</w:t>
      </w:r>
    </w:p>
    <w:p w14:paraId="2C00E009" w14:textId="77777777" w:rsidR="00D80427" w:rsidRPr="00205A28" w:rsidRDefault="00D80427" w:rsidP="00D80427">
      <w:pPr>
        <w:spacing w:after="0" w:line="240" w:lineRule="auto"/>
        <w:ind w:left="567" w:hanging="567"/>
        <w:rPr>
          <w:rFonts w:ascii="Arial" w:hAnsi="Arial" w:cs="Arial"/>
          <w:sz w:val="24"/>
          <w:szCs w:val="24"/>
        </w:rPr>
      </w:pPr>
    </w:p>
    <w:p w14:paraId="389F809A" w14:textId="77777777" w:rsidR="00D80427" w:rsidRPr="00205A28" w:rsidRDefault="00D80427" w:rsidP="00D80427">
      <w:pPr>
        <w:spacing w:after="0" w:line="240" w:lineRule="auto"/>
        <w:ind w:left="567" w:hanging="567"/>
        <w:rPr>
          <w:rFonts w:ascii="Arial" w:hAnsi="Arial" w:cs="Arial"/>
          <w:sz w:val="24"/>
          <w:szCs w:val="24"/>
        </w:rPr>
      </w:pPr>
      <w:r w:rsidRPr="00205A28">
        <w:rPr>
          <w:rFonts w:ascii="Arial" w:hAnsi="Arial" w:cs="Arial"/>
          <w:sz w:val="24"/>
          <w:szCs w:val="24"/>
        </w:rPr>
        <w:lastRenderedPageBreak/>
        <w:t xml:space="preserve">7.2 </w:t>
      </w:r>
      <w:r w:rsidRPr="00205A28">
        <w:rPr>
          <w:rFonts w:ascii="Arial" w:hAnsi="Arial" w:cs="Arial"/>
          <w:sz w:val="24"/>
          <w:szCs w:val="24"/>
        </w:rPr>
        <w:tab/>
        <w:t>All questions shall be decided by a majority of the votes of the members present, the Chair having the casting vote in addition to their vote as a member of the Committee. Voting at meetings shall be by show of hands.</w:t>
      </w:r>
    </w:p>
    <w:p w14:paraId="5A156AC9" w14:textId="77777777" w:rsidR="00D80427" w:rsidRPr="00205A28" w:rsidRDefault="00D80427" w:rsidP="00D80427">
      <w:pPr>
        <w:spacing w:after="0" w:line="240" w:lineRule="auto"/>
        <w:ind w:left="567" w:hanging="567"/>
        <w:rPr>
          <w:rFonts w:ascii="Arial" w:hAnsi="Arial" w:cs="Arial"/>
          <w:sz w:val="24"/>
          <w:szCs w:val="24"/>
        </w:rPr>
      </w:pPr>
    </w:p>
    <w:p w14:paraId="02AE8EDE" w14:textId="77777777" w:rsidR="00D80427" w:rsidRPr="00205A28" w:rsidRDefault="00D80427" w:rsidP="00D80427">
      <w:pPr>
        <w:spacing w:after="0" w:line="240" w:lineRule="auto"/>
        <w:ind w:left="567" w:hanging="567"/>
        <w:rPr>
          <w:rFonts w:ascii="Arial" w:hAnsi="Arial" w:cs="Arial"/>
          <w:sz w:val="24"/>
          <w:szCs w:val="24"/>
        </w:rPr>
      </w:pPr>
      <w:r w:rsidRPr="00205A28">
        <w:rPr>
          <w:rFonts w:ascii="Arial" w:hAnsi="Arial" w:cs="Arial"/>
          <w:sz w:val="24"/>
          <w:szCs w:val="24"/>
        </w:rPr>
        <w:t xml:space="preserve">7.3 </w:t>
      </w:r>
      <w:r w:rsidRPr="00205A28">
        <w:rPr>
          <w:rFonts w:ascii="Arial" w:hAnsi="Arial" w:cs="Arial"/>
          <w:sz w:val="24"/>
          <w:szCs w:val="24"/>
        </w:rPr>
        <w:tab/>
        <w:t xml:space="preserve">On the requisition of any two Members, made before the vote is taken, the voting on any matter shall be recorded by the Secretary </w:t>
      </w:r>
      <w:proofErr w:type="gramStart"/>
      <w:r w:rsidRPr="00205A28">
        <w:rPr>
          <w:rFonts w:ascii="Arial" w:hAnsi="Arial" w:cs="Arial"/>
          <w:sz w:val="24"/>
          <w:szCs w:val="24"/>
        </w:rPr>
        <w:t>so as to</w:t>
      </w:r>
      <w:proofErr w:type="gramEnd"/>
      <w:r w:rsidRPr="00205A28">
        <w:rPr>
          <w:rFonts w:ascii="Arial" w:hAnsi="Arial" w:cs="Arial"/>
          <w:sz w:val="24"/>
          <w:szCs w:val="24"/>
        </w:rPr>
        <w:t xml:space="preserve"> show how each Member voted and there shall also be recorded the name of any Member present who abstained from voting.</w:t>
      </w:r>
    </w:p>
    <w:p w14:paraId="7DAB990F" w14:textId="77777777" w:rsidR="00D80427" w:rsidRPr="00205A28" w:rsidRDefault="00D80427" w:rsidP="00D80427">
      <w:pPr>
        <w:spacing w:after="0" w:line="240" w:lineRule="auto"/>
        <w:rPr>
          <w:rFonts w:ascii="Arial" w:hAnsi="Arial" w:cs="Arial"/>
          <w:b/>
          <w:sz w:val="24"/>
          <w:szCs w:val="24"/>
        </w:rPr>
      </w:pPr>
    </w:p>
    <w:p w14:paraId="3B1BE06B" w14:textId="77777777" w:rsidR="00D80427" w:rsidRPr="00205A28" w:rsidRDefault="00D80427" w:rsidP="00D80427">
      <w:pPr>
        <w:spacing w:after="0" w:line="240" w:lineRule="auto"/>
        <w:ind w:left="567" w:hanging="567"/>
        <w:rPr>
          <w:rFonts w:ascii="Arial" w:hAnsi="Arial" w:cs="Arial"/>
          <w:b/>
          <w:sz w:val="24"/>
          <w:szCs w:val="24"/>
        </w:rPr>
      </w:pPr>
      <w:r w:rsidRPr="00205A28">
        <w:rPr>
          <w:rFonts w:ascii="Arial" w:hAnsi="Arial" w:cs="Arial"/>
          <w:b/>
          <w:sz w:val="24"/>
          <w:szCs w:val="24"/>
        </w:rPr>
        <w:t>8.</w:t>
      </w:r>
      <w:r w:rsidRPr="00205A28">
        <w:rPr>
          <w:rFonts w:ascii="Arial" w:hAnsi="Arial" w:cs="Arial"/>
          <w:b/>
          <w:sz w:val="24"/>
          <w:szCs w:val="24"/>
        </w:rPr>
        <w:tab/>
        <w:t>Sub-Committees and Advisory Groups</w:t>
      </w:r>
    </w:p>
    <w:p w14:paraId="377D3F1D" w14:textId="77777777" w:rsidR="00D80427" w:rsidRPr="00205A28" w:rsidRDefault="00D80427" w:rsidP="00D80427">
      <w:pPr>
        <w:spacing w:after="0" w:line="240" w:lineRule="auto"/>
        <w:rPr>
          <w:rFonts w:ascii="Arial" w:hAnsi="Arial" w:cs="Arial"/>
          <w:b/>
          <w:sz w:val="24"/>
          <w:szCs w:val="24"/>
        </w:rPr>
      </w:pPr>
    </w:p>
    <w:p w14:paraId="5AEB17FF" w14:textId="77777777" w:rsidR="00D80427" w:rsidRPr="00205A28" w:rsidRDefault="00D80427" w:rsidP="00D80427">
      <w:pPr>
        <w:spacing w:after="0" w:line="240" w:lineRule="auto"/>
        <w:ind w:left="567" w:hanging="567"/>
        <w:rPr>
          <w:rFonts w:ascii="Arial" w:hAnsi="Arial" w:cs="Arial"/>
          <w:sz w:val="24"/>
          <w:szCs w:val="24"/>
        </w:rPr>
      </w:pPr>
      <w:r w:rsidRPr="00205A28">
        <w:rPr>
          <w:rFonts w:ascii="Arial" w:hAnsi="Arial" w:cs="Arial"/>
          <w:sz w:val="24"/>
          <w:szCs w:val="24"/>
        </w:rPr>
        <w:t xml:space="preserve">8.1 </w:t>
      </w:r>
      <w:r w:rsidRPr="00205A28">
        <w:rPr>
          <w:rFonts w:ascii="Arial" w:hAnsi="Arial" w:cs="Arial"/>
          <w:sz w:val="24"/>
          <w:szCs w:val="24"/>
        </w:rPr>
        <w:tab/>
        <w:t>The EPC may appoint sub-committees from its membership as required to enable it to execute its responsibilities effectively and may delegate tasks and powers to the sub-committee as it sees fit.</w:t>
      </w:r>
    </w:p>
    <w:p w14:paraId="08047106" w14:textId="77777777" w:rsidR="00D80427" w:rsidRPr="00205A28" w:rsidRDefault="00D80427" w:rsidP="00D80427">
      <w:pPr>
        <w:spacing w:after="0" w:line="240" w:lineRule="auto"/>
        <w:ind w:left="567" w:hanging="567"/>
        <w:rPr>
          <w:rFonts w:ascii="Arial" w:hAnsi="Arial" w:cs="Arial"/>
          <w:sz w:val="24"/>
          <w:szCs w:val="24"/>
        </w:rPr>
      </w:pPr>
    </w:p>
    <w:p w14:paraId="2D70AF6C" w14:textId="77777777" w:rsidR="00D80427" w:rsidRPr="00205A28" w:rsidRDefault="00D80427" w:rsidP="00D80427">
      <w:pPr>
        <w:spacing w:after="0" w:line="240" w:lineRule="auto"/>
        <w:ind w:left="567" w:hanging="567"/>
        <w:rPr>
          <w:rFonts w:ascii="Arial" w:hAnsi="Arial" w:cs="Arial"/>
          <w:sz w:val="24"/>
          <w:szCs w:val="24"/>
        </w:rPr>
      </w:pPr>
      <w:r w:rsidRPr="00205A28">
        <w:rPr>
          <w:rFonts w:ascii="Arial" w:hAnsi="Arial" w:cs="Arial"/>
          <w:sz w:val="24"/>
          <w:szCs w:val="24"/>
        </w:rPr>
        <w:t xml:space="preserve">8.2 </w:t>
      </w:r>
      <w:r w:rsidRPr="00205A28">
        <w:rPr>
          <w:rFonts w:ascii="Arial" w:hAnsi="Arial" w:cs="Arial"/>
          <w:sz w:val="24"/>
          <w:szCs w:val="24"/>
        </w:rPr>
        <w:tab/>
        <w:t>The EPC may set up advisory groups as required to enable it to execute its responsibilities effectively and may delegate tasks as it sees fit to these bodies, which may be formed of officers or members of the constituent authorities or such third parties as the EPC considers appropriate.</w:t>
      </w:r>
    </w:p>
    <w:p w14:paraId="57069D92" w14:textId="77777777" w:rsidR="00D80427" w:rsidRPr="00205A28" w:rsidRDefault="00D80427" w:rsidP="00D80427">
      <w:pPr>
        <w:spacing w:after="0" w:line="240" w:lineRule="auto"/>
        <w:rPr>
          <w:rFonts w:ascii="Arial" w:hAnsi="Arial" w:cs="Arial"/>
          <w:b/>
          <w:sz w:val="24"/>
          <w:szCs w:val="24"/>
        </w:rPr>
      </w:pPr>
    </w:p>
    <w:p w14:paraId="33D7D3FD" w14:textId="77777777" w:rsidR="00D80427" w:rsidRPr="00205A28" w:rsidRDefault="00D80427" w:rsidP="00D80427">
      <w:pPr>
        <w:spacing w:after="0" w:line="240" w:lineRule="auto"/>
        <w:ind w:left="567" w:hanging="567"/>
        <w:rPr>
          <w:rFonts w:ascii="Arial" w:hAnsi="Arial" w:cs="Arial"/>
          <w:b/>
          <w:sz w:val="24"/>
          <w:szCs w:val="24"/>
        </w:rPr>
      </w:pPr>
      <w:r w:rsidRPr="00205A28">
        <w:rPr>
          <w:rFonts w:ascii="Arial" w:hAnsi="Arial" w:cs="Arial"/>
          <w:b/>
          <w:sz w:val="24"/>
          <w:szCs w:val="24"/>
        </w:rPr>
        <w:t>9.</w:t>
      </w:r>
      <w:r w:rsidRPr="00205A28">
        <w:rPr>
          <w:rFonts w:ascii="Arial" w:hAnsi="Arial" w:cs="Arial"/>
          <w:b/>
          <w:sz w:val="24"/>
          <w:szCs w:val="24"/>
        </w:rPr>
        <w:tab/>
        <w:t>Hosting and Administration</w:t>
      </w:r>
    </w:p>
    <w:p w14:paraId="79EC649A" w14:textId="77777777" w:rsidR="00D80427" w:rsidRPr="00205A28" w:rsidRDefault="00D80427" w:rsidP="00D80427">
      <w:pPr>
        <w:spacing w:after="0" w:line="240" w:lineRule="auto"/>
        <w:rPr>
          <w:rFonts w:ascii="Arial" w:hAnsi="Arial" w:cs="Arial"/>
          <w:b/>
          <w:sz w:val="24"/>
          <w:szCs w:val="24"/>
        </w:rPr>
      </w:pPr>
    </w:p>
    <w:p w14:paraId="7CDC6406" w14:textId="77777777" w:rsidR="00D80427" w:rsidRPr="00205A28" w:rsidRDefault="00D80427" w:rsidP="00D80427">
      <w:pPr>
        <w:spacing w:after="0" w:line="240" w:lineRule="auto"/>
        <w:ind w:left="567" w:hanging="567"/>
        <w:rPr>
          <w:rFonts w:ascii="Arial" w:hAnsi="Arial" w:cs="Arial"/>
          <w:sz w:val="24"/>
          <w:szCs w:val="24"/>
        </w:rPr>
      </w:pPr>
      <w:r w:rsidRPr="00205A28">
        <w:rPr>
          <w:rFonts w:ascii="Arial" w:hAnsi="Arial" w:cs="Arial"/>
          <w:sz w:val="24"/>
          <w:szCs w:val="24"/>
        </w:rPr>
        <w:t xml:space="preserve">9.1 </w:t>
      </w:r>
      <w:r w:rsidRPr="00205A28">
        <w:rPr>
          <w:rFonts w:ascii="Arial" w:hAnsi="Arial" w:cs="Arial"/>
          <w:sz w:val="24"/>
          <w:szCs w:val="24"/>
        </w:rPr>
        <w:tab/>
        <w:t>The EPC will be hosted by the same authority as the Chair. The Director of Legal and Democratic Services from that authority shall be Secretary to the Committee (“the Secretary”). The Host Authority will also provide s151 and Monitoring Officer roles and legal advice to the EPC. The administrative costs of supporting the committee will be met equally by the constituent authorities, with each authority being responsible for receiving and paying any travel or subsistence claims from its own members.</w:t>
      </w:r>
    </w:p>
    <w:p w14:paraId="2DF63297" w14:textId="77777777" w:rsidR="00D80427" w:rsidRPr="00205A28" w:rsidRDefault="00D80427" w:rsidP="00D80427">
      <w:pPr>
        <w:spacing w:after="0" w:line="240" w:lineRule="auto"/>
        <w:ind w:left="567" w:hanging="567"/>
        <w:rPr>
          <w:rFonts w:ascii="Arial" w:hAnsi="Arial" w:cs="Arial"/>
          <w:sz w:val="24"/>
          <w:szCs w:val="24"/>
        </w:rPr>
      </w:pPr>
    </w:p>
    <w:p w14:paraId="58FFA0CC" w14:textId="77777777" w:rsidR="00D80427" w:rsidRPr="00205A28" w:rsidRDefault="00D80427" w:rsidP="00D80427">
      <w:pPr>
        <w:spacing w:after="0" w:line="240" w:lineRule="auto"/>
        <w:ind w:left="567" w:hanging="567"/>
        <w:rPr>
          <w:rFonts w:ascii="Arial" w:hAnsi="Arial" w:cs="Arial"/>
          <w:sz w:val="24"/>
          <w:szCs w:val="24"/>
        </w:rPr>
      </w:pPr>
      <w:r w:rsidRPr="00205A28">
        <w:rPr>
          <w:rFonts w:ascii="Arial" w:hAnsi="Arial" w:cs="Arial"/>
          <w:sz w:val="24"/>
          <w:szCs w:val="24"/>
        </w:rPr>
        <w:t xml:space="preserve">9.2 </w:t>
      </w:r>
      <w:r w:rsidRPr="00205A28">
        <w:rPr>
          <w:rFonts w:ascii="Arial" w:hAnsi="Arial" w:cs="Arial"/>
          <w:sz w:val="24"/>
          <w:szCs w:val="24"/>
        </w:rPr>
        <w:tab/>
        <w:t>The functions of the Secretary shall be:</w:t>
      </w:r>
    </w:p>
    <w:p w14:paraId="61C8990F" w14:textId="77777777" w:rsidR="00D80427" w:rsidRPr="00205A28" w:rsidRDefault="00D80427" w:rsidP="00D80427">
      <w:pPr>
        <w:spacing w:after="0" w:line="240" w:lineRule="auto"/>
        <w:ind w:left="993" w:hanging="426"/>
        <w:rPr>
          <w:rFonts w:ascii="Arial" w:hAnsi="Arial" w:cs="Arial"/>
          <w:sz w:val="24"/>
          <w:szCs w:val="24"/>
        </w:rPr>
      </w:pPr>
      <w:r w:rsidRPr="00205A28">
        <w:rPr>
          <w:rFonts w:ascii="Arial" w:hAnsi="Arial" w:cs="Arial"/>
          <w:sz w:val="24"/>
          <w:szCs w:val="24"/>
        </w:rPr>
        <w:t>a)</w:t>
      </w:r>
      <w:r w:rsidRPr="00205A28">
        <w:rPr>
          <w:rFonts w:ascii="Arial" w:hAnsi="Arial" w:cs="Arial"/>
          <w:sz w:val="24"/>
          <w:szCs w:val="24"/>
        </w:rPr>
        <w:tab/>
        <w:t xml:space="preserve">to maintain a record of membership of the EPC and any sub-committees or advisory groups </w:t>
      </w:r>
      <w:proofErr w:type="gramStart"/>
      <w:r w:rsidRPr="00205A28">
        <w:rPr>
          <w:rFonts w:ascii="Arial" w:hAnsi="Arial" w:cs="Arial"/>
          <w:sz w:val="24"/>
          <w:szCs w:val="24"/>
        </w:rPr>
        <w:t>appointed;</w:t>
      </w:r>
      <w:proofErr w:type="gramEnd"/>
    </w:p>
    <w:p w14:paraId="67A4C451" w14:textId="77777777" w:rsidR="00D80427" w:rsidRPr="00205A28" w:rsidRDefault="00D80427" w:rsidP="00D80427">
      <w:pPr>
        <w:spacing w:after="0" w:line="240" w:lineRule="auto"/>
        <w:ind w:left="993" w:hanging="426"/>
        <w:rPr>
          <w:rFonts w:ascii="Arial" w:hAnsi="Arial" w:cs="Arial"/>
          <w:sz w:val="24"/>
          <w:szCs w:val="24"/>
        </w:rPr>
      </w:pPr>
      <w:r w:rsidRPr="00205A28">
        <w:rPr>
          <w:rFonts w:ascii="Arial" w:hAnsi="Arial" w:cs="Arial"/>
          <w:sz w:val="24"/>
          <w:szCs w:val="24"/>
        </w:rPr>
        <w:t>b)</w:t>
      </w:r>
      <w:r w:rsidRPr="00205A28">
        <w:rPr>
          <w:rFonts w:ascii="Arial" w:hAnsi="Arial" w:cs="Arial"/>
          <w:sz w:val="24"/>
          <w:szCs w:val="24"/>
        </w:rPr>
        <w:tab/>
        <w:t xml:space="preserve">to publish and notify the proper officers of each constituent authority of any anticipated “key decisions” to be taken by the EPC to enable the requirements as to formal notice of key decisions as given under the Local Authorities (Executive Arrangements) (Meetings and Access to Information) (England) Regulations 2012 to be </w:t>
      </w:r>
      <w:proofErr w:type="gramStart"/>
      <w:r w:rsidRPr="00205A28">
        <w:rPr>
          <w:rFonts w:ascii="Arial" w:hAnsi="Arial" w:cs="Arial"/>
          <w:sz w:val="24"/>
          <w:szCs w:val="24"/>
        </w:rPr>
        <w:t>met;</w:t>
      </w:r>
      <w:proofErr w:type="gramEnd"/>
    </w:p>
    <w:p w14:paraId="370C3889" w14:textId="77777777" w:rsidR="00D80427" w:rsidRPr="00205A28" w:rsidRDefault="00D80427" w:rsidP="00D80427">
      <w:pPr>
        <w:spacing w:after="0" w:line="240" w:lineRule="auto"/>
        <w:ind w:left="993" w:hanging="426"/>
        <w:rPr>
          <w:rFonts w:ascii="Arial" w:hAnsi="Arial" w:cs="Arial"/>
          <w:sz w:val="24"/>
          <w:szCs w:val="24"/>
        </w:rPr>
      </w:pPr>
      <w:r w:rsidRPr="00205A28">
        <w:rPr>
          <w:rFonts w:ascii="Arial" w:hAnsi="Arial" w:cs="Arial"/>
          <w:sz w:val="24"/>
          <w:szCs w:val="24"/>
        </w:rPr>
        <w:t>c)</w:t>
      </w:r>
      <w:r w:rsidRPr="00205A28">
        <w:rPr>
          <w:rFonts w:ascii="Arial" w:hAnsi="Arial" w:cs="Arial"/>
          <w:sz w:val="24"/>
          <w:szCs w:val="24"/>
        </w:rPr>
        <w:tab/>
        <w:t xml:space="preserve">to carry out such notification to and consultation with members of any appointing constituent authority as may be necessary to enable the EPC to take urgent “key decisions” in accordance with the requirements of the Local Authorities (Executive Arrangements) (Meetings and Access to </w:t>
      </w:r>
      <w:proofErr w:type="gramStart"/>
      <w:r w:rsidRPr="00205A28">
        <w:rPr>
          <w:rFonts w:ascii="Arial" w:hAnsi="Arial" w:cs="Arial"/>
          <w:sz w:val="24"/>
          <w:szCs w:val="24"/>
        </w:rPr>
        <w:t>Information )</w:t>
      </w:r>
      <w:proofErr w:type="gramEnd"/>
      <w:r w:rsidRPr="00205A28">
        <w:rPr>
          <w:rFonts w:ascii="Arial" w:hAnsi="Arial" w:cs="Arial"/>
          <w:sz w:val="24"/>
          <w:szCs w:val="24"/>
        </w:rPr>
        <w:t xml:space="preserve"> (England) Regulations </w:t>
      </w:r>
      <w:proofErr w:type="gramStart"/>
      <w:r w:rsidRPr="00205A28">
        <w:rPr>
          <w:rFonts w:ascii="Arial" w:hAnsi="Arial" w:cs="Arial"/>
          <w:sz w:val="24"/>
          <w:szCs w:val="24"/>
        </w:rPr>
        <w:t>2012;</w:t>
      </w:r>
      <w:proofErr w:type="gramEnd"/>
    </w:p>
    <w:p w14:paraId="6AE1A2D4" w14:textId="77777777" w:rsidR="00D80427" w:rsidRPr="00205A28" w:rsidRDefault="00D80427" w:rsidP="00D80427">
      <w:pPr>
        <w:spacing w:after="0" w:line="240" w:lineRule="auto"/>
        <w:ind w:left="993" w:hanging="426"/>
        <w:rPr>
          <w:rFonts w:ascii="Arial" w:hAnsi="Arial" w:cs="Arial"/>
          <w:sz w:val="24"/>
          <w:szCs w:val="24"/>
        </w:rPr>
      </w:pPr>
      <w:r w:rsidRPr="00205A28">
        <w:rPr>
          <w:rFonts w:ascii="Arial" w:hAnsi="Arial" w:cs="Arial"/>
          <w:sz w:val="24"/>
          <w:szCs w:val="24"/>
        </w:rPr>
        <w:t>d)</w:t>
      </w:r>
      <w:r w:rsidRPr="00205A28">
        <w:rPr>
          <w:rFonts w:ascii="Arial" w:hAnsi="Arial" w:cs="Arial"/>
          <w:sz w:val="24"/>
          <w:szCs w:val="24"/>
        </w:rPr>
        <w:tab/>
        <w:t xml:space="preserve">to summon meetings of the EPC or any sub-committees or advisory </w:t>
      </w:r>
      <w:proofErr w:type="gramStart"/>
      <w:r w:rsidRPr="00205A28">
        <w:rPr>
          <w:rFonts w:ascii="Arial" w:hAnsi="Arial" w:cs="Arial"/>
          <w:sz w:val="24"/>
          <w:szCs w:val="24"/>
        </w:rPr>
        <w:t>groups;</w:t>
      </w:r>
      <w:proofErr w:type="gramEnd"/>
    </w:p>
    <w:p w14:paraId="6D308EA8" w14:textId="77777777" w:rsidR="00D80427" w:rsidRPr="00205A28" w:rsidRDefault="00D80427" w:rsidP="00D80427">
      <w:pPr>
        <w:spacing w:after="0" w:line="240" w:lineRule="auto"/>
        <w:ind w:left="993" w:hanging="426"/>
        <w:rPr>
          <w:rFonts w:ascii="Arial" w:hAnsi="Arial" w:cs="Arial"/>
          <w:sz w:val="24"/>
          <w:szCs w:val="24"/>
        </w:rPr>
      </w:pPr>
      <w:r w:rsidRPr="00205A28">
        <w:rPr>
          <w:rFonts w:ascii="Arial" w:hAnsi="Arial" w:cs="Arial"/>
          <w:sz w:val="24"/>
          <w:szCs w:val="24"/>
        </w:rPr>
        <w:t>e)</w:t>
      </w:r>
      <w:r w:rsidRPr="00205A28">
        <w:rPr>
          <w:rFonts w:ascii="Arial" w:hAnsi="Arial" w:cs="Arial"/>
          <w:sz w:val="24"/>
          <w:szCs w:val="24"/>
        </w:rPr>
        <w:tab/>
        <w:t>to prepare and send out the agenda for meetings of the EPC or any sub- committees or advisory groups; in consultation with the Chair and the Vice Chair of the Committee (or sub-committee/ advisory group</w:t>
      </w:r>
      <w:proofErr w:type="gramStart"/>
      <w:r w:rsidRPr="00205A28">
        <w:rPr>
          <w:rFonts w:ascii="Arial" w:hAnsi="Arial" w:cs="Arial"/>
          <w:sz w:val="24"/>
          <w:szCs w:val="24"/>
        </w:rPr>
        <w:t>);</w:t>
      </w:r>
      <w:proofErr w:type="gramEnd"/>
    </w:p>
    <w:p w14:paraId="7ADDB5BE" w14:textId="77777777" w:rsidR="00D80427" w:rsidRPr="00205A28" w:rsidRDefault="00D80427" w:rsidP="00D80427">
      <w:pPr>
        <w:spacing w:after="0" w:line="240" w:lineRule="auto"/>
        <w:ind w:left="993" w:hanging="426"/>
        <w:rPr>
          <w:rFonts w:ascii="Arial" w:hAnsi="Arial" w:cs="Arial"/>
          <w:sz w:val="24"/>
          <w:szCs w:val="24"/>
        </w:rPr>
      </w:pPr>
      <w:r w:rsidRPr="00205A28">
        <w:rPr>
          <w:rFonts w:ascii="Arial" w:hAnsi="Arial" w:cs="Arial"/>
          <w:sz w:val="24"/>
          <w:szCs w:val="24"/>
        </w:rPr>
        <w:lastRenderedPageBreak/>
        <w:t>f)</w:t>
      </w:r>
      <w:r w:rsidRPr="00205A28">
        <w:rPr>
          <w:rFonts w:ascii="Arial" w:hAnsi="Arial" w:cs="Arial"/>
          <w:sz w:val="24"/>
          <w:szCs w:val="24"/>
        </w:rPr>
        <w:tab/>
        <w:t xml:space="preserve">to keep a record of the proceedings of the EPC or any sub-committees or advisory groups, including those in attendance, declarations of interests, and to publish the </w:t>
      </w:r>
      <w:proofErr w:type="gramStart"/>
      <w:r w:rsidRPr="00205A28">
        <w:rPr>
          <w:rFonts w:ascii="Arial" w:hAnsi="Arial" w:cs="Arial"/>
          <w:sz w:val="24"/>
          <w:szCs w:val="24"/>
        </w:rPr>
        <w:t>minutes;</w:t>
      </w:r>
      <w:proofErr w:type="gramEnd"/>
    </w:p>
    <w:p w14:paraId="26923DD3" w14:textId="77777777" w:rsidR="00D80427" w:rsidRPr="00205A28" w:rsidRDefault="00D80427" w:rsidP="00D80427">
      <w:pPr>
        <w:spacing w:after="0" w:line="240" w:lineRule="auto"/>
        <w:ind w:left="993" w:hanging="426"/>
        <w:rPr>
          <w:rFonts w:ascii="Arial" w:hAnsi="Arial" w:cs="Arial"/>
          <w:sz w:val="24"/>
          <w:szCs w:val="24"/>
        </w:rPr>
      </w:pPr>
      <w:r w:rsidRPr="00205A28">
        <w:rPr>
          <w:rFonts w:ascii="Arial" w:hAnsi="Arial" w:cs="Arial"/>
          <w:sz w:val="24"/>
          <w:szCs w:val="24"/>
        </w:rPr>
        <w:t>g)</w:t>
      </w:r>
      <w:r w:rsidRPr="00205A28">
        <w:rPr>
          <w:rFonts w:ascii="Arial" w:hAnsi="Arial" w:cs="Arial"/>
          <w:sz w:val="24"/>
          <w:szCs w:val="24"/>
        </w:rPr>
        <w:tab/>
        <w:t xml:space="preserve">to take such administrative action as may be necessary to give effect to decisions of the EPC or any sub-committees or advisory </w:t>
      </w:r>
      <w:proofErr w:type="gramStart"/>
      <w:r w:rsidRPr="00205A28">
        <w:rPr>
          <w:rFonts w:ascii="Arial" w:hAnsi="Arial" w:cs="Arial"/>
          <w:sz w:val="24"/>
          <w:szCs w:val="24"/>
        </w:rPr>
        <w:t>groups;</w:t>
      </w:r>
      <w:proofErr w:type="gramEnd"/>
    </w:p>
    <w:p w14:paraId="535A8E9C" w14:textId="77777777" w:rsidR="00D80427" w:rsidRPr="00205A28" w:rsidRDefault="00D80427" w:rsidP="00D80427">
      <w:pPr>
        <w:spacing w:after="0" w:line="240" w:lineRule="auto"/>
        <w:ind w:left="993" w:hanging="426"/>
        <w:rPr>
          <w:rFonts w:ascii="Arial" w:hAnsi="Arial" w:cs="Arial"/>
          <w:sz w:val="24"/>
          <w:szCs w:val="24"/>
        </w:rPr>
      </w:pPr>
      <w:r w:rsidRPr="00205A28">
        <w:rPr>
          <w:rFonts w:ascii="Arial" w:hAnsi="Arial" w:cs="Arial"/>
          <w:sz w:val="24"/>
          <w:szCs w:val="24"/>
        </w:rPr>
        <w:t>h)</w:t>
      </w:r>
      <w:r w:rsidRPr="00205A28">
        <w:rPr>
          <w:rFonts w:ascii="Arial" w:hAnsi="Arial" w:cs="Arial"/>
          <w:sz w:val="24"/>
          <w:szCs w:val="24"/>
        </w:rPr>
        <w:tab/>
        <w:t>to perform such other functions as may be determined by the EPC from time to time.</w:t>
      </w:r>
    </w:p>
    <w:p w14:paraId="541DD109" w14:textId="77777777" w:rsidR="00D80427" w:rsidRPr="00205A28" w:rsidRDefault="00D80427" w:rsidP="00D80427">
      <w:pPr>
        <w:spacing w:after="0" w:line="240" w:lineRule="auto"/>
        <w:rPr>
          <w:rFonts w:ascii="Arial" w:hAnsi="Arial" w:cs="Arial"/>
          <w:b/>
          <w:sz w:val="24"/>
          <w:szCs w:val="24"/>
        </w:rPr>
      </w:pPr>
    </w:p>
    <w:p w14:paraId="16E9225C" w14:textId="77777777" w:rsidR="00D80427" w:rsidRPr="00205A28" w:rsidRDefault="00D80427" w:rsidP="00D80427">
      <w:pPr>
        <w:spacing w:after="0" w:line="240" w:lineRule="auto"/>
        <w:ind w:left="567" w:hanging="567"/>
        <w:rPr>
          <w:rFonts w:ascii="Arial" w:hAnsi="Arial" w:cs="Arial"/>
          <w:b/>
          <w:sz w:val="24"/>
          <w:szCs w:val="24"/>
        </w:rPr>
      </w:pPr>
      <w:r w:rsidRPr="00205A28">
        <w:rPr>
          <w:rFonts w:ascii="Arial" w:hAnsi="Arial" w:cs="Arial"/>
          <w:b/>
          <w:sz w:val="24"/>
          <w:szCs w:val="24"/>
        </w:rPr>
        <w:t>10.</w:t>
      </w:r>
      <w:r w:rsidRPr="00205A28">
        <w:rPr>
          <w:rFonts w:ascii="Arial" w:hAnsi="Arial" w:cs="Arial"/>
          <w:b/>
          <w:sz w:val="24"/>
          <w:szCs w:val="24"/>
        </w:rPr>
        <w:tab/>
        <w:t>Meetings</w:t>
      </w:r>
    </w:p>
    <w:p w14:paraId="08D7DFF8" w14:textId="77777777" w:rsidR="00D80427" w:rsidRPr="00205A28" w:rsidRDefault="00D80427" w:rsidP="00D80427">
      <w:pPr>
        <w:spacing w:after="0" w:line="240" w:lineRule="auto"/>
        <w:rPr>
          <w:rFonts w:ascii="Arial" w:hAnsi="Arial" w:cs="Arial"/>
          <w:b/>
          <w:sz w:val="24"/>
          <w:szCs w:val="24"/>
        </w:rPr>
      </w:pPr>
    </w:p>
    <w:p w14:paraId="5CB7D794" w14:textId="77777777" w:rsidR="00D80427" w:rsidRPr="00205A28" w:rsidRDefault="00D80427" w:rsidP="00D80427">
      <w:pPr>
        <w:spacing w:after="0" w:line="240" w:lineRule="auto"/>
        <w:ind w:left="567" w:hanging="567"/>
        <w:rPr>
          <w:rFonts w:ascii="Arial" w:hAnsi="Arial" w:cs="Arial"/>
          <w:sz w:val="24"/>
          <w:szCs w:val="24"/>
        </w:rPr>
      </w:pPr>
      <w:r w:rsidRPr="00205A28">
        <w:rPr>
          <w:rFonts w:ascii="Arial" w:hAnsi="Arial" w:cs="Arial"/>
          <w:sz w:val="24"/>
          <w:szCs w:val="24"/>
        </w:rPr>
        <w:t>10.1 The EPC will meet no less than quarterly and meetings will be aligned where necessary with deadlines for decisions on resources and investment plans.</w:t>
      </w:r>
    </w:p>
    <w:p w14:paraId="13D6223C" w14:textId="77777777" w:rsidR="00D80427" w:rsidRPr="00205A28" w:rsidRDefault="00D80427" w:rsidP="00D80427">
      <w:pPr>
        <w:spacing w:after="0" w:line="240" w:lineRule="auto"/>
        <w:ind w:left="567" w:hanging="567"/>
        <w:rPr>
          <w:rFonts w:ascii="Arial" w:hAnsi="Arial" w:cs="Arial"/>
          <w:sz w:val="24"/>
          <w:szCs w:val="24"/>
        </w:rPr>
      </w:pPr>
    </w:p>
    <w:p w14:paraId="18EC06A1" w14:textId="77777777" w:rsidR="00D80427" w:rsidRPr="00205A28" w:rsidRDefault="00D80427" w:rsidP="00D80427">
      <w:pPr>
        <w:spacing w:after="0" w:line="240" w:lineRule="auto"/>
        <w:ind w:left="567" w:hanging="567"/>
        <w:rPr>
          <w:rFonts w:ascii="Arial" w:hAnsi="Arial" w:cs="Arial"/>
          <w:sz w:val="24"/>
          <w:szCs w:val="24"/>
        </w:rPr>
      </w:pPr>
      <w:r w:rsidRPr="00205A28">
        <w:rPr>
          <w:rFonts w:ascii="Arial" w:hAnsi="Arial" w:cs="Arial"/>
          <w:sz w:val="24"/>
          <w:szCs w:val="24"/>
        </w:rPr>
        <w:t xml:space="preserve">10.2 Meetings will be held at such times, dates and places as may be notified to the members of the EPC by the Secretary, being such time, place and location as the EPC shall from </w:t>
      </w:r>
      <w:proofErr w:type="gramStart"/>
      <w:r w:rsidRPr="00205A28">
        <w:rPr>
          <w:rFonts w:ascii="Arial" w:hAnsi="Arial" w:cs="Arial"/>
          <w:sz w:val="24"/>
          <w:szCs w:val="24"/>
        </w:rPr>
        <w:t>time to time</w:t>
      </w:r>
      <w:proofErr w:type="gramEnd"/>
      <w:r w:rsidRPr="00205A28">
        <w:rPr>
          <w:rFonts w:ascii="Arial" w:hAnsi="Arial" w:cs="Arial"/>
          <w:sz w:val="24"/>
          <w:szCs w:val="24"/>
        </w:rPr>
        <w:t xml:space="preserve"> resolve. Meeting papers will be circulated five clear working days in advance of any meeting. The Chair may choose to accept or reject urgent items that are tabled at any meeting.</w:t>
      </w:r>
    </w:p>
    <w:p w14:paraId="31C7161F" w14:textId="77777777" w:rsidR="00D80427" w:rsidRPr="00205A28" w:rsidRDefault="00D80427" w:rsidP="00D80427">
      <w:pPr>
        <w:spacing w:after="0" w:line="240" w:lineRule="auto"/>
        <w:ind w:left="567" w:hanging="567"/>
        <w:rPr>
          <w:rFonts w:ascii="Arial" w:hAnsi="Arial" w:cs="Arial"/>
          <w:sz w:val="24"/>
          <w:szCs w:val="24"/>
        </w:rPr>
      </w:pPr>
    </w:p>
    <w:p w14:paraId="3DA86F9D" w14:textId="77777777" w:rsidR="00D80427" w:rsidRPr="00205A28" w:rsidRDefault="00D80427" w:rsidP="00D80427">
      <w:pPr>
        <w:spacing w:after="0" w:line="240" w:lineRule="auto"/>
        <w:ind w:left="567" w:hanging="567"/>
        <w:rPr>
          <w:rFonts w:ascii="Arial" w:hAnsi="Arial" w:cs="Arial"/>
          <w:sz w:val="24"/>
          <w:szCs w:val="24"/>
        </w:rPr>
      </w:pPr>
      <w:r w:rsidRPr="00205A28">
        <w:rPr>
          <w:rFonts w:ascii="Arial" w:hAnsi="Arial" w:cs="Arial"/>
          <w:sz w:val="24"/>
          <w:szCs w:val="24"/>
        </w:rPr>
        <w:t>10.3 Additional ad hoc meetings may be called by the Secretary, in consultation, where practicable, with the Chair and Vice Chair of the Committee, in response to receipt of a request in writing, which request sets out an urgent item of business within the functions of the EPC, addressed to the Secretary:</w:t>
      </w:r>
    </w:p>
    <w:p w14:paraId="01CEB766" w14:textId="77777777" w:rsidR="00D80427" w:rsidRPr="00205A28" w:rsidRDefault="00D80427" w:rsidP="00D80427">
      <w:pPr>
        <w:spacing w:after="0" w:line="240" w:lineRule="auto"/>
        <w:ind w:left="993" w:hanging="426"/>
        <w:rPr>
          <w:rFonts w:ascii="Arial" w:hAnsi="Arial" w:cs="Arial"/>
          <w:sz w:val="24"/>
          <w:szCs w:val="24"/>
        </w:rPr>
      </w:pPr>
      <w:r w:rsidRPr="00205A28">
        <w:rPr>
          <w:rFonts w:ascii="Arial" w:hAnsi="Arial" w:cs="Arial"/>
          <w:sz w:val="24"/>
          <w:szCs w:val="24"/>
        </w:rPr>
        <w:t>a)</w:t>
      </w:r>
      <w:r w:rsidRPr="00205A28">
        <w:rPr>
          <w:rFonts w:ascii="Arial" w:hAnsi="Arial" w:cs="Arial"/>
          <w:sz w:val="24"/>
          <w:szCs w:val="24"/>
        </w:rPr>
        <w:tab/>
        <w:t>from and signed by two members of the EPC, or</w:t>
      </w:r>
    </w:p>
    <w:p w14:paraId="725E83F7" w14:textId="77777777" w:rsidR="00D80427" w:rsidRPr="00205A28" w:rsidRDefault="00D80427" w:rsidP="00D80427">
      <w:pPr>
        <w:spacing w:after="0" w:line="240" w:lineRule="auto"/>
        <w:ind w:left="993" w:hanging="426"/>
        <w:rPr>
          <w:rFonts w:ascii="Arial" w:hAnsi="Arial" w:cs="Arial"/>
          <w:sz w:val="24"/>
          <w:szCs w:val="24"/>
        </w:rPr>
      </w:pPr>
      <w:r w:rsidRPr="00205A28">
        <w:rPr>
          <w:rFonts w:ascii="Arial" w:hAnsi="Arial" w:cs="Arial"/>
          <w:sz w:val="24"/>
          <w:szCs w:val="24"/>
        </w:rPr>
        <w:t>b)</w:t>
      </w:r>
      <w:r w:rsidRPr="00205A28">
        <w:rPr>
          <w:rFonts w:ascii="Arial" w:hAnsi="Arial" w:cs="Arial"/>
          <w:sz w:val="24"/>
          <w:szCs w:val="24"/>
        </w:rPr>
        <w:tab/>
        <w:t>from the Chief Executive of any of the constituent authorities.</w:t>
      </w:r>
    </w:p>
    <w:p w14:paraId="2EF9989D" w14:textId="77777777" w:rsidR="00D80427" w:rsidRPr="00205A28" w:rsidRDefault="00D80427" w:rsidP="00D80427">
      <w:pPr>
        <w:spacing w:after="0" w:line="240" w:lineRule="auto"/>
        <w:rPr>
          <w:rFonts w:ascii="Arial" w:hAnsi="Arial" w:cs="Arial"/>
          <w:b/>
          <w:sz w:val="24"/>
          <w:szCs w:val="24"/>
        </w:rPr>
      </w:pPr>
    </w:p>
    <w:p w14:paraId="38608F95" w14:textId="77777777" w:rsidR="00D80427" w:rsidRPr="00205A28" w:rsidRDefault="00D80427" w:rsidP="00D80427">
      <w:pPr>
        <w:spacing w:after="0" w:line="240" w:lineRule="auto"/>
        <w:ind w:left="567" w:hanging="567"/>
        <w:rPr>
          <w:rFonts w:ascii="Arial" w:hAnsi="Arial" w:cs="Arial"/>
          <w:sz w:val="24"/>
          <w:szCs w:val="24"/>
        </w:rPr>
      </w:pPr>
      <w:r w:rsidRPr="00205A28">
        <w:rPr>
          <w:rFonts w:ascii="Arial" w:hAnsi="Arial" w:cs="Arial"/>
          <w:sz w:val="24"/>
          <w:szCs w:val="24"/>
        </w:rPr>
        <w:t>10.4 Urgent, virtual meetings facilitated via teleconference, video conferencing or other remote working methodologies may be called by the Secretary, in consultation, where practicable, with the Chair and Vice Chair of the EPC, in response to receipt of a request in writing, which request sets out an urgent item of business within the functions of the EPC, addressed to the Secretary:</w:t>
      </w:r>
    </w:p>
    <w:p w14:paraId="6B712B15" w14:textId="77777777" w:rsidR="00D80427" w:rsidRPr="00205A28" w:rsidRDefault="00D80427" w:rsidP="00D80427">
      <w:pPr>
        <w:spacing w:after="0" w:line="240" w:lineRule="auto"/>
        <w:ind w:left="993" w:hanging="426"/>
        <w:rPr>
          <w:rFonts w:ascii="Arial" w:hAnsi="Arial" w:cs="Arial"/>
          <w:sz w:val="24"/>
          <w:szCs w:val="24"/>
        </w:rPr>
      </w:pPr>
      <w:r w:rsidRPr="00205A28">
        <w:rPr>
          <w:rFonts w:ascii="Arial" w:hAnsi="Arial" w:cs="Arial"/>
          <w:sz w:val="24"/>
          <w:szCs w:val="24"/>
        </w:rPr>
        <w:t>a)</w:t>
      </w:r>
      <w:r w:rsidRPr="00205A28">
        <w:rPr>
          <w:rFonts w:ascii="Arial" w:hAnsi="Arial" w:cs="Arial"/>
          <w:sz w:val="24"/>
          <w:szCs w:val="24"/>
        </w:rPr>
        <w:tab/>
        <w:t>from and signed by two members of the EPC; or</w:t>
      </w:r>
    </w:p>
    <w:p w14:paraId="6F8EAA4E" w14:textId="77777777" w:rsidR="00D80427" w:rsidRPr="00205A28" w:rsidRDefault="00D80427" w:rsidP="00D80427">
      <w:pPr>
        <w:spacing w:after="0" w:line="240" w:lineRule="auto"/>
        <w:ind w:left="993" w:hanging="426"/>
        <w:rPr>
          <w:rFonts w:ascii="Arial" w:hAnsi="Arial" w:cs="Arial"/>
          <w:sz w:val="24"/>
          <w:szCs w:val="24"/>
        </w:rPr>
      </w:pPr>
      <w:r w:rsidRPr="00205A28">
        <w:rPr>
          <w:rFonts w:ascii="Arial" w:hAnsi="Arial" w:cs="Arial"/>
          <w:sz w:val="24"/>
          <w:szCs w:val="24"/>
        </w:rPr>
        <w:t>b)</w:t>
      </w:r>
      <w:r w:rsidRPr="00205A28">
        <w:rPr>
          <w:rFonts w:ascii="Arial" w:hAnsi="Arial" w:cs="Arial"/>
          <w:sz w:val="24"/>
          <w:szCs w:val="24"/>
        </w:rPr>
        <w:tab/>
        <w:t>from the Chief Executive of any of the constituent authorities.</w:t>
      </w:r>
    </w:p>
    <w:p w14:paraId="4F285EE8" w14:textId="77777777" w:rsidR="00D80427" w:rsidRPr="00205A28" w:rsidRDefault="00D80427" w:rsidP="00D80427">
      <w:pPr>
        <w:spacing w:after="0" w:line="240" w:lineRule="auto"/>
        <w:ind w:left="567"/>
        <w:rPr>
          <w:rFonts w:ascii="Arial" w:hAnsi="Arial" w:cs="Arial"/>
          <w:sz w:val="24"/>
          <w:szCs w:val="24"/>
        </w:rPr>
      </w:pPr>
      <w:r w:rsidRPr="00205A28">
        <w:rPr>
          <w:rFonts w:ascii="Arial" w:hAnsi="Arial" w:cs="Arial"/>
          <w:sz w:val="24"/>
          <w:szCs w:val="24"/>
        </w:rPr>
        <w:t>Any such virtual meeting must comply with the access to information provisions and enable public access to proceedings.</w:t>
      </w:r>
    </w:p>
    <w:p w14:paraId="5ACDCBC3" w14:textId="77777777" w:rsidR="00D80427" w:rsidRPr="00205A28" w:rsidRDefault="00D80427" w:rsidP="00D80427">
      <w:pPr>
        <w:spacing w:after="0" w:line="240" w:lineRule="auto"/>
        <w:rPr>
          <w:rFonts w:ascii="Arial" w:hAnsi="Arial" w:cs="Arial"/>
          <w:b/>
          <w:sz w:val="24"/>
          <w:szCs w:val="24"/>
        </w:rPr>
      </w:pPr>
    </w:p>
    <w:p w14:paraId="240EDDBF" w14:textId="77777777" w:rsidR="00D80427" w:rsidRPr="00205A28" w:rsidRDefault="00D80427" w:rsidP="00D80427">
      <w:pPr>
        <w:spacing w:after="0" w:line="240" w:lineRule="auto"/>
        <w:ind w:left="567" w:hanging="567"/>
        <w:rPr>
          <w:rFonts w:ascii="Arial" w:hAnsi="Arial" w:cs="Arial"/>
          <w:sz w:val="24"/>
          <w:szCs w:val="24"/>
        </w:rPr>
      </w:pPr>
      <w:r w:rsidRPr="00205A28">
        <w:rPr>
          <w:rFonts w:ascii="Arial" w:hAnsi="Arial" w:cs="Arial"/>
          <w:sz w:val="24"/>
          <w:szCs w:val="24"/>
        </w:rPr>
        <w:t>10.5 The Secretary shall settle the agenda for any meeting of the EPC after consulting, where practicable, the Chair or in their absence the Vice Chair; and shall incorporate in the agenda any items of business and any reports submitted by:</w:t>
      </w:r>
    </w:p>
    <w:p w14:paraId="695D9D0F" w14:textId="77777777" w:rsidR="00D80427" w:rsidRPr="00205A28" w:rsidRDefault="00D80427" w:rsidP="00D80427">
      <w:pPr>
        <w:spacing w:after="0" w:line="240" w:lineRule="auto"/>
        <w:ind w:left="993" w:hanging="426"/>
        <w:rPr>
          <w:rFonts w:ascii="Arial" w:hAnsi="Arial" w:cs="Arial"/>
          <w:sz w:val="24"/>
          <w:szCs w:val="24"/>
        </w:rPr>
      </w:pPr>
      <w:r w:rsidRPr="00205A28">
        <w:rPr>
          <w:rFonts w:ascii="Arial" w:hAnsi="Arial" w:cs="Arial"/>
          <w:sz w:val="24"/>
          <w:szCs w:val="24"/>
        </w:rPr>
        <w:t>a)</w:t>
      </w:r>
      <w:r w:rsidRPr="00205A28">
        <w:rPr>
          <w:rFonts w:ascii="Arial" w:hAnsi="Arial" w:cs="Arial"/>
          <w:sz w:val="24"/>
          <w:szCs w:val="24"/>
        </w:rPr>
        <w:tab/>
        <w:t xml:space="preserve">the Chief Executive of any of the constituent </w:t>
      </w:r>
      <w:proofErr w:type="gramStart"/>
      <w:r w:rsidRPr="00205A28">
        <w:rPr>
          <w:rFonts w:ascii="Arial" w:hAnsi="Arial" w:cs="Arial"/>
          <w:sz w:val="24"/>
          <w:szCs w:val="24"/>
        </w:rPr>
        <w:t>authorities;</w:t>
      </w:r>
      <w:proofErr w:type="gramEnd"/>
    </w:p>
    <w:p w14:paraId="475F3CE3" w14:textId="77777777" w:rsidR="00D80427" w:rsidRPr="00205A28" w:rsidRDefault="00D80427" w:rsidP="00D80427">
      <w:pPr>
        <w:spacing w:after="0" w:line="240" w:lineRule="auto"/>
        <w:ind w:left="993" w:hanging="426"/>
        <w:rPr>
          <w:rFonts w:ascii="Arial" w:hAnsi="Arial" w:cs="Arial"/>
          <w:sz w:val="24"/>
          <w:szCs w:val="24"/>
        </w:rPr>
      </w:pPr>
      <w:r w:rsidRPr="00205A28">
        <w:rPr>
          <w:rFonts w:ascii="Arial" w:hAnsi="Arial" w:cs="Arial"/>
          <w:sz w:val="24"/>
          <w:szCs w:val="24"/>
        </w:rPr>
        <w:t>b)</w:t>
      </w:r>
      <w:r w:rsidRPr="00205A28">
        <w:rPr>
          <w:rFonts w:ascii="Arial" w:hAnsi="Arial" w:cs="Arial"/>
          <w:sz w:val="24"/>
          <w:szCs w:val="24"/>
        </w:rPr>
        <w:tab/>
        <w:t xml:space="preserve">the Chief Finance Officer to any of the constituent </w:t>
      </w:r>
      <w:proofErr w:type="gramStart"/>
      <w:r w:rsidRPr="00205A28">
        <w:rPr>
          <w:rFonts w:ascii="Arial" w:hAnsi="Arial" w:cs="Arial"/>
          <w:sz w:val="24"/>
          <w:szCs w:val="24"/>
        </w:rPr>
        <w:t>authorities;</w:t>
      </w:r>
      <w:proofErr w:type="gramEnd"/>
    </w:p>
    <w:p w14:paraId="2BAFB4A5" w14:textId="77777777" w:rsidR="00D80427" w:rsidRPr="00205A28" w:rsidRDefault="00D80427" w:rsidP="00D80427">
      <w:pPr>
        <w:spacing w:after="0" w:line="240" w:lineRule="auto"/>
        <w:ind w:left="993" w:hanging="426"/>
        <w:rPr>
          <w:rFonts w:ascii="Arial" w:hAnsi="Arial" w:cs="Arial"/>
          <w:sz w:val="24"/>
          <w:szCs w:val="24"/>
        </w:rPr>
      </w:pPr>
      <w:r w:rsidRPr="00205A28">
        <w:rPr>
          <w:rFonts w:ascii="Arial" w:hAnsi="Arial" w:cs="Arial"/>
          <w:sz w:val="24"/>
          <w:szCs w:val="24"/>
        </w:rPr>
        <w:t>c)</w:t>
      </w:r>
      <w:r w:rsidRPr="00205A28">
        <w:rPr>
          <w:rFonts w:ascii="Arial" w:hAnsi="Arial" w:cs="Arial"/>
          <w:sz w:val="24"/>
          <w:szCs w:val="24"/>
        </w:rPr>
        <w:tab/>
        <w:t xml:space="preserve">the Monitoring Officer to any of the constituent </w:t>
      </w:r>
      <w:proofErr w:type="gramStart"/>
      <w:r w:rsidRPr="00205A28">
        <w:rPr>
          <w:rFonts w:ascii="Arial" w:hAnsi="Arial" w:cs="Arial"/>
          <w:sz w:val="24"/>
          <w:szCs w:val="24"/>
        </w:rPr>
        <w:t>authorities;</w:t>
      </w:r>
      <w:proofErr w:type="gramEnd"/>
    </w:p>
    <w:p w14:paraId="0EB1F22A" w14:textId="77777777" w:rsidR="00D80427" w:rsidRPr="00205A28" w:rsidRDefault="00D80427" w:rsidP="00D80427">
      <w:pPr>
        <w:spacing w:after="0" w:line="240" w:lineRule="auto"/>
        <w:ind w:left="993" w:hanging="426"/>
        <w:rPr>
          <w:rFonts w:ascii="Arial" w:hAnsi="Arial" w:cs="Arial"/>
          <w:sz w:val="24"/>
          <w:szCs w:val="24"/>
        </w:rPr>
      </w:pPr>
      <w:r w:rsidRPr="00205A28">
        <w:rPr>
          <w:rFonts w:ascii="Arial" w:hAnsi="Arial" w:cs="Arial"/>
          <w:sz w:val="24"/>
          <w:szCs w:val="24"/>
        </w:rPr>
        <w:t>d)</w:t>
      </w:r>
      <w:r w:rsidRPr="00205A28">
        <w:rPr>
          <w:rFonts w:ascii="Arial" w:hAnsi="Arial" w:cs="Arial"/>
          <w:sz w:val="24"/>
          <w:szCs w:val="24"/>
        </w:rPr>
        <w:tab/>
        <w:t>the officer responsible for economic development at any of the constituent authorities; or</w:t>
      </w:r>
    </w:p>
    <w:p w14:paraId="5BA3EF07" w14:textId="77777777" w:rsidR="00D80427" w:rsidRPr="00205A28" w:rsidRDefault="00D80427" w:rsidP="00D80427">
      <w:pPr>
        <w:spacing w:after="0" w:line="240" w:lineRule="auto"/>
        <w:ind w:left="993" w:hanging="426"/>
        <w:rPr>
          <w:rFonts w:ascii="Arial" w:hAnsi="Arial" w:cs="Arial"/>
          <w:sz w:val="24"/>
          <w:szCs w:val="24"/>
        </w:rPr>
      </w:pPr>
      <w:r w:rsidRPr="00205A28">
        <w:rPr>
          <w:rFonts w:ascii="Arial" w:hAnsi="Arial" w:cs="Arial"/>
          <w:sz w:val="24"/>
          <w:szCs w:val="24"/>
        </w:rPr>
        <w:t>e)</w:t>
      </w:r>
      <w:r w:rsidRPr="00205A28">
        <w:rPr>
          <w:rFonts w:ascii="Arial" w:hAnsi="Arial" w:cs="Arial"/>
          <w:sz w:val="24"/>
          <w:szCs w:val="24"/>
        </w:rPr>
        <w:tab/>
        <w:t>any two Members of the EPC.</w:t>
      </w:r>
    </w:p>
    <w:p w14:paraId="3B15BB1B" w14:textId="77777777" w:rsidR="00D80427" w:rsidRPr="00205A28" w:rsidRDefault="00D80427" w:rsidP="00D80427">
      <w:pPr>
        <w:spacing w:after="0" w:line="240" w:lineRule="auto"/>
        <w:rPr>
          <w:rFonts w:ascii="Arial" w:hAnsi="Arial" w:cs="Arial"/>
          <w:b/>
          <w:sz w:val="24"/>
          <w:szCs w:val="24"/>
        </w:rPr>
      </w:pPr>
    </w:p>
    <w:p w14:paraId="4BB7D34C" w14:textId="77777777" w:rsidR="00D80427" w:rsidRPr="00205A28" w:rsidRDefault="00D80427" w:rsidP="00D80427">
      <w:pPr>
        <w:spacing w:after="0" w:line="240" w:lineRule="auto"/>
        <w:ind w:left="567" w:hanging="567"/>
        <w:rPr>
          <w:rFonts w:ascii="Arial" w:hAnsi="Arial" w:cs="Arial"/>
          <w:sz w:val="24"/>
          <w:szCs w:val="24"/>
        </w:rPr>
      </w:pPr>
      <w:r w:rsidRPr="00205A28">
        <w:rPr>
          <w:rFonts w:ascii="Arial" w:hAnsi="Arial" w:cs="Arial"/>
          <w:sz w:val="24"/>
          <w:szCs w:val="24"/>
        </w:rPr>
        <w:t>10.6 The EPC shall, unless the person presiding at the meeting or the EPC determines otherwise in respect of that meeting, conduct its business in accordance with the procedure rules set out in paragraph 13 below.</w:t>
      </w:r>
    </w:p>
    <w:p w14:paraId="6631F84D" w14:textId="77777777" w:rsidR="00D80427" w:rsidRPr="00205A28" w:rsidRDefault="00D80427" w:rsidP="00D80427">
      <w:pPr>
        <w:spacing w:after="0" w:line="240" w:lineRule="auto"/>
        <w:rPr>
          <w:rFonts w:ascii="Arial" w:hAnsi="Arial" w:cs="Arial"/>
          <w:b/>
          <w:sz w:val="24"/>
          <w:szCs w:val="24"/>
        </w:rPr>
      </w:pPr>
    </w:p>
    <w:p w14:paraId="260F9F2E" w14:textId="77777777" w:rsidR="00D80427" w:rsidRPr="00205A28" w:rsidRDefault="00D80427" w:rsidP="00D80427">
      <w:pPr>
        <w:spacing w:after="0" w:line="240" w:lineRule="auto"/>
        <w:ind w:left="567" w:hanging="567"/>
        <w:rPr>
          <w:rFonts w:ascii="Arial" w:hAnsi="Arial" w:cs="Arial"/>
          <w:b/>
          <w:sz w:val="24"/>
          <w:szCs w:val="24"/>
        </w:rPr>
      </w:pPr>
      <w:r w:rsidRPr="00205A28">
        <w:rPr>
          <w:rFonts w:ascii="Arial" w:hAnsi="Arial" w:cs="Arial"/>
          <w:b/>
          <w:sz w:val="24"/>
          <w:szCs w:val="24"/>
        </w:rPr>
        <w:t>11.</w:t>
      </w:r>
      <w:r w:rsidRPr="00205A28">
        <w:rPr>
          <w:rFonts w:ascii="Arial" w:hAnsi="Arial" w:cs="Arial"/>
          <w:b/>
          <w:sz w:val="24"/>
          <w:szCs w:val="24"/>
        </w:rPr>
        <w:tab/>
        <w:t>Access to Information</w:t>
      </w:r>
    </w:p>
    <w:p w14:paraId="405A6F31" w14:textId="77777777" w:rsidR="00D80427" w:rsidRPr="00205A28" w:rsidRDefault="00D80427" w:rsidP="00D80427">
      <w:pPr>
        <w:spacing w:after="0" w:line="240" w:lineRule="auto"/>
        <w:rPr>
          <w:rFonts w:ascii="Arial" w:hAnsi="Arial" w:cs="Arial"/>
          <w:b/>
          <w:sz w:val="24"/>
          <w:szCs w:val="24"/>
        </w:rPr>
      </w:pPr>
    </w:p>
    <w:p w14:paraId="68688F94" w14:textId="77777777" w:rsidR="00D80427" w:rsidRPr="00205A28" w:rsidRDefault="00D80427" w:rsidP="00D80427">
      <w:pPr>
        <w:spacing w:after="0" w:line="240" w:lineRule="auto"/>
        <w:ind w:left="567" w:hanging="567"/>
        <w:rPr>
          <w:rFonts w:ascii="Arial" w:hAnsi="Arial" w:cs="Arial"/>
          <w:sz w:val="24"/>
          <w:szCs w:val="24"/>
        </w:rPr>
      </w:pPr>
      <w:r w:rsidRPr="00205A28">
        <w:rPr>
          <w:rFonts w:ascii="Arial" w:hAnsi="Arial" w:cs="Arial"/>
          <w:sz w:val="24"/>
          <w:szCs w:val="24"/>
        </w:rPr>
        <w:t>11.1 Meetings of the EPC will be held in public except where confidential or exempt information, as defined in the Local Government Act 1972, is being discussed.</w:t>
      </w:r>
    </w:p>
    <w:p w14:paraId="0E59065F" w14:textId="77777777" w:rsidR="00D80427" w:rsidRPr="00205A28" w:rsidRDefault="00D80427" w:rsidP="00D80427">
      <w:pPr>
        <w:spacing w:after="0" w:line="240" w:lineRule="auto"/>
        <w:ind w:left="567" w:hanging="567"/>
        <w:rPr>
          <w:rFonts w:ascii="Arial" w:hAnsi="Arial" w:cs="Arial"/>
          <w:sz w:val="24"/>
          <w:szCs w:val="24"/>
        </w:rPr>
      </w:pPr>
    </w:p>
    <w:p w14:paraId="085629AE" w14:textId="77777777" w:rsidR="00D80427" w:rsidRPr="00205A28" w:rsidRDefault="00D80427" w:rsidP="00D80427">
      <w:pPr>
        <w:spacing w:after="0" w:line="240" w:lineRule="auto"/>
        <w:ind w:left="567" w:hanging="567"/>
        <w:rPr>
          <w:rFonts w:ascii="Arial" w:hAnsi="Arial" w:cs="Arial"/>
          <w:sz w:val="24"/>
          <w:szCs w:val="24"/>
        </w:rPr>
      </w:pPr>
      <w:r w:rsidRPr="00205A28">
        <w:rPr>
          <w:rFonts w:ascii="Arial" w:hAnsi="Arial" w:cs="Arial"/>
          <w:sz w:val="24"/>
          <w:szCs w:val="24"/>
        </w:rPr>
        <w:t>11.2 These rules do not affect any more specific rights to information contained elsewhere under the law.</w:t>
      </w:r>
    </w:p>
    <w:p w14:paraId="6C89B068" w14:textId="77777777" w:rsidR="00D80427" w:rsidRPr="00205A28" w:rsidRDefault="00D80427" w:rsidP="00D80427">
      <w:pPr>
        <w:spacing w:after="0" w:line="240" w:lineRule="auto"/>
        <w:ind w:left="567" w:hanging="567"/>
        <w:rPr>
          <w:rFonts w:ascii="Arial" w:hAnsi="Arial" w:cs="Arial"/>
          <w:sz w:val="24"/>
          <w:szCs w:val="24"/>
        </w:rPr>
      </w:pPr>
    </w:p>
    <w:p w14:paraId="79416875" w14:textId="77777777" w:rsidR="00D80427" w:rsidRPr="00205A28" w:rsidRDefault="00D80427" w:rsidP="00D80427">
      <w:pPr>
        <w:spacing w:after="0" w:line="240" w:lineRule="auto"/>
        <w:ind w:left="567" w:hanging="567"/>
        <w:rPr>
          <w:rFonts w:ascii="Arial" w:hAnsi="Arial" w:cs="Arial"/>
          <w:sz w:val="24"/>
          <w:szCs w:val="24"/>
        </w:rPr>
      </w:pPr>
      <w:r w:rsidRPr="00205A28">
        <w:rPr>
          <w:rFonts w:ascii="Arial" w:hAnsi="Arial" w:cs="Arial"/>
          <w:sz w:val="24"/>
          <w:szCs w:val="24"/>
        </w:rPr>
        <w:t>11.3 The Secretary will ensure that the relevant legislation relating to access to information is complied with. Each constituent authority is to co-operate with the Secretary in fulfilling any requirements.</w:t>
      </w:r>
    </w:p>
    <w:p w14:paraId="5D51593F" w14:textId="77777777" w:rsidR="00D80427" w:rsidRPr="00205A28" w:rsidRDefault="00D80427" w:rsidP="00D80427">
      <w:pPr>
        <w:spacing w:after="0" w:line="240" w:lineRule="auto"/>
        <w:ind w:left="567" w:hanging="567"/>
        <w:rPr>
          <w:rFonts w:ascii="Arial" w:hAnsi="Arial" w:cs="Arial"/>
          <w:sz w:val="24"/>
          <w:szCs w:val="24"/>
        </w:rPr>
      </w:pPr>
    </w:p>
    <w:p w14:paraId="14D9B2C3" w14:textId="77777777" w:rsidR="00D80427" w:rsidRPr="00205A28" w:rsidRDefault="00D80427" w:rsidP="00D80427">
      <w:pPr>
        <w:spacing w:after="0" w:line="240" w:lineRule="auto"/>
        <w:ind w:left="567" w:hanging="567"/>
        <w:rPr>
          <w:rFonts w:ascii="Arial" w:hAnsi="Arial" w:cs="Arial"/>
          <w:sz w:val="24"/>
          <w:szCs w:val="24"/>
        </w:rPr>
      </w:pPr>
      <w:r w:rsidRPr="00205A28">
        <w:rPr>
          <w:rFonts w:ascii="Arial" w:hAnsi="Arial" w:cs="Arial"/>
          <w:sz w:val="24"/>
          <w:szCs w:val="24"/>
        </w:rPr>
        <w:t>11.4 Any Freedom of Information or Subject Access Requests received by the EPC should be directed to the relevant constituent authority(s) for that authority to deal with in the usual way, taking account of the relevant legislation. Where the request relates to information held by two or more constituent authorities, they will liaise with each other before replying to the request.</w:t>
      </w:r>
    </w:p>
    <w:p w14:paraId="7EAB9364" w14:textId="77777777" w:rsidR="00D80427" w:rsidRPr="00205A28" w:rsidRDefault="00D80427" w:rsidP="00D80427">
      <w:pPr>
        <w:spacing w:after="0" w:line="240" w:lineRule="auto"/>
        <w:rPr>
          <w:rFonts w:ascii="Arial" w:hAnsi="Arial" w:cs="Arial"/>
          <w:b/>
          <w:sz w:val="24"/>
          <w:szCs w:val="24"/>
        </w:rPr>
      </w:pPr>
    </w:p>
    <w:p w14:paraId="17425825" w14:textId="77777777" w:rsidR="00D80427" w:rsidRPr="00205A28" w:rsidRDefault="00D80427" w:rsidP="00D80427">
      <w:pPr>
        <w:spacing w:after="0" w:line="240" w:lineRule="auto"/>
        <w:ind w:left="567" w:hanging="567"/>
        <w:rPr>
          <w:rFonts w:ascii="Arial" w:hAnsi="Arial" w:cs="Arial"/>
          <w:b/>
          <w:sz w:val="24"/>
          <w:szCs w:val="24"/>
        </w:rPr>
      </w:pPr>
      <w:r w:rsidRPr="00205A28">
        <w:rPr>
          <w:rFonts w:ascii="Arial" w:hAnsi="Arial" w:cs="Arial"/>
          <w:b/>
          <w:sz w:val="24"/>
          <w:szCs w:val="24"/>
        </w:rPr>
        <w:t>12.</w:t>
      </w:r>
      <w:r w:rsidRPr="00205A28">
        <w:rPr>
          <w:rFonts w:ascii="Arial" w:hAnsi="Arial" w:cs="Arial"/>
          <w:b/>
          <w:sz w:val="24"/>
          <w:szCs w:val="24"/>
        </w:rPr>
        <w:tab/>
        <w:t>Attendance at meetings</w:t>
      </w:r>
    </w:p>
    <w:p w14:paraId="673C3DCF" w14:textId="77777777" w:rsidR="00D80427" w:rsidRPr="00205A28" w:rsidRDefault="00D80427" w:rsidP="00D80427">
      <w:pPr>
        <w:spacing w:after="0" w:line="240" w:lineRule="auto"/>
        <w:rPr>
          <w:rFonts w:ascii="Arial" w:hAnsi="Arial" w:cs="Arial"/>
          <w:b/>
          <w:sz w:val="24"/>
          <w:szCs w:val="24"/>
        </w:rPr>
      </w:pPr>
    </w:p>
    <w:p w14:paraId="0D1C1B26" w14:textId="77777777" w:rsidR="00D80427" w:rsidRPr="00205A28" w:rsidRDefault="00D80427" w:rsidP="00D80427">
      <w:pPr>
        <w:spacing w:after="0" w:line="240" w:lineRule="auto"/>
        <w:ind w:left="567" w:hanging="567"/>
        <w:rPr>
          <w:rFonts w:ascii="Arial" w:hAnsi="Arial" w:cs="Arial"/>
          <w:sz w:val="24"/>
          <w:szCs w:val="24"/>
        </w:rPr>
      </w:pPr>
      <w:r w:rsidRPr="00205A28">
        <w:rPr>
          <w:rFonts w:ascii="Arial" w:hAnsi="Arial" w:cs="Arial"/>
          <w:sz w:val="24"/>
          <w:szCs w:val="24"/>
        </w:rPr>
        <w:t>12.1 The Chair may invite any person, whether a member or officer of one of the constituent authorities or a third party, to attend the meeting and speak on any matter before the EPC.</w:t>
      </w:r>
    </w:p>
    <w:p w14:paraId="0A4A3855" w14:textId="77777777" w:rsidR="00D80427" w:rsidRPr="00205A28" w:rsidRDefault="00D80427" w:rsidP="00D80427">
      <w:pPr>
        <w:spacing w:after="0" w:line="240" w:lineRule="auto"/>
        <w:ind w:left="567" w:hanging="567"/>
        <w:rPr>
          <w:rFonts w:ascii="Arial" w:hAnsi="Arial" w:cs="Arial"/>
          <w:sz w:val="24"/>
          <w:szCs w:val="24"/>
        </w:rPr>
      </w:pPr>
    </w:p>
    <w:p w14:paraId="5C5FB8D8" w14:textId="77777777" w:rsidR="00D80427" w:rsidRPr="00205A28" w:rsidRDefault="00D80427" w:rsidP="00D80427">
      <w:pPr>
        <w:spacing w:after="0" w:line="240" w:lineRule="auto"/>
        <w:ind w:left="567" w:hanging="567"/>
        <w:rPr>
          <w:rFonts w:ascii="Arial" w:hAnsi="Arial" w:cs="Arial"/>
          <w:sz w:val="24"/>
          <w:szCs w:val="24"/>
        </w:rPr>
      </w:pPr>
      <w:r w:rsidRPr="00205A28">
        <w:rPr>
          <w:rFonts w:ascii="Arial" w:hAnsi="Arial" w:cs="Arial"/>
          <w:sz w:val="24"/>
          <w:szCs w:val="24"/>
        </w:rPr>
        <w:t>12.2</w:t>
      </w:r>
      <w:r w:rsidRPr="00205A28">
        <w:rPr>
          <w:rFonts w:ascii="Arial" w:hAnsi="Arial" w:cs="Arial"/>
          <w:sz w:val="24"/>
          <w:szCs w:val="24"/>
        </w:rPr>
        <w:tab/>
        <w:t>Third parties may be invited to attend the EPC on a standing basis following a unanimous vote of those present and voting.</w:t>
      </w:r>
    </w:p>
    <w:p w14:paraId="5F431780" w14:textId="77777777" w:rsidR="00D80427" w:rsidRPr="00205A28" w:rsidRDefault="00D80427" w:rsidP="00D80427">
      <w:pPr>
        <w:spacing w:after="0" w:line="240" w:lineRule="auto"/>
        <w:ind w:left="567" w:hanging="567"/>
        <w:rPr>
          <w:rFonts w:ascii="Arial" w:hAnsi="Arial" w:cs="Arial"/>
          <w:sz w:val="24"/>
          <w:szCs w:val="24"/>
        </w:rPr>
      </w:pPr>
    </w:p>
    <w:p w14:paraId="2BE96BF5" w14:textId="77777777" w:rsidR="00D80427" w:rsidRPr="00205A28" w:rsidRDefault="00D80427" w:rsidP="00D80427">
      <w:pPr>
        <w:spacing w:after="0" w:line="240" w:lineRule="auto"/>
        <w:ind w:left="567" w:hanging="567"/>
        <w:rPr>
          <w:rFonts w:ascii="Arial" w:hAnsi="Arial" w:cs="Arial"/>
          <w:sz w:val="24"/>
          <w:szCs w:val="24"/>
        </w:rPr>
      </w:pPr>
      <w:r w:rsidRPr="00205A28">
        <w:rPr>
          <w:rFonts w:ascii="Arial" w:hAnsi="Arial" w:cs="Arial"/>
          <w:sz w:val="24"/>
          <w:szCs w:val="24"/>
        </w:rPr>
        <w:t>12.3 Where agenda items require independent experts or speakers, the Officer or authority proposing the agenda item should indicate this to the Secretary and provide the Secretary with details of who is required to attend and in what capacity. The participation of independent experts or speakers in EPC meetings will be subject to the discretion of the Chair.</w:t>
      </w:r>
    </w:p>
    <w:p w14:paraId="34DF6368" w14:textId="77777777" w:rsidR="00D80427" w:rsidRPr="00205A28" w:rsidRDefault="00D80427" w:rsidP="00D80427">
      <w:pPr>
        <w:spacing w:after="0" w:line="240" w:lineRule="auto"/>
        <w:rPr>
          <w:rFonts w:ascii="Arial" w:hAnsi="Arial" w:cs="Arial"/>
          <w:b/>
          <w:sz w:val="24"/>
          <w:szCs w:val="24"/>
        </w:rPr>
      </w:pPr>
    </w:p>
    <w:p w14:paraId="78F5589B" w14:textId="77777777" w:rsidR="00D80427" w:rsidRPr="00205A28" w:rsidRDefault="00D80427" w:rsidP="00D80427">
      <w:pPr>
        <w:spacing w:after="0" w:line="240" w:lineRule="auto"/>
        <w:ind w:left="567" w:hanging="567"/>
        <w:rPr>
          <w:rFonts w:ascii="Arial" w:hAnsi="Arial" w:cs="Arial"/>
          <w:b/>
          <w:sz w:val="24"/>
          <w:szCs w:val="24"/>
        </w:rPr>
      </w:pPr>
      <w:r w:rsidRPr="00205A28">
        <w:rPr>
          <w:rFonts w:ascii="Arial" w:hAnsi="Arial" w:cs="Arial"/>
          <w:b/>
          <w:sz w:val="24"/>
          <w:szCs w:val="24"/>
        </w:rPr>
        <w:t>13.</w:t>
      </w:r>
      <w:r w:rsidRPr="00205A28">
        <w:rPr>
          <w:rFonts w:ascii="Arial" w:hAnsi="Arial" w:cs="Arial"/>
          <w:b/>
          <w:sz w:val="24"/>
          <w:szCs w:val="24"/>
        </w:rPr>
        <w:tab/>
        <w:t>Procedure Rules</w:t>
      </w:r>
    </w:p>
    <w:p w14:paraId="77552B9D" w14:textId="77777777" w:rsidR="00D80427" w:rsidRPr="00205A28" w:rsidRDefault="00D80427" w:rsidP="00D80427">
      <w:pPr>
        <w:spacing w:after="0" w:line="240" w:lineRule="auto"/>
        <w:rPr>
          <w:rFonts w:ascii="Arial" w:hAnsi="Arial" w:cs="Arial"/>
          <w:b/>
          <w:sz w:val="24"/>
          <w:szCs w:val="24"/>
        </w:rPr>
      </w:pPr>
    </w:p>
    <w:p w14:paraId="1977293D" w14:textId="77777777" w:rsidR="00D80427" w:rsidRPr="00205A28" w:rsidRDefault="00D80427" w:rsidP="00D80427">
      <w:pPr>
        <w:spacing w:after="0" w:line="240" w:lineRule="auto"/>
        <w:ind w:left="567" w:hanging="567"/>
        <w:rPr>
          <w:rFonts w:ascii="Arial" w:hAnsi="Arial" w:cs="Arial"/>
          <w:sz w:val="24"/>
          <w:szCs w:val="24"/>
        </w:rPr>
      </w:pPr>
      <w:r w:rsidRPr="00205A28">
        <w:rPr>
          <w:rFonts w:ascii="Arial" w:hAnsi="Arial" w:cs="Arial"/>
          <w:sz w:val="24"/>
          <w:szCs w:val="24"/>
        </w:rPr>
        <w:t xml:space="preserve">13.1 </w:t>
      </w:r>
      <w:r w:rsidRPr="00205A28">
        <w:rPr>
          <w:rFonts w:ascii="Arial" w:hAnsi="Arial" w:cs="Arial"/>
          <w:sz w:val="24"/>
          <w:szCs w:val="24"/>
        </w:rPr>
        <w:tab/>
        <w:t>Attendance</w:t>
      </w:r>
    </w:p>
    <w:p w14:paraId="0B75BEBD" w14:textId="77777777" w:rsidR="00D80427" w:rsidRPr="00205A28" w:rsidRDefault="00D80427" w:rsidP="00D80427">
      <w:pPr>
        <w:spacing w:after="0" w:line="240" w:lineRule="auto"/>
        <w:rPr>
          <w:rFonts w:ascii="Arial" w:hAnsi="Arial" w:cs="Arial"/>
          <w:b/>
          <w:sz w:val="24"/>
          <w:szCs w:val="24"/>
        </w:rPr>
      </w:pPr>
    </w:p>
    <w:p w14:paraId="3F230744" w14:textId="77777777" w:rsidR="00D80427" w:rsidRPr="00205A28" w:rsidRDefault="00D80427" w:rsidP="00D80427">
      <w:pPr>
        <w:spacing w:after="0" w:line="240" w:lineRule="auto"/>
        <w:ind w:left="1418" w:hanging="851"/>
        <w:rPr>
          <w:rFonts w:ascii="Arial" w:hAnsi="Arial" w:cs="Arial"/>
          <w:sz w:val="24"/>
          <w:szCs w:val="24"/>
        </w:rPr>
      </w:pPr>
      <w:r w:rsidRPr="00205A28">
        <w:rPr>
          <w:rFonts w:ascii="Arial" w:hAnsi="Arial" w:cs="Arial"/>
          <w:sz w:val="24"/>
          <w:szCs w:val="24"/>
        </w:rPr>
        <w:t xml:space="preserve">13.1.1 </w:t>
      </w:r>
      <w:r w:rsidRPr="00205A28">
        <w:rPr>
          <w:rFonts w:ascii="Arial" w:hAnsi="Arial" w:cs="Arial"/>
          <w:sz w:val="24"/>
          <w:szCs w:val="24"/>
        </w:rPr>
        <w:tab/>
        <w:t>At every meeting, it shall be the responsibility of each member to enter their name on an attendance record provided by the Secretary from which attendance at the meeting will be recorded.</w:t>
      </w:r>
    </w:p>
    <w:p w14:paraId="3DDA94CB" w14:textId="77777777" w:rsidR="00D80427" w:rsidRPr="00205A28" w:rsidRDefault="00D80427" w:rsidP="00D80427">
      <w:pPr>
        <w:spacing w:after="0" w:line="240" w:lineRule="auto"/>
        <w:rPr>
          <w:rFonts w:ascii="Arial" w:hAnsi="Arial" w:cs="Arial"/>
          <w:b/>
          <w:sz w:val="24"/>
          <w:szCs w:val="24"/>
        </w:rPr>
      </w:pPr>
    </w:p>
    <w:p w14:paraId="058B0877" w14:textId="77777777" w:rsidR="00D80427" w:rsidRPr="00205A28" w:rsidRDefault="00D80427" w:rsidP="00D80427">
      <w:pPr>
        <w:spacing w:after="0" w:line="240" w:lineRule="auto"/>
        <w:ind w:left="567" w:hanging="567"/>
        <w:rPr>
          <w:rFonts w:ascii="Arial" w:hAnsi="Arial" w:cs="Arial"/>
          <w:sz w:val="24"/>
          <w:szCs w:val="24"/>
        </w:rPr>
      </w:pPr>
      <w:r w:rsidRPr="00205A28">
        <w:rPr>
          <w:rFonts w:ascii="Arial" w:hAnsi="Arial" w:cs="Arial"/>
          <w:sz w:val="24"/>
          <w:szCs w:val="24"/>
        </w:rPr>
        <w:t xml:space="preserve">13.2 </w:t>
      </w:r>
      <w:r w:rsidRPr="00205A28">
        <w:rPr>
          <w:rFonts w:ascii="Arial" w:hAnsi="Arial" w:cs="Arial"/>
          <w:sz w:val="24"/>
          <w:szCs w:val="24"/>
        </w:rPr>
        <w:tab/>
        <w:t>Order of Business</w:t>
      </w:r>
    </w:p>
    <w:p w14:paraId="41D0731B" w14:textId="77777777" w:rsidR="00D80427" w:rsidRPr="00205A28" w:rsidRDefault="00D80427" w:rsidP="00D80427">
      <w:pPr>
        <w:spacing w:after="0" w:line="240" w:lineRule="auto"/>
        <w:rPr>
          <w:rFonts w:ascii="Arial" w:hAnsi="Arial" w:cs="Arial"/>
          <w:b/>
          <w:sz w:val="24"/>
          <w:szCs w:val="24"/>
        </w:rPr>
      </w:pPr>
    </w:p>
    <w:p w14:paraId="74DC9D49" w14:textId="77777777" w:rsidR="00D80427" w:rsidRPr="00205A28" w:rsidRDefault="00D80427" w:rsidP="00D80427">
      <w:pPr>
        <w:spacing w:after="0" w:line="240" w:lineRule="auto"/>
        <w:ind w:left="1418" w:hanging="851"/>
        <w:rPr>
          <w:rFonts w:ascii="Arial" w:hAnsi="Arial" w:cs="Arial"/>
          <w:sz w:val="24"/>
          <w:szCs w:val="24"/>
        </w:rPr>
      </w:pPr>
      <w:r w:rsidRPr="00205A28">
        <w:rPr>
          <w:rFonts w:ascii="Arial" w:hAnsi="Arial" w:cs="Arial"/>
          <w:sz w:val="24"/>
          <w:szCs w:val="24"/>
        </w:rPr>
        <w:t xml:space="preserve">13.2.1 </w:t>
      </w:r>
      <w:r w:rsidRPr="00205A28">
        <w:rPr>
          <w:rFonts w:ascii="Arial" w:hAnsi="Arial" w:cs="Arial"/>
          <w:sz w:val="24"/>
          <w:szCs w:val="24"/>
        </w:rPr>
        <w:tab/>
        <w:t>Subject to paragraph 13.2.2, the order of business at each meeting of the EPC will be:</w:t>
      </w:r>
    </w:p>
    <w:p w14:paraId="4E8AE87D" w14:textId="77777777" w:rsidR="00D80427" w:rsidRPr="00205A28" w:rsidRDefault="00D80427" w:rsidP="00D80427">
      <w:pPr>
        <w:spacing w:after="0" w:line="240" w:lineRule="auto"/>
        <w:ind w:left="1843" w:hanging="425"/>
        <w:rPr>
          <w:rFonts w:ascii="Arial" w:hAnsi="Arial" w:cs="Arial"/>
          <w:sz w:val="24"/>
          <w:szCs w:val="24"/>
        </w:rPr>
      </w:pPr>
      <w:proofErr w:type="spellStart"/>
      <w:r w:rsidRPr="00205A28">
        <w:rPr>
          <w:rFonts w:ascii="Arial" w:hAnsi="Arial" w:cs="Arial"/>
          <w:sz w:val="24"/>
          <w:szCs w:val="24"/>
        </w:rPr>
        <w:t>i</w:t>
      </w:r>
      <w:proofErr w:type="spellEnd"/>
      <w:r w:rsidRPr="00205A28">
        <w:rPr>
          <w:rFonts w:ascii="Arial" w:hAnsi="Arial" w:cs="Arial"/>
          <w:sz w:val="24"/>
          <w:szCs w:val="24"/>
        </w:rPr>
        <w:t>.</w:t>
      </w:r>
      <w:r w:rsidRPr="00205A28">
        <w:rPr>
          <w:rFonts w:ascii="Arial" w:hAnsi="Arial" w:cs="Arial"/>
          <w:sz w:val="24"/>
          <w:szCs w:val="24"/>
        </w:rPr>
        <w:tab/>
        <w:t>Apologies for absence</w:t>
      </w:r>
    </w:p>
    <w:p w14:paraId="4205DDB3" w14:textId="77777777" w:rsidR="00D80427" w:rsidRPr="00205A28" w:rsidRDefault="00D80427" w:rsidP="00D80427">
      <w:pPr>
        <w:spacing w:after="0" w:line="240" w:lineRule="auto"/>
        <w:ind w:left="1843" w:hanging="425"/>
        <w:rPr>
          <w:rFonts w:ascii="Arial" w:hAnsi="Arial" w:cs="Arial"/>
          <w:sz w:val="24"/>
          <w:szCs w:val="24"/>
        </w:rPr>
      </w:pPr>
      <w:r w:rsidRPr="00205A28">
        <w:rPr>
          <w:rFonts w:ascii="Arial" w:hAnsi="Arial" w:cs="Arial"/>
          <w:sz w:val="24"/>
          <w:szCs w:val="24"/>
        </w:rPr>
        <w:t>ii.</w:t>
      </w:r>
      <w:r w:rsidRPr="00205A28">
        <w:rPr>
          <w:rFonts w:ascii="Arial" w:hAnsi="Arial" w:cs="Arial"/>
          <w:sz w:val="24"/>
          <w:szCs w:val="24"/>
        </w:rPr>
        <w:tab/>
        <w:t>Declarations of interests</w:t>
      </w:r>
    </w:p>
    <w:p w14:paraId="7616F125" w14:textId="77777777" w:rsidR="00D80427" w:rsidRPr="00205A28" w:rsidRDefault="00D80427" w:rsidP="00D80427">
      <w:pPr>
        <w:spacing w:after="0" w:line="240" w:lineRule="auto"/>
        <w:ind w:left="1843" w:hanging="425"/>
        <w:rPr>
          <w:rFonts w:ascii="Arial" w:hAnsi="Arial" w:cs="Arial"/>
          <w:sz w:val="24"/>
          <w:szCs w:val="24"/>
        </w:rPr>
      </w:pPr>
      <w:r w:rsidRPr="00205A28">
        <w:rPr>
          <w:rFonts w:ascii="Arial" w:hAnsi="Arial" w:cs="Arial"/>
          <w:sz w:val="24"/>
          <w:szCs w:val="24"/>
        </w:rPr>
        <w:t>iii.</w:t>
      </w:r>
      <w:r w:rsidRPr="00205A28">
        <w:rPr>
          <w:rFonts w:ascii="Arial" w:hAnsi="Arial" w:cs="Arial"/>
          <w:sz w:val="24"/>
          <w:szCs w:val="24"/>
        </w:rPr>
        <w:tab/>
        <w:t>Approve as a correct record and sign the minutes of the last meeting</w:t>
      </w:r>
    </w:p>
    <w:p w14:paraId="692DFF77" w14:textId="77777777" w:rsidR="00D80427" w:rsidRPr="00205A28" w:rsidRDefault="00D80427" w:rsidP="00D80427">
      <w:pPr>
        <w:spacing w:after="0" w:line="240" w:lineRule="auto"/>
        <w:ind w:left="1843" w:hanging="425"/>
        <w:rPr>
          <w:rFonts w:ascii="Arial" w:hAnsi="Arial" w:cs="Arial"/>
          <w:sz w:val="24"/>
          <w:szCs w:val="24"/>
        </w:rPr>
      </w:pPr>
      <w:r w:rsidRPr="00205A28">
        <w:rPr>
          <w:rFonts w:ascii="Arial" w:hAnsi="Arial" w:cs="Arial"/>
          <w:sz w:val="24"/>
          <w:szCs w:val="24"/>
        </w:rPr>
        <w:lastRenderedPageBreak/>
        <w:t>iv.</w:t>
      </w:r>
      <w:r w:rsidRPr="00205A28">
        <w:rPr>
          <w:rFonts w:ascii="Arial" w:hAnsi="Arial" w:cs="Arial"/>
          <w:sz w:val="24"/>
          <w:szCs w:val="24"/>
        </w:rPr>
        <w:tab/>
        <w:t>Matters set out in the agenda for the meeting which will clearly indicate which are key decisions and which are not</w:t>
      </w:r>
    </w:p>
    <w:p w14:paraId="24AE6F25" w14:textId="77777777" w:rsidR="00D80427" w:rsidRPr="00205A28" w:rsidRDefault="00D80427" w:rsidP="00D80427">
      <w:pPr>
        <w:spacing w:after="0" w:line="240" w:lineRule="auto"/>
        <w:ind w:left="1843" w:hanging="425"/>
        <w:rPr>
          <w:rFonts w:ascii="Arial" w:hAnsi="Arial" w:cs="Arial"/>
          <w:sz w:val="24"/>
          <w:szCs w:val="24"/>
        </w:rPr>
      </w:pPr>
      <w:r w:rsidRPr="00205A28">
        <w:rPr>
          <w:rFonts w:ascii="Arial" w:hAnsi="Arial" w:cs="Arial"/>
          <w:sz w:val="24"/>
          <w:szCs w:val="24"/>
        </w:rPr>
        <w:t>v.</w:t>
      </w:r>
      <w:r w:rsidRPr="00205A28">
        <w:rPr>
          <w:rFonts w:ascii="Arial" w:hAnsi="Arial" w:cs="Arial"/>
          <w:sz w:val="24"/>
          <w:szCs w:val="24"/>
        </w:rPr>
        <w:tab/>
        <w:t>Matters on the agenda for the meeting which, in the opinion of the Secretary are likely to be considered in the absence of the press and public</w:t>
      </w:r>
    </w:p>
    <w:p w14:paraId="52EA9C08" w14:textId="77777777" w:rsidR="00D80427" w:rsidRPr="00205A28" w:rsidRDefault="00D80427" w:rsidP="00D80427">
      <w:pPr>
        <w:spacing w:after="0" w:line="240" w:lineRule="auto"/>
        <w:ind w:left="1418" w:hanging="851"/>
        <w:rPr>
          <w:rFonts w:ascii="Arial" w:hAnsi="Arial" w:cs="Arial"/>
          <w:sz w:val="24"/>
          <w:szCs w:val="24"/>
        </w:rPr>
      </w:pPr>
      <w:r w:rsidRPr="00205A28">
        <w:rPr>
          <w:rFonts w:ascii="Arial" w:hAnsi="Arial" w:cs="Arial"/>
          <w:sz w:val="24"/>
          <w:szCs w:val="24"/>
        </w:rPr>
        <w:t xml:space="preserve">13.2.2 </w:t>
      </w:r>
      <w:r w:rsidRPr="00205A28">
        <w:rPr>
          <w:rFonts w:ascii="Arial" w:hAnsi="Arial" w:cs="Arial"/>
          <w:sz w:val="24"/>
          <w:szCs w:val="24"/>
        </w:rPr>
        <w:tab/>
        <w:t>The person presiding at the meeting may vary the order of business at the meeting.</w:t>
      </w:r>
    </w:p>
    <w:p w14:paraId="0D70C496" w14:textId="77777777" w:rsidR="00D80427" w:rsidRPr="00205A28" w:rsidRDefault="00D80427" w:rsidP="00D80427">
      <w:pPr>
        <w:spacing w:after="0" w:line="240" w:lineRule="auto"/>
        <w:rPr>
          <w:rFonts w:ascii="Arial" w:hAnsi="Arial" w:cs="Arial"/>
          <w:b/>
          <w:sz w:val="24"/>
          <w:szCs w:val="24"/>
        </w:rPr>
      </w:pPr>
    </w:p>
    <w:p w14:paraId="3A3274A0" w14:textId="77777777" w:rsidR="00D80427" w:rsidRPr="00205A28" w:rsidRDefault="00D80427" w:rsidP="00D80427">
      <w:pPr>
        <w:spacing w:after="0" w:line="240" w:lineRule="auto"/>
        <w:ind w:left="567" w:hanging="567"/>
        <w:rPr>
          <w:rFonts w:ascii="Arial" w:hAnsi="Arial" w:cs="Arial"/>
          <w:sz w:val="24"/>
          <w:szCs w:val="24"/>
        </w:rPr>
      </w:pPr>
      <w:r w:rsidRPr="00205A28">
        <w:rPr>
          <w:rFonts w:ascii="Arial" w:hAnsi="Arial" w:cs="Arial"/>
          <w:sz w:val="24"/>
          <w:szCs w:val="24"/>
        </w:rPr>
        <w:t xml:space="preserve">13.3 </w:t>
      </w:r>
      <w:r w:rsidRPr="00205A28">
        <w:rPr>
          <w:rFonts w:ascii="Arial" w:hAnsi="Arial" w:cs="Arial"/>
          <w:sz w:val="24"/>
          <w:szCs w:val="24"/>
        </w:rPr>
        <w:tab/>
        <w:t>Disclosable Pecuniary Interests</w:t>
      </w:r>
    </w:p>
    <w:p w14:paraId="3CB0F890" w14:textId="77777777" w:rsidR="00D80427" w:rsidRPr="00205A28" w:rsidRDefault="00D80427" w:rsidP="00D80427">
      <w:pPr>
        <w:spacing w:after="0" w:line="240" w:lineRule="auto"/>
        <w:rPr>
          <w:rFonts w:ascii="Arial" w:hAnsi="Arial" w:cs="Arial"/>
          <w:b/>
          <w:sz w:val="24"/>
          <w:szCs w:val="24"/>
        </w:rPr>
      </w:pPr>
    </w:p>
    <w:p w14:paraId="6C3C8F5E" w14:textId="77777777" w:rsidR="00D80427" w:rsidRPr="00205A28" w:rsidRDefault="00D80427" w:rsidP="00D80427">
      <w:pPr>
        <w:spacing w:after="0" w:line="240" w:lineRule="auto"/>
        <w:ind w:left="1418" w:hanging="851"/>
        <w:rPr>
          <w:rFonts w:ascii="Arial" w:hAnsi="Arial" w:cs="Arial"/>
          <w:sz w:val="24"/>
          <w:szCs w:val="24"/>
        </w:rPr>
      </w:pPr>
      <w:r w:rsidRPr="00205A28">
        <w:rPr>
          <w:rFonts w:ascii="Arial" w:hAnsi="Arial" w:cs="Arial"/>
          <w:sz w:val="24"/>
          <w:szCs w:val="24"/>
        </w:rPr>
        <w:t xml:space="preserve">13.3.1 </w:t>
      </w:r>
      <w:r w:rsidRPr="00205A28">
        <w:rPr>
          <w:rFonts w:ascii="Arial" w:hAnsi="Arial" w:cs="Arial"/>
          <w:sz w:val="24"/>
          <w:szCs w:val="24"/>
        </w:rPr>
        <w:tab/>
        <w:t xml:space="preserve">If a </w:t>
      </w:r>
      <w:proofErr w:type="gramStart"/>
      <w:r w:rsidRPr="00205A28">
        <w:rPr>
          <w:rFonts w:ascii="Arial" w:hAnsi="Arial" w:cs="Arial"/>
          <w:sz w:val="24"/>
          <w:szCs w:val="24"/>
        </w:rPr>
        <w:t>Member</w:t>
      </w:r>
      <w:proofErr w:type="gramEnd"/>
      <w:r w:rsidRPr="00205A28">
        <w:rPr>
          <w:rFonts w:ascii="Arial" w:hAnsi="Arial" w:cs="Arial"/>
          <w:sz w:val="24"/>
          <w:szCs w:val="24"/>
        </w:rPr>
        <w:t xml:space="preserve"> is aware that he/she has a disclosable pecuniary interest in any matter to be considered at the meeting, the Member must withdraw from the room where the meeting considering the business is being held:</w:t>
      </w:r>
    </w:p>
    <w:p w14:paraId="6A54E7EE" w14:textId="77777777" w:rsidR="00D80427" w:rsidRPr="00205A28" w:rsidRDefault="00D80427" w:rsidP="00D80427">
      <w:pPr>
        <w:spacing w:after="0" w:line="240" w:lineRule="auto"/>
        <w:ind w:left="1843" w:hanging="425"/>
        <w:rPr>
          <w:rFonts w:ascii="Arial" w:hAnsi="Arial" w:cs="Arial"/>
          <w:sz w:val="24"/>
          <w:szCs w:val="24"/>
        </w:rPr>
      </w:pPr>
      <w:r w:rsidRPr="00205A28">
        <w:rPr>
          <w:rFonts w:ascii="Arial" w:hAnsi="Arial" w:cs="Arial"/>
          <w:sz w:val="24"/>
          <w:szCs w:val="24"/>
        </w:rPr>
        <w:t>a)</w:t>
      </w:r>
      <w:r w:rsidRPr="00205A28">
        <w:rPr>
          <w:rFonts w:ascii="Arial" w:hAnsi="Arial" w:cs="Arial"/>
          <w:sz w:val="24"/>
          <w:szCs w:val="24"/>
        </w:rPr>
        <w:tab/>
        <w:t xml:space="preserve">in the case where paragraph 13.3.2 below applies, immediately after making representations, answering questions or giving </w:t>
      </w:r>
      <w:proofErr w:type="gramStart"/>
      <w:r w:rsidRPr="00205A28">
        <w:rPr>
          <w:rFonts w:ascii="Arial" w:hAnsi="Arial" w:cs="Arial"/>
          <w:sz w:val="24"/>
          <w:szCs w:val="24"/>
        </w:rPr>
        <w:t>evidence;</w:t>
      </w:r>
      <w:proofErr w:type="gramEnd"/>
    </w:p>
    <w:p w14:paraId="56528D1F" w14:textId="77777777" w:rsidR="00D80427" w:rsidRPr="00205A28" w:rsidRDefault="00D80427" w:rsidP="00D80427">
      <w:pPr>
        <w:spacing w:after="0" w:line="240" w:lineRule="auto"/>
        <w:ind w:left="1843" w:hanging="425"/>
        <w:rPr>
          <w:rFonts w:ascii="Arial" w:hAnsi="Arial" w:cs="Arial"/>
          <w:sz w:val="24"/>
          <w:szCs w:val="24"/>
        </w:rPr>
      </w:pPr>
      <w:r w:rsidRPr="00205A28">
        <w:rPr>
          <w:rFonts w:ascii="Arial" w:hAnsi="Arial" w:cs="Arial"/>
          <w:sz w:val="24"/>
          <w:szCs w:val="24"/>
        </w:rPr>
        <w:t>b)</w:t>
      </w:r>
      <w:r w:rsidRPr="00205A28">
        <w:rPr>
          <w:rFonts w:ascii="Arial" w:hAnsi="Arial" w:cs="Arial"/>
          <w:sz w:val="24"/>
          <w:szCs w:val="24"/>
        </w:rPr>
        <w:tab/>
        <w:t xml:space="preserve">in any other case, wherever it becomes apparent that the business is being considered at that </w:t>
      </w:r>
      <w:proofErr w:type="gramStart"/>
      <w:r w:rsidRPr="00205A28">
        <w:rPr>
          <w:rFonts w:ascii="Arial" w:hAnsi="Arial" w:cs="Arial"/>
          <w:sz w:val="24"/>
          <w:szCs w:val="24"/>
        </w:rPr>
        <w:t>meeting;</w:t>
      </w:r>
      <w:proofErr w:type="gramEnd"/>
    </w:p>
    <w:p w14:paraId="37FCBB2C" w14:textId="77777777" w:rsidR="00D80427" w:rsidRPr="00205A28" w:rsidRDefault="00D80427" w:rsidP="00D80427">
      <w:pPr>
        <w:spacing w:after="0" w:line="240" w:lineRule="auto"/>
        <w:ind w:left="1843" w:hanging="425"/>
        <w:rPr>
          <w:rFonts w:ascii="Arial" w:hAnsi="Arial" w:cs="Arial"/>
          <w:sz w:val="24"/>
          <w:szCs w:val="24"/>
        </w:rPr>
      </w:pPr>
      <w:r w:rsidRPr="00205A28">
        <w:rPr>
          <w:rFonts w:ascii="Arial" w:hAnsi="Arial" w:cs="Arial"/>
          <w:sz w:val="24"/>
          <w:szCs w:val="24"/>
        </w:rPr>
        <w:t>c)</w:t>
      </w:r>
      <w:r w:rsidRPr="00205A28">
        <w:rPr>
          <w:rFonts w:ascii="Arial" w:hAnsi="Arial" w:cs="Arial"/>
          <w:sz w:val="24"/>
          <w:szCs w:val="24"/>
        </w:rPr>
        <w:tab/>
        <w:t>unless the Member has obtained a dispensation from their own authority’s Standards Committee or Monitoring Officer. Such dispensation to be notified to the Secretary prior to the commencement of the meeting.</w:t>
      </w:r>
    </w:p>
    <w:p w14:paraId="75A569D0" w14:textId="77777777" w:rsidR="00D80427" w:rsidRPr="00205A28" w:rsidRDefault="00D80427" w:rsidP="00D80427">
      <w:pPr>
        <w:spacing w:after="0" w:line="240" w:lineRule="auto"/>
        <w:ind w:left="1418" w:hanging="851"/>
        <w:rPr>
          <w:rFonts w:ascii="Arial" w:hAnsi="Arial" w:cs="Arial"/>
          <w:sz w:val="24"/>
          <w:szCs w:val="24"/>
        </w:rPr>
      </w:pPr>
      <w:r w:rsidRPr="00205A28">
        <w:rPr>
          <w:rFonts w:ascii="Arial" w:hAnsi="Arial" w:cs="Arial"/>
          <w:sz w:val="24"/>
          <w:szCs w:val="24"/>
        </w:rPr>
        <w:t xml:space="preserve">13.3.2 </w:t>
      </w:r>
      <w:r w:rsidRPr="00205A28">
        <w:rPr>
          <w:rFonts w:ascii="Arial" w:hAnsi="Arial" w:cs="Arial"/>
          <w:sz w:val="24"/>
          <w:szCs w:val="24"/>
        </w:rPr>
        <w:tab/>
        <w:t>Where a member has a disclosable pecuniary interest in any business of the EPC, the Member may attend the meeting (or a sub –committee or advisory group of the committee) but only for the purpose of making representations, answering questions or giving evidence relating to the business, provided that the public are also allowed to attend the meeting for the same purpose, whether under a statutory right or otherwise.</w:t>
      </w:r>
    </w:p>
    <w:p w14:paraId="65D940CE" w14:textId="77777777" w:rsidR="00D80427" w:rsidRPr="00205A28" w:rsidRDefault="00D80427" w:rsidP="00D80427">
      <w:pPr>
        <w:spacing w:after="0" w:line="240" w:lineRule="auto"/>
        <w:rPr>
          <w:rFonts w:ascii="Arial" w:hAnsi="Arial" w:cs="Arial"/>
          <w:b/>
          <w:sz w:val="24"/>
          <w:szCs w:val="24"/>
        </w:rPr>
      </w:pPr>
    </w:p>
    <w:p w14:paraId="5A97FC92" w14:textId="77777777" w:rsidR="00D80427" w:rsidRPr="00205A28" w:rsidRDefault="00D80427" w:rsidP="00D80427">
      <w:pPr>
        <w:spacing w:after="0" w:line="240" w:lineRule="auto"/>
        <w:ind w:left="567" w:hanging="567"/>
        <w:rPr>
          <w:rFonts w:ascii="Arial" w:hAnsi="Arial" w:cs="Arial"/>
          <w:sz w:val="24"/>
          <w:szCs w:val="24"/>
        </w:rPr>
      </w:pPr>
      <w:r w:rsidRPr="00205A28">
        <w:rPr>
          <w:rFonts w:ascii="Arial" w:hAnsi="Arial" w:cs="Arial"/>
          <w:sz w:val="24"/>
          <w:szCs w:val="24"/>
        </w:rPr>
        <w:t xml:space="preserve">13.4 </w:t>
      </w:r>
      <w:r w:rsidRPr="00205A28">
        <w:rPr>
          <w:rFonts w:ascii="Arial" w:hAnsi="Arial" w:cs="Arial"/>
          <w:sz w:val="24"/>
          <w:szCs w:val="24"/>
        </w:rPr>
        <w:tab/>
        <w:t>Minutes</w:t>
      </w:r>
    </w:p>
    <w:p w14:paraId="13C14FCC" w14:textId="77777777" w:rsidR="00D80427" w:rsidRPr="00205A28" w:rsidRDefault="00D80427" w:rsidP="00D80427">
      <w:pPr>
        <w:spacing w:after="0" w:line="240" w:lineRule="auto"/>
        <w:rPr>
          <w:rFonts w:ascii="Arial" w:hAnsi="Arial" w:cs="Arial"/>
          <w:b/>
          <w:sz w:val="24"/>
          <w:szCs w:val="24"/>
        </w:rPr>
      </w:pPr>
    </w:p>
    <w:p w14:paraId="7A1F0804" w14:textId="77777777" w:rsidR="00D80427" w:rsidRPr="00205A28" w:rsidRDefault="00D80427" w:rsidP="00D80427">
      <w:pPr>
        <w:spacing w:after="0" w:line="240" w:lineRule="auto"/>
        <w:ind w:left="1418" w:hanging="851"/>
        <w:rPr>
          <w:rFonts w:ascii="Arial" w:hAnsi="Arial" w:cs="Arial"/>
          <w:sz w:val="24"/>
          <w:szCs w:val="24"/>
        </w:rPr>
      </w:pPr>
      <w:r w:rsidRPr="00205A28">
        <w:rPr>
          <w:rFonts w:ascii="Arial" w:hAnsi="Arial" w:cs="Arial"/>
          <w:sz w:val="24"/>
          <w:szCs w:val="24"/>
        </w:rPr>
        <w:t xml:space="preserve">13.4.1 </w:t>
      </w:r>
      <w:r w:rsidRPr="00205A28">
        <w:rPr>
          <w:rFonts w:ascii="Arial" w:hAnsi="Arial" w:cs="Arial"/>
          <w:sz w:val="24"/>
          <w:szCs w:val="24"/>
        </w:rPr>
        <w:tab/>
        <w:t>There will be no discussion or motion made in respect of the minutes other than except as to their accuracy. If no such question is raised or if it is raised then as soon as it has been disposed of, the Chair shall sign the minutes.</w:t>
      </w:r>
    </w:p>
    <w:p w14:paraId="13838987" w14:textId="77777777" w:rsidR="00D80427" w:rsidRPr="00205A28" w:rsidRDefault="00D80427" w:rsidP="00D80427">
      <w:pPr>
        <w:spacing w:after="0" w:line="240" w:lineRule="auto"/>
        <w:rPr>
          <w:rFonts w:ascii="Arial" w:hAnsi="Arial" w:cs="Arial"/>
          <w:b/>
          <w:sz w:val="24"/>
          <w:szCs w:val="24"/>
        </w:rPr>
      </w:pPr>
    </w:p>
    <w:p w14:paraId="383FAE20" w14:textId="77777777" w:rsidR="00D80427" w:rsidRPr="00205A28" w:rsidRDefault="00D80427" w:rsidP="00D80427">
      <w:pPr>
        <w:spacing w:after="0" w:line="240" w:lineRule="auto"/>
        <w:ind w:left="567" w:hanging="567"/>
        <w:rPr>
          <w:rFonts w:ascii="Arial" w:hAnsi="Arial" w:cs="Arial"/>
          <w:sz w:val="24"/>
          <w:szCs w:val="24"/>
        </w:rPr>
      </w:pPr>
      <w:r w:rsidRPr="00205A28">
        <w:rPr>
          <w:rFonts w:ascii="Arial" w:hAnsi="Arial" w:cs="Arial"/>
          <w:sz w:val="24"/>
          <w:szCs w:val="24"/>
        </w:rPr>
        <w:t xml:space="preserve">13.5 </w:t>
      </w:r>
      <w:r w:rsidRPr="00205A28">
        <w:rPr>
          <w:rFonts w:ascii="Arial" w:hAnsi="Arial" w:cs="Arial"/>
          <w:sz w:val="24"/>
          <w:szCs w:val="24"/>
        </w:rPr>
        <w:tab/>
        <w:t>Rules of Debate</w:t>
      </w:r>
    </w:p>
    <w:p w14:paraId="7E07D04C" w14:textId="77777777" w:rsidR="00D80427" w:rsidRPr="00205A28" w:rsidRDefault="00D80427" w:rsidP="00D80427">
      <w:pPr>
        <w:spacing w:after="0" w:line="240" w:lineRule="auto"/>
        <w:rPr>
          <w:rFonts w:ascii="Arial" w:hAnsi="Arial" w:cs="Arial"/>
          <w:b/>
          <w:sz w:val="24"/>
          <w:szCs w:val="24"/>
        </w:rPr>
      </w:pPr>
    </w:p>
    <w:p w14:paraId="0CCEE92D" w14:textId="77777777" w:rsidR="00D80427" w:rsidRPr="00205A28" w:rsidRDefault="00D80427" w:rsidP="00D80427">
      <w:pPr>
        <w:spacing w:after="0" w:line="240" w:lineRule="auto"/>
        <w:ind w:left="1418" w:hanging="851"/>
        <w:rPr>
          <w:rFonts w:ascii="Arial" w:hAnsi="Arial" w:cs="Arial"/>
          <w:sz w:val="24"/>
          <w:szCs w:val="24"/>
        </w:rPr>
      </w:pPr>
      <w:r w:rsidRPr="00205A28">
        <w:rPr>
          <w:rFonts w:ascii="Arial" w:hAnsi="Arial" w:cs="Arial"/>
          <w:sz w:val="24"/>
          <w:szCs w:val="24"/>
        </w:rPr>
        <w:t xml:space="preserve">13.5.1 </w:t>
      </w:r>
      <w:r w:rsidRPr="00205A28">
        <w:rPr>
          <w:rFonts w:ascii="Arial" w:hAnsi="Arial" w:cs="Arial"/>
          <w:sz w:val="24"/>
          <w:szCs w:val="24"/>
        </w:rPr>
        <w:tab/>
        <w:t>Respect for the Chair</w:t>
      </w:r>
    </w:p>
    <w:p w14:paraId="78D416AC" w14:textId="77777777" w:rsidR="00D80427" w:rsidRPr="00205A28" w:rsidRDefault="00D80427" w:rsidP="00D80427">
      <w:pPr>
        <w:spacing w:after="0" w:line="240" w:lineRule="auto"/>
        <w:ind w:left="1418"/>
        <w:rPr>
          <w:rFonts w:ascii="Arial" w:hAnsi="Arial" w:cs="Arial"/>
          <w:sz w:val="24"/>
          <w:szCs w:val="24"/>
        </w:rPr>
      </w:pPr>
      <w:r w:rsidRPr="00205A28">
        <w:rPr>
          <w:rFonts w:ascii="Arial" w:hAnsi="Arial" w:cs="Arial"/>
          <w:sz w:val="24"/>
          <w:szCs w:val="24"/>
        </w:rPr>
        <w:t>A Member wishing to speak shall address the Chair and direct their comments to the question being discussed. The Chair shall decide the order in which to take representations from members wishing to speak and shall decide all questions of order. Their ruling upon all such questions or upon matters arising in debate shall be final and shall not be open to discussion.</w:t>
      </w:r>
    </w:p>
    <w:p w14:paraId="7B76AE94" w14:textId="77777777" w:rsidR="00D80427" w:rsidRPr="00205A28" w:rsidRDefault="00D80427" w:rsidP="00D80427">
      <w:pPr>
        <w:spacing w:after="0" w:line="240" w:lineRule="auto"/>
        <w:rPr>
          <w:rFonts w:ascii="Arial" w:hAnsi="Arial" w:cs="Arial"/>
          <w:b/>
          <w:sz w:val="24"/>
          <w:szCs w:val="24"/>
        </w:rPr>
      </w:pPr>
    </w:p>
    <w:p w14:paraId="13146BC3" w14:textId="77777777" w:rsidR="00D80427" w:rsidRPr="00205A28" w:rsidRDefault="00D80427" w:rsidP="00D80427">
      <w:pPr>
        <w:spacing w:after="0" w:line="240" w:lineRule="auto"/>
        <w:ind w:left="1418" w:hanging="851"/>
        <w:rPr>
          <w:rFonts w:ascii="Arial" w:hAnsi="Arial" w:cs="Arial"/>
          <w:sz w:val="24"/>
          <w:szCs w:val="24"/>
        </w:rPr>
      </w:pPr>
      <w:r w:rsidRPr="00205A28">
        <w:rPr>
          <w:rFonts w:ascii="Arial" w:hAnsi="Arial" w:cs="Arial"/>
          <w:sz w:val="24"/>
          <w:szCs w:val="24"/>
        </w:rPr>
        <w:t>13.5.2</w:t>
      </w:r>
      <w:r w:rsidRPr="00205A28">
        <w:rPr>
          <w:rFonts w:ascii="Arial" w:hAnsi="Arial" w:cs="Arial"/>
          <w:sz w:val="24"/>
          <w:szCs w:val="24"/>
        </w:rPr>
        <w:tab/>
        <w:t>Motions / Amendments</w:t>
      </w:r>
    </w:p>
    <w:p w14:paraId="1176E565" w14:textId="77777777" w:rsidR="00D80427" w:rsidRPr="00205A28" w:rsidRDefault="00D80427" w:rsidP="00D80427">
      <w:pPr>
        <w:spacing w:after="0" w:line="240" w:lineRule="auto"/>
        <w:ind w:left="1418"/>
        <w:rPr>
          <w:rFonts w:ascii="Arial" w:hAnsi="Arial" w:cs="Arial"/>
          <w:sz w:val="24"/>
          <w:szCs w:val="24"/>
        </w:rPr>
      </w:pPr>
      <w:r w:rsidRPr="00205A28">
        <w:rPr>
          <w:rFonts w:ascii="Arial" w:hAnsi="Arial" w:cs="Arial"/>
          <w:sz w:val="24"/>
          <w:szCs w:val="24"/>
        </w:rPr>
        <w:lastRenderedPageBreak/>
        <w:t>A motion or amendment shall not be discussed unless it has been proposed and seconded. When a motion is under debate no other motion shall be moved except the following:</w:t>
      </w:r>
    </w:p>
    <w:p w14:paraId="194B0718" w14:textId="77777777" w:rsidR="00D80427" w:rsidRPr="00205A28" w:rsidRDefault="00D80427" w:rsidP="00D80427">
      <w:pPr>
        <w:spacing w:after="0" w:line="240" w:lineRule="auto"/>
        <w:ind w:left="1843" w:hanging="425"/>
        <w:rPr>
          <w:rFonts w:ascii="Arial" w:hAnsi="Arial" w:cs="Arial"/>
          <w:sz w:val="24"/>
          <w:szCs w:val="24"/>
        </w:rPr>
      </w:pPr>
      <w:proofErr w:type="spellStart"/>
      <w:r w:rsidRPr="00205A28">
        <w:rPr>
          <w:rFonts w:ascii="Arial" w:hAnsi="Arial" w:cs="Arial"/>
          <w:sz w:val="24"/>
          <w:szCs w:val="24"/>
        </w:rPr>
        <w:t>i</w:t>
      </w:r>
      <w:proofErr w:type="spellEnd"/>
      <w:r w:rsidRPr="00205A28">
        <w:rPr>
          <w:rFonts w:ascii="Arial" w:hAnsi="Arial" w:cs="Arial"/>
          <w:sz w:val="24"/>
          <w:szCs w:val="24"/>
        </w:rPr>
        <w:t>.</w:t>
      </w:r>
      <w:r w:rsidRPr="00205A28">
        <w:rPr>
          <w:rFonts w:ascii="Arial" w:hAnsi="Arial" w:cs="Arial"/>
          <w:sz w:val="24"/>
          <w:szCs w:val="24"/>
        </w:rPr>
        <w:tab/>
        <w:t>To amend the motion</w:t>
      </w:r>
    </w:p>
    <w:p w14:paraId="6E5BEE6B" w14:textId="77777777" w:rsidR="00D80427" w:rsidRPr="00205A28" w:rsidRDefault="00D80427" w:rsidP="00D80427">
      <w:pPr>
        <w:spacing w:after="0" w:line="240" w:lineRule="auto"/>
        <w:ind w:left="1843" w:hanging="425"/>
        <w:rPr>
          <w:rFonts w:ascii="Arial" w:hAnsi="Arial" w:cs="Arial"/>
          <w:sz w:val="24"/>
          <w:szCs w:val="24"/>
        </w:rPr>
      </w:pPr>
      <w:r w:rsidRPr="00205A28">
        <w:rPr>
          <w:rFonts w:ascii="Arial" w:hAnsi="Arial" w:cs="Arial"/>
          <w:sz w:val="24"/>
          <w:szCs w:val="24"/>
        </w:rPr>
        <w:t>ii.</w:t>
      </w:r>
      <w:r w:rsidRPr="00205A28">
        <w:rPr>
          <w:rFonts w:ascii="Arial" w:hAnsi="Arial" w:cs="Arial"/>
          <w:sz w:val="24"/>
          <w:szCs w:val="24"/>
        </w:rPr>
        <w:tab/>
        <w:t>To adjourn the meeting</w:t>
      </w:r>
    </w:p>
    <w:p w14:paraId="57D682BE" w14:textId="77777777" w:rsidR="00D80427" w:rsidRPr="00205A28" w:rsidRDefault="00D80427" w:rsidP="00D80427">
      <w:pPr>
        <w:spacing w:after="0" w:line="240" w:lineRule="auto"/>
        <w:ind w:left="1843" w:hanging="425"/>
        <w:rPr>
          <w:rFonts w:ascii="Arial" w:hAnsi="Arial" w:cs="Arial"/>
          <w:sz w:val="24"/>
          <w:szCs w:val="24"/>
        </w:rPr>
      </w:pPr>
      <w:r w:rsidRPr="00205A28">
        <w:rPr>
          <w:rFonts w:ascii="Arial" w:hAnsi="Arial" w:cs="Arial"/>
          <w:sz w:val="24"/>
          <w:szCs w:val="24"/>
        </w:rPr>
        <w:t>iii.</w:t>
      </w:r>
      <w:r w:rsidRPr="00205A28">
        <w:rPr>
          <w:rFonts w:ascii="Arial" w:hAnsi="Arial" w:cs="Arial"/>
          <w:sz w:val="24"/>
          <w:szCs w:val="24"/>
        </w:rPr>
        <w:tab/>
        <w:t>To adjourn the debate or consideration of the item</w:t>
      </w:r>
    </w:p>
    <w:p w14:paraId="5B62A73C" w14:textId="77777777" w:rsidR="00D80427" w:rsidRPr="00205A28" w:rsidRDefault="00D80427" w:rsidP="00D80427">
      <w:pPr>
        <w:spacing w:after="0" w:line="240" w:lineRule="auto"/>
        <w:ind w:left="1843" w:hanging="425"/>
        <w:rPr>
          <w:rFonts w:ascii="Arial" w:hAnsi="Arial" w:cs="Arial"/>
          <w:sz w:val="24"/>
          <w:szCs w:val="24"/>
        </w:rPr>
      </w:pPr>
      <w:r w:rsidRPr="00205A28">
        <w:rPr>
          <w:rFonts w:ascii="Arial" w:hAnsi="Arial" w:cs="Arial"/>
          <w:sz w:val="24"/>
          <w:szCs w:val="24"/>
        </w:rPr>
        <w:t>iv.</w:t>
      </w:r>
      <w:r w:rsidRPr="00205A28">
        <w:rPr>
          <w:rFonts w:ascii="Arial" w:hAnsi="Arial" w:cs="Arial"/>
          <w:sz w:val="24"/>
          <w:szCs w:val="24"/>
        </w:rPr>
        <w:tab/>
        <w:t>To proceed to the next business</w:t>
      </w:r>
    </w:p>
    <w:p w14:paraId="72B69E6E" w14:textId="77777777" w:rsidR="00D80427" w:rsidRPr="00205A28" w:rsidRDefault="00D80427" w:rsidP="00D80427">
      <w:pPr>
        <w:spacing w:after="0" w:line="240" w:lineRule="auto"/>
        <w:ind w:left="1843" w:hanging="425"/>
        <w:rPr>
          <w:rFonts w:ascii="Arial" w:hAnsi="Arial" w:cs="Arial"/>
          <w:sz w:val="24"/>
          <w:szCs w:val="24"/>
        </w:rPr>
      </w:pPr>
      <w:r w:rsidRPr="00205A28">
        <w:rPr>
          <w:rFonts w:ascii="Arial" w:hAnsi="Arial" w:cs="Arial"/>
          <w:sz w:val="24"/>
          <w:szCs w:val="24"/>
        </w:rPr>
        <w:t>v.</w:t>
      </w:r>
      <w:r w:rsidRPr="00205A28">
        <w:rPr>
          <w:rFonts w:ascii="Arial" w:hAnsi="Arial" w:cs="Arial"/>
          <w:sz w:val="24"/>
          <w:szCs w:val="24"/>
        </w:rPr>
        <w:tab/>
        <w:t>That the question now be put</w:t>
      </w:r>
    </w:p>
    <w:p w14:paraId="62E8E8E8" w14:textId="77777777" w:rsidR="00D80427" w:rsidRPr="00205A28" w:rsidRDefault="00D80427" w:rsidP="00D80427">
      <w:pPr>
        <w:spacing w:after="0" w:line="240" w:lineRule="auto"/>
        <w:ind w:left="1843" w:hanging="425"/>
        <w:rPr>
          <w:rFonts w:ascii="Arial" w:hAnsi="Arial" w:cs="Arial"/>
          <w:sz w:val="24"/>
          <w:szCs w:val="24"/>
        </w:rPr>
      </w:pPr>
      <w:r w:rsidRPr="00205A28">
        <w:rPr>
          <w:rFonts w:ascii="Arial" w:hAnsi="Arial" w:cs="Arial"/>
          <w:sz w:val="24"/>
          <w:szCs w:val="24"/>
        </w:rPr>
        <w:t>vi.</w:t>
      </w:r>
      <w:r w:rsidRPr="00205A28">
        <w:rPr>
          <w:rFonts w:ascii="Arial" w:hAnsi="Arial" w:cs="Arial"/>
          <w:sz w:val="24"/>
          <w:szCs w:val="24"/>
        </w:rPr>
        <w:tab/>
        <w:t>That a member be not further heard or do leave the meeting</w:t>
      </w:r>
    </w:p>
    <w:p w14:paraId="1C3BEB5E" w14:textId="77777777" w:rsidR="00D80427" w:rsidRPr="00205A28" w:rsidRDefault="00D80427" w:rsidP="00D80427">
      <w:pPr>
        <w:spacing w:after="0" w:line="240" w:lineRule="auto"/>
        <w:ind w:left="1843" w:hanging="425"/>
        <w:rPr>
          <w:rFonts w:ascii="Arial" w:hAnsi="Arial" w:cs="Arial"/>
          <w:sz w:val="24"/>
          <w:szCs w:val="24"/>
        </w:rPr>
      </w:pPr>
      <w:r w:rsidRPr="00205A28">
        <w:rPr>
          <w:rFonts w:ascii="Arial" w:hAnsi="Arial" w:cs="Arial"/>
          <w:sz w:val="24"/>
          <w:szCs w:val="24"/>
        </w:rPr>
        <w:t>vii.</w:t>
      </w:r>
      <w:r w:rsidRPr="00205A28">
        <w:rPr>
          <w:rFonts w:ascii="Arial" w:hAnsi="Arial" w:cs="Arial"/>
          <w:sz w:val="24"/>
          <w:szCs w:val="24"/>
        </w:rPr>
        <w:tab/>
        <w:t>To exclude the press and public under Section 100A of the Local Government Act 1972</w:t>
      </w:r>
    </w:p>
    <w:p w14:paraId="41C13BE2" w14:textId="77777777" w:rsidR="00D80427" w:rsidRPr="00205A28" w:rsidRDefault="00D80427" w:rsidP="00D80427">
      <w:pPr>
        <w:spacing w:after="0" w:line="240" w:lineRule="auto"/>
        <w:rPr>
          <w:rFonts w:ascii="Arial" w:hAnsi="Arial" w:cs="Arial"/>
          <w:b/>
          <w:sz w:val="24"/>
          <w:szCs w:val="24"/>
        </w:rPr>
      </w:pPr>
    </w:p>
    <w:p w14:paraId="2D231290" w14:textId="77777777" w:rsidR="00D80427" w:rsidRPr="00205A28" w:rsidRDefault="00D80427" w:rsidP="00D80427">
      <w:pPr>
        <w:spacing w:after="0" w:line="240" w:lineRule="auto"/>
        <w:ind w:left="567" w:hanging="567"/>
        <w:rPr>
          <w:rFonts w:ascii="Arial" w:hAnsi="Arial" w:cs="Arial"/>
          <w:sz w:val="24"/>
          <w:szCs w:val="24"/>
        </w:rPr>
      </w:pPr>
      <w:r w:rsidRPr="00205A28">
        <w:rPr>
          <w:rFonts w:ascii="Arial" w:hAnsi="Arial" w:cs="Arial"/>
          <w:sz w:val="24"/>
          <w:szCs w:val="24"/>
        </w:rPr>
        <w:t>13.6 Conduct of Members</w:t>
      </w:r>
    </w:p>
    <w:p w14:paraId="358BE066" w14:textId="77777777" w:rsidR="00D80427" w:rsidRPr="00205A28" w:rsidRDefault="00D80427" w:rsidP="00D80427">
      <w:pPr>
        <w:spacing w:after="0" w:line="240" w:lineRule="auto"/>
        <w:rPr>
          <w:rFonts w:ascii="Arial" w:hAnsi="Arial" w:cs="Arial"/>
          <w:b/>
          <w:sz w:val="24"/>
          <w:szCs w:val="24"/>
        </w:rPr>
      </w:pPr>
    </w:p>
    <w:p w14:paraId="522C8AD6" w14:textId="77777777" w:rsidR="00D80427" w:rsidRPr="00205A28" w:rsidRDefault="00D80427" w:rsidP="00D80427">
      <w:pPr>
        <w:spacing w:after="0" w:line="240" w:lineRule="auto"/>
        <w:ind w:left="1418" w:hanging="851"/>
        <w:rPr>
          <w:rFonts w:ascii="Arial" w:hAnsi="Arial" w:cs="Arial"/>
          <w:sz w:val="24"/>
          <w:szCs w:val="24"/>
        </w:rPr>
      </w:pPr>
      <w:r w:rsidRPr="00205A28">
        <w:rPr>
          <w:rFonts w:ascii="Arial" w:hAnsi="Arial" w:cs="Arial"/>
          <w:sz w:val="24"/>
          <w:szCs w:val="24"/>
        </w:rPr>
        <w:t xml:space="preserve">13.6.1 </w:t>
      </w:r>
      <w:r w:rsidRPr="00205A28">
        <w:rPr>
          <w:rFonts w:ascii="Arial" w:hAnsi="Arial" w:cs="Arial"/>
          <w:sz w:val="24"/>
          <w:szCs w:val="24"/>
        </w:rPr>
        <w:tab/>
        <w:t>Members of the EPC will be subject to their own authority’s Code of Conduct.</w:t>
      </w:r>
    </w:p>
    <w:p w14:paraId="11D70F28" w14:textId="77777777" w:rsidR="00D80427" w:rsidRPr="00205A28" w:rsidRDefault="00D80427" w:rsidP="00D80427">
      <w:pPr>
        <w:spacing w:after="0" w:line="240" w:lineRule="auto"/>
        <w:rPr>
          <w:rFonts w:ascii="Arial" w:hAnsi="Arial" w:cs="Arial"/>
          <w:b/>
          <w:sz w:val="24"/>
          <w:szCs w:val="24"/>
        </w:rPr>
      </w:pPr>
    </w:p>
    <w:p w14:paraId="026D3C17" w14:textId="77777777" w:rsidR="00D80427" w:rsidRPr="00205A28" w:rsidRDefault="00D80427" w:rsidP="00D80427">
      <w:pPr>
        <w:spacing w:after="0" w:line="240" w:lineRule="auto"/>
        <w:ind w:left="567" w:hanging="567"/>
        <w:rPr>
          <w:rFonts w:ascii="Arial" w:hAnsi="Arial" w:cs="Arial"/>
          <w:b/>
          <w:sz w:val="24"/>
          <w:szCs w:val="24"/>
        </w:rPr>
      </w:pPr>
      <w:r w:rsidRPr="00205A28">
        <w:rPr>
          <w:rFonts w:ascii="Arial" w:hAnsi="Arial" w:cs="Arial"/>
          <w:b/>
          <w:sz w:val="24"/>
          <w:szCs w:val="24"/>
        </w:rPr>
        <w:t>14.</w:t>
      </w:r>
      <w:r w:rsidRPr="00205A28">
        <w:rPr>
          <w:rFonts w:ascii="Arial" w:hAnsi="Arial" w:cs="Arial"/>
          <w:b/>
          <w:sz w:val="24"/>
          <w:szCs w:val="24"/>
        </w:rPr>
        <w:tab/>
        <w:t>Application to Sub-Committees</w:t>
      </w:r>
    </w:p>
    <w:p w14:paraId="33A6E791" w14:textId="77777777" w:rsidR="00D80427" w:rsidRPr="00205A28" w:rsidRDefault="00D80427" w:rsidP="00D80427">
      <w:pPr>
        <w:spacing w:after="0" w:line="240" w:lineRule="auto"/>
        <w:rPr>
          <w:rFonts w:ascii="Arial" w:hAnsi="Arial" w:cs="Arial"/>
          <w:b/>
          <w:sz w:val="24"/>
          <w:szCs w:val="24"/>
        </w:rPr>
      </w:pPr>
    </w:p>
    <w:p w14:paraId="250E7BC6" w14:textId="77777777" w:rsidR="00D80427" w:rsidRPr="00205A28" w:rsidRDefault="00D80427" w:rsidP="00D80427">
      <w:pPr>
        <w:spacing w:after="0" w:line="240" w:lineRule="auto"/>
        <w:ind w:left="567" w:hanging="567"/>
        <w:rPr>
          <w:rFonts w:ascii="Arial" w:hAnsi="Arial" w:cs="Arial"/>
          <w:sz w:val="24"/>
          <w:szCs w:val="24"/>
        </w:rPr>
      </w:pPr>
      <w:r w:rsidRPr="00205A28">
        <w:rPr>
          <w:rFonts w:ascii="Arial" w:hAnsi="Arial" w:cs="Arial"/>
          <w:sz w:val="24"/>
          <w:szCs w:val="24"/>
        </w:rPr>
        <w:t xml:space="preserve">14.1 The procedure rules </w:t>
      </w:r>
      <w:proofErr w:type="gramStart"/>
      <w:r w:rsidRPr="00205A28">
        <w:rPr>
          <w:rFonts w:ascii="Arial" w:hAnsi="Arial" w:cs="Arial"/>
          <w:sz w:val="24"/>
          <w:szCs w:val="24"/>
        </w:rPr>
        <w:t>and also</w:t>
      </w:r>
      <w:proofErr w:type="gramEnd"/>
      <w:r w:rsidRPr="00205A28">
        <w:rPr>
          <w:rFonts w:ascii="Arial" w:hAnsi="Arial" w:cs="Arial"/>
          <w:sz w:val="24"/>
          <w:szCs w:val="24"/>
        </w:rPr>
        <w:t xml:space="preserve"> the Access to Information provisions set out at paragraph 11 shall apply to meetings of any sub-committees of the EPC.</w:t>
      </w:r>
    </w:p>
    <w:p w14:paraId="37AF1A18" w14:textId="77777777" w:rsidR="00D80427" w:rsidRPr="00205A28" w:rsidRDefault="00D80427" w:rsidP="00D80427">
      <w:pPr>
        <w:spacing w:after="0" w:line="240" w:lineRule="auto"/>
        <w:rPr>
          <w:rFonts w:ascii="Arial" w:hAnsi="Arial" w:cs="Arial"/>
          <w:b/>
          <w:sz w:val="24"/>
          <w:szCs w:val="24"/>
        </w:rPr>
      </w:pPr>
    </w:p>
    <w:p w14:paraId="5388E947" w14:textId="77777777" w:rsidR="00D80427" w:rsidRPr="00205A28" w:rsidRDefault="00D80427" w:rsidP="00D80427">
      <w:pPr>
        <w:spacing w:after="0" w:line="240" w:lineRule="auto"/>
        <w:ind w:left="567" w:hanging="567"/>
        <w:rPr>
          <w:rFonts w:ascii="Arial" w:hAnsi="Arial" w:cs="Arial"/>
          <w:b/>
          <w:sz w:val="24"/>
          <w:szCs w:val="24"/>
        </w:rPr>
      </w:pPr>
      <w:r w:rsidRPr="00205A28">
        <w:rPr>
          <w:rFonts w:ascii="Arial" w:hAnsi="Arial" w:cs="Arial"/>
          <w:b/>
          <w:sz w:val="24"/>
          <w:szCs w:val="24"/>
        </w:rPr>
        <w:t>15.</w:t>
      </w:r>
      <w:r w:rsidRPr="00205A28">
        <w:rPr>
          <w:rFonts w:ascii="Arial" w:hAnsi="Arial" w:cs="Arial"/>
          <w:b/>
          <w:sz w:val="24"/>
          <w:szCs w:val="24"/>
        </w:rPr>
        <w:tab/>
        <w:t>Scrutiny of decisions</w:t>
      </w:r>
    </w:p>
    <w:p w14:paraId="466A2B79" w14:textId="77777777" w:rsidR="00D80427" w:rsidRPr="00205A28" w:rsidRDefault="00D80427" w:rsidP="00D80427">
      <w:pPr>
        <w:spacing w:after="0" w:line="240" w:lineRule="auto"/>
        <w:rPr>
          <w:rFonts w:ascii="Arial" w:hAnsi="Arial" w:cs="Arial"/>
          <w:b/>
          <w:sz w:val="24"/>
          <w:szCs w:val="24"/>
        </w:rPr>
      </w:pPr>
    </w:p>
    <w:p w14:paraId="7212A343" w14:textId="77777777" w:rsidR="00D80427" w:rsidRPr="00205A28" w:rsidRDefault="00D80427" w:rsidP="00D80427">
      <w:pPr>
        <w:spacing w:after="0" w:line="240" w:lineRule="auto"/>
        <w:ind w:left="567" w:hanging="567"/>
        <w:rPr>
          <w:rFonts w:ascii="Arial" w:hAnsi="Arial" w:cs="Arial"/>
          <w:sz w:val="24"/>
          <w:szCs w:val="24"/>
        </w:rPr>
      </w:pPr>
      <w:r w:rsidRPr="00205A28">
        <w:rPr>
          <w:rFonts w:ascii="Arial" w:hAnsi="Arial" w:cs="Arial"/>
          <w:sz w:val="24"/>
          <w:szCs w:val="24"/>
        </w:rPr>
        <w:t>15.1 Each constituent authority which operates executive arrangements will be able to scrutinise the decisions of the EPC in accordance with that constituent authority’s overview and scrutiny arrangements.</w:t>
      </w:r>
    </w:p>
    <w:p w14:paraId="500E272B" w14:textId="77777777" w:rsidR="00D80427" w:rsidRPr="00205A28" w:rsidRDefault="00D80427" w:rsidP="00D80427">
      <w:pPr>
        <w:spacing w:after="0" w:line="240" w:lineRule="auto"/>
        <w:rPr>
          <w:rFonts w:ascii="Arial" w:hAnsi="Arial" w:cs="Arial"/>
          <w:b/>
          <w:sz w:val="24"/>
          <w:szCs w:val="24"/>
        </w:rPr>
      </w:pPr>
    </w:p>
    <w:p w14:paraId="4A0170C4" w14:textId="77777777" w:rsidR="00D80427" w:rsidRPr="00205A28" w:rsidRDefault="00D80427" w:rsidP="00D80427">
      <w:pPr>
        <w:spacing w:after="0" w:line="240" w:lineRule="auto"/>
        <w:ind w:left="567" w:hanging="567"/>
        <w:rPr>
          <w:rFonts w:ascii="Arial" w:hAnsi="Arial" w:cs="Arial"/>
          <w:b/>
          <w:sz w:val="24"/>
          <w:szCs w:val="24"/>
        </w:rPr>
      </w:pPr>
      <w:r w:rsidRPr="00205A28">
        <w:rPr>
          <w:rFonts w:ascii="Arial" w:hAnsi="Arial" w:cs="Arial"/>
          <w:b/>
          <w:sz w:val="24"/>
          <w:szCs w:val="24"/>
        </w:rPr>
        <w:t>16.</w:t>
      </w:r>
      <w:r w:rsidRPr="00205A28">
        <w:rPr>
          <w:rFonts w:ascii="Arial" w:hAnsi="Arial" w:cs="Arial"/>
          <w:b/>
          <w:sz w:val="24"/>
          <w:szCs w:val="24"/>
        </w:rPr>
        <w:tab/>
        <w:t>Winding up of the EPC</w:t>
      </w:r>
    </w:p>
    <w:p w14:paraId="344FE85E" w14:textId="77777777" w:rsidR="00D80427" w:rsidRPr="00205A28" w:rsidRDefault="00D80427" w:rsidP="00D80427">
      <w:pPr>
        <w:spacing w:after="0" w:line="240" w:lineRule="auto"/>
        <w:ind w:left="567" w:hanging="567"/>
        <w:rPr>
          <w:rFonts w:ascii="Arial" w:hAnsi="Arial" w:cs="Arial"/>
          <w:sz w:val="24"/>
          <w:szCs w:val="24"/>
        </w:rPr>
      </w:pPr>
    </w:p>
    <w:p w14:paraId="78923DD4" w14:textId="77777777" w:rsidR="00D80427" w:rsidRPr="00205A28" w:rsidRDefault="00D80427" w:rsidP="00D80427">
      <w:pPr>
        <w:spacing w:after="0" w:line="240" w:lineRule="auto"/>
        <w:ind w:left="567" w:hanging="567"/>
        <w:rPr>
          <w:rFonts w:ascii="Arial" w:hAnsi="Arial" w:cs="Arial"/>
          <w:sz w:val="24"/>
          <w:szCs w:val="24"/>
        </w:rPr>
      </w:pPr>
      <w:r w:rsidRPr="00205A28">
        <w:rPr>
          <w:rFonts w:ascii="Arial" w:hAnsi="Arial" w:cs="Arial"/>
          <w:sz w:val="24"/>
          <w:szCs w:val="24"/>
        </w:rPr>
        <w:t>16.1 The EPC may be wound up immediately by a unanimous vote of all constituent authorities.</w:t>
      </w:r>
    </w:p>
    <w:p w14:paraId="1D5AEC7F" w14:textId="77777777" w:rsidR="00D80427" w:rsidRPr="00205A28" w:rsidRDefault="00D80427" w:rsidP="00D80427">
      <w:pPr>
        <w:spacing w:after="0" w:line="240" w:lineRule="auto"/>
        <w:rPr>
          <w:rFonts w:ascii="Arial" w:hAnsi="Arial" w:cs="Arial"/>
          <w:b/>
          <w:sz w:val="24"/>
          <w:szCs w:val="24"/>
        </w:rPr>
      </w:pPr>
    </w:p>
    <w:p w14:paraId="442F8EFD" w14:textId="77777777" w:rsidR="00D80427" w:rsidRPr="00205A28" w:rsidRDefault="00D80427" w:rsidP="00D80427">
      <w:pPr>
        <w:spacing w:after="0" w:line="240" w:lineRule="auto"/>
        <w:ind w:left="567" w:hanging="567"/>
        <w:rPr>
          <w:rFonts w:ascii="Arial" w:hAnsi="Arial" w:cs="Arial"/>
          <w:b/>
          <w:sz w:val="24"/>
          <w:szCs w:val="24"/>
        </w:rPr>
      </w:pPr>
      <w:r w:rsidRPr="00205A28">
        <w:rPr>
          <w:rFonts w:ascii="Arial" w:hAnsi="Arial" w:cs="Arial"/>
          <w:b/>
          <w:sz w:val="24"/>
          <w:szCs w:val="24"/>
        </w:rPr>
        <w:t>17.</w:t>
      </w:r>
      <w:r w:rsidRPr="00205A28">
        <w:rPr>
          <w:rFonts w:ascii="Arial" w:hAnsi="Arial" w:cs="Arial"/>
          <w:b/>
          <w:sz w:val="24"/>
          <w:szCs w:val="24"/>
        </w:rPr>
        <w:tab/>
        <w:t>Amendment of this Constitution</w:t>
      </w:r>
    </w:p>
    <w:p w14:paraId="6F8D6B5B" w14:textId="77777777" w:rsidR="00D80427" w:rsidRPr="00205A28" w:rsidRDefault="00D80427" w:rsidP="00D80427">
      <w:pPr>
        <w:spacing w:after="0" w:line="240" w:lineRule="auto"/>
        <w:rPr>
          <w:rFonts w:ascii="Arial" w:hAnsi="Arial" w:cs="Arial"/>
          <w:b/>
          <w:sz w:val="24"/>
          <w:szCs w:val="24"/>
        </w:rPr>
      </w:pPr>
    </w:p>
    <w:p w14:paraId="1F5C6E08" w14:textId="77777777" w:rsidR="00D80427" w:rsidRPr="00205A28" w:rsidRDefault="00D80427" w:rsidP="00D80427">
      <w:pPr>
        <w:spacing w:after="0" w:line="240" w:lineRule="auto"/>
        <w:ind w:left="567" w:hanging="567"/>
        <w:rPr>
          <w:rFonts w:ascii="Arial" w:hAnsi="Arial" w:cs="Arial"/>
          <w:sz w:val="24"/>
          <w:szCs w:val="24"/>
        </w:rPr>
      </w:pPr>
      <w:r w:rsidRPr="00205A28">
        <w:rPr>
          <w:rFonts w:ascii="Arial" w:hAnsi="Arial" w:cs="Arial"/>
          <w:sz w:val="24"/>
          <w:szCs w:val="24"/>
        </w:rPr>
        <w:t>17.1 This Constitution can only be amended by resolution of each of the constituent authorities.</w:t>
      </w:r>
    </w:p>
    <w:p w14:paraId="37F5F901" w14:textId="77777777" w:rsidR="00D80427" w:rsidRDefault="00D80427" w:rsidP="00D80427">
      <w:pPr>
        <w:spacing w:after="0" w:line="240" w:lineRule="auto"/>
        <w:rPr>
          <w:rFonts w:ascii="Arial" w:hAnsi="Arial" w:cs="Arial"/>
          <w:b/>
          <w:sz w:val="24"/>
          <w:szCs w:val="24"/>
        </w:rPr>
      </w:pPr>
    </w:p>
    <w:p w14:paraId="725E7BDE" w14:textId="77777777" w:rsidR="00D80427" w:rsidRDefault="00D80427" w:rsidP="00D80427">
      <w:pPr>
        <w:spacing w:after="0" w:line="240" w:lineRule="auto"/>
        <w:rPr>
          <w:rFonts w:ascii="Arial" w:hAnsi="Arial" w:cs="Arial"/>
          <w:b/>
          <w:sz w:val="24"/>
          <w:szCs w:val="24"/>
        </w:rPr>
      </w:pPr>
    </w:p>
    <w:p w14:paraId="2DC2F20E" w14:textId="77777777" w:rsidR="00D80427" w:rsidRDefault="00D80427" w:rsidP="00D80427">
      <w:pPr>
        <w:spacing w:after="0" w:line="240" w:lineRule="auto"/>
        <w:rPr>
          <w:rFonts w:ascii="Arial" w:hAnsi="Arial" w:cs="Arial"/>
          <w:b/>
          <w:sz w:val="24"/>
          <w:szCs w:val="24"/>
        </w:rPr>
      </w:pPr>
    </w:p>
    <w:p w14:paraId="2ACCC70C" w14:textId="77777777" w:rsidR="00D80427" w:rsidRDefault="00D80427" w:rsidP="00D80427">
      <w:pPr>
        <w:spacing w:after="0" w:line="240" w:lineRule="auto"/>
        <w:rPr>
          <w:rFonts w:ascii="Arial" w:hAnsi="Arial" w:cs="Arial"/>
          <w:b/>
          <w:sz w:val="24"/>
          <w:szCs w:val="24"/>
        </w:rPr>
      </w:pPr>
    </w:p>
    <w:p w14:paraId="5D4B33E1" w14:textId="77777777" w:rsidR="00D80427" w:rsidRDefault="00D80427" w:rsidP="00D80427">
      <w:pPr>
        <w:spacing w:after="0" w:line="240" w:lineRule="auto"/>
        <w:rPr>
          <w:rFonts w:ascii="Arial" w:hAnsi="Arial" w:cs="Arial"/>
          <w:b/>
          <w:sz w:val="24"/>
          <w:szCs w:val="24"/>
        </w:rPr>
      </w:pPr>
      <w:r>
        <w:rPr>
          <w:rFonts w:ascii="Arial" w:hAnsi="Arial" w:cs="Arial"/>
          <w:b/>
          <w:sz w:val="24"/>
          <w:szCs w:val="24"/>
        </w:rPr>
        <w:br w:type="page"/>
      </w:r>
    </w:p>
    <w:p w14:paraId="29123906" w14:textId="77777777" w:rsidR="00D80427" w:rsidRPr="00AE0C4A" w:rsidRDefault="00D80427" w:rsidP="00D80427">
      <w:pPr>
        <w:spacing w:after="0" w:line="240" w:lineRule="auto"/>
        <w:jc w:val="center"/>
        <w:rPr>
          <w:rFonts w:ascii="Arial" w:hAnsi="Arial" w:cs="Arial"/>
          <w:b/>
          <w:sz w:val="24"/>
          <w:szCs w:val="24"/>
        </w:rPr>
      </w:pPr>
      <w:r w:rsidRPr="00AE0C4A">
        <w:rPr>
          <w:rFonts w:ascii="Arial" w:hAnsi="Arial" w:cs="Arial"/>
          <w:b/>
          <w:sz w:val="24"/>
          <w:szCs w:val="24"/>
        </w:rPr>
        <w:lastRenderedPageBreak/>
        <w:t>East Midlands Shared Services Joint Committee</w:t>
      </w:r>
    </w:p>
    <w:p w14:paraId="3B225F71" w14:textId="77777777" w:rsidR="00D80427" w:rsidRPr="00AE0C4A" w:rsidRDefault="00D80427" w:rsidP="00D80427">
      <w:pPr>
        <w:spacing w:after="0" w:line="240" w:lineRule="auto"/>
        <w:jc w:val="center"/>
        <w:rPr>
          <w:rFonts w:ascii="Arial" w:hAnsi="Arial" w:cs="Arial"/>
          <w:b/>
          <w:sz w:val="24"/>
          <w:szCs w:val="24"/>
        </w:rPr>
      </w:pPr>
    </w:p>
    <w:p w14:paraId="30B437BC" w14:textId="77777777" w:rsidR="00D80427" w:rsidRPr="00AE0C4A" w:rsidRDefault="00D80427" w:rsidP="00D80427">
      <w:pPr>
        <w:spacing w:after="0" w:line="240" w:lineRule="auto"/>
        <w:jc w:val="center"/>
        <w:rPr>
          <w:rFonts w:ascii="Arial" w:hAnsi="Arial" w:cs="Arial"/>
          <w:b/>
          <w:sz w:val="24"/>
          <w:szCs w:val="24"/>
        </w:rPr>
      </w:pPr>
      <w:r w:rsidRPr="00AE0C4A">
        <w:rPr>
          <w:rFonts w:ascii="Arial" w:hAnsi="Arial" w:cs="Arial"/>
          <w:b/>
          <w:sz w:val="24"/>
          <w:szCs w:val="24"/>
        </w:rPr>
        <w:t>Terms of Reference</w:t>
      </w:r>
    </w:p>
    <w:p w14:paraId="0CCAFE4B" w14:textId="77777777" w:rsidR="00D80427" w:rsidRPr="00AE0C4A" w:rsidRDefault="00D80427" w:rsidP="00D80427">
      <w:pPr>
        <w:spacing w:after="0" w:line="240" w:lineRule="auto"/>
        <w:rPr>
          <w:rFonts w:ascii="Arial" w:hAnsi="Arial" w:cs="Arial"/>
          <w:b/>
          <w:sz w:val="24"/>
          <w:szCs w:val="24"/>
        </w:rPr>
      </w:pPr>
    </w:p>
    <w:p w14:paraId="628A324D" w14:textId="77777777" w:rsidR="00D80427" w:rsidRPr="00FE24AA" w:rsidRDefault="00D80427" w:rsidP="00D80427">
      <w:pPr>
        <w:spacing w:after="0" w:line="240" w:lineRule="auto"/>
        <w:rPr>
          <w:rFonts w:ascii="Arial" w:hAnsi="Arial" w:cs="Arial"/>
          <w:sz w:val="24"/>
          <w:szCs w:val="24"/>
        </w:rPr>
      </w:pPr>
      <w:r w:rsidRPr="00FE24AA">
        <w:rPr>
          <w:rFonts w:ascii="Arial" w:hAnsi="Arial" w:cs="Arial"/>
          <w:sz w:val="24"/>
          <w:szCs w:val="24"/>
        </w:rPr>
        <w:t>Subject to the terms of the East Midlands Shared Services (EMSS) Partnership Agreement to:</w:t>
      </w:r>
    </w:p>
    <w:p w14:paraId="6AB89082" w14:textId="77777777" w:rsidR="00D80427" w:rsidRPr="00FE24AA" w:rsidRDefault="00D80427" w:rsidP="00D80427">
      <w:pPr>
        <w:spacing w:after="0" w:line="240" w:lineRule="auto"/>
        <w:rPr>
          <w:rFonts w:ascii="Arial" w:hAnsi="Arial" w:cs="Arial"/>
          <w:sz w:val="24"/>
          <w:szCs w:val="24"/>
        </w:rPr>
      </w:pPr>
    </w:p>
    <w:p w14:paraId="458CB194" w14:textId="77777777" w:rsidR="00D80427" w:rsidRPr="00FE24AA" w:rsidRDefault="00D80427" w:rsidP="00D80427">
      <w:pPr>
        <w:spacing w:after="0" w:line="240" w:lineRule="auto"/>
        <w:ind w:left="567" w:hanging="567"/>
        <w:rPr>
          <w:rFonts w:ascii="Arial" w:hAnsi="Arial" w:cs="Arial"/>
          <w:sz w:val="24"/>
          <w:szCs w:val="24"/>
        </w:rPr>
      </w:pPr>
      <w:r w:rsidRPr="00FE24AA">
        <w:rPr>
          <w:rFonts w:ascii="Arial" w:hAnsi="Arial" w:cs="Arial"/>
          <w:sz w:val="24"/>
          <w:szCs w:val="24"/>
        </w:rPr>
        <w:t xml:space="preserve">(a) </w:t>
      </w:r>
      <w:r w:rsidRPr="00FE24AA">
        <w:rPr>
          <w:rFonts w:ascii="Arial" w:hAnsi="Arial" w:cs="Arial"/>
          <w:sz w:val="24"/>
          <w:szCs w:val="24"/>
        </w:rPr>
        <w:tab/>
        <w:t xml:space="preserve">oversee and provide strategic direction for the development, implementation and on-going operation of </w:t>
      </w:r>
      <w:proofErr w:type="gramStart"/>
      <w:r w:rsidRPr="00FE24AA">
        <w:rPr>
          <w:rFonts w:ascii="Arial" w:hAnsi="Arial" w:cs="Arial"/>
          <w:sz w:val="24"/>
          <w:szCs w:val="24"/>
        </w:rPr>
        <w:t>EMSS;</w:t>
      </w:r>
      <w:proofErr w:type="gramEnd"/>
    </w:p>
    <w:p w14:paraId="41855940" w14:textId="77777777" w:rsidR="00D80427" w:rsidRPr="00FE24AA" w:rsidRDefault="00D80427" w:rsidP="00D80427">
      <w:pPr>
        <w:spacing w:after="0" w:line="240" w:lineRule="auto"/>
        <w:ind w:left="567" w:hanging="567"/>
        <w:rPr>
          <w:rFonts w:ascii="Arial" w:hAnsi="Arial" w:cs="Arial"/>
          <w:sz w:val="24"/>
          <w:szCs w:val="24"/>
        </w:rPr>
      </w:pPr>
    </w:p>
    <w:p w14:paraId="33BDC7F7" w14:textId="77777777" w:rsidR="00D80427" w:rsidRPr="00FE24AA" w:rsidRDefault="00D80427" w:rsidP="00D80427">
      <w:pPr>
        <w:spacing w:after="0" w:line="240" w:lineRule="auto"/>
        <w:ind w:left="567" w:hanging="567"/>
        <w:rPr>
          <w:rFonts w:ascii="Arial" w:hAnsi="Arial" w:cs="Arial"/>
          <w:sz w:val="24"/>
          <w:szCs w:val="24"/>
        </w:rPr>
      </w:pPr>
      <w:r w:rsidRPr="00FE24AA">
        <w:rPr>
          <w:rFonts w:ascii="Arial" w:hAnsi="Arial" w:cs="Arial"/>
          <w:sz w:val="24"/>
          <w:szCs w:val="24"/>
        </w:rPr>
        <w:t xml:space="preserve">(b) </w:t>
      </w:r>
      <w:r w:rsidRPr="00FE24AA">
        <w:rPr>
          <w:rFonts w:ascii="Arial" w:hAnsi="Arial" w:cs="Arial"/>
          <w:sz w:val="24"/>
          <w:szCs w:val="24"/>
        </w:rPr>
        <w:tab/>
        <w:t xml:space="preserve">ensure the effective delivery of the shared service functions in accordance with the terms of the </w:t>
      </w:r>
      <w:proofErr w:type="gramStart"/>
      <w:r w:rsidRPr="00FE24AA">
        <w:rPr>
          <w:rFonts w:ascii="Arial" w:hAnsi="Arial" w:cs="Arial"/>
          <w:sz w:val="24"/>
          <w:szCs w:val="24"/>
        </w:rPr>
        <w:t>agreement;</w:t>
      </w:r>
      <w:proofErr w:type="gramEnd"/>
    </w:p>
    <w:p w14:paraId="12AD0ECC" w14:textId="77777777" w:rsidR="00D80427" w:rsidRPr="00FE24AA" w:rsidRDefault="00D80427" w:rsidP="00D80427">
      <w:pPr>
        <w:spacing w:after="0" w:line="240" w:lineRule="auto"/>
        <w:ind w:left="567" w:hanging="567"/>
        <w:rPr>
          <w:rFonts w:ascii="Arial" w:hAnsi="Arial" w:cs="Arial"/>
          <w:sz w:val="24"/>
          <w:szCs w:val="24"/>
        </w:rPr>
      </w:pPr>
    </w:p>
    <w:p w14:paraId="141D6734" w14:textId="77777777" w:rsidR="00D80427" w:rsidRPr="00FE24AA" w:rsidRDefault="00D80427" w:rsidP="00D80427">
      <w:pPr>
        <w:spacing w:after="0" w:line="240" w:lineRule="auto"/>
        <w:ind w:left="567" w:hanging="567"/>
        <w:rPr>
          <w:rFonts w:ascii="Arial" w:hAnsi="Arial" w:cs="Arial"/>
          <w:sz w:val="24"/>
          <w:szCs w:val="24"/>
        </w:rPr>
      </w:pPr>
      <w:r w:rsidRPr="00FE24AA">
        <w:rPr>
          <w:rFonts w:ascii="Arial" w:hAnsi="Arial" w:cs="Arial"/>
          <w:sz w:val="24"/>
          <w:szCs w:val="24"/>
        </w:rPr>
        <w:t xml:space="preserve">(c) </w:t>
      </w:r>
      <w:r w:rsidRPr="00FE24AA">
        <w:rPr>
          <w:rFonts w:ascii="Arial" w:hAnsi="Arial" w:cs="Arial"/>
          <w:sz w:val="24"/>
          <w:szCs w:val="24"/>
        </w:rPr>
        <w:tab/>
        <w:t xml:space="preserve">monitor the effectiveness of those arrangements and make recommendations to the Member Authorities e.g. in the event of any changes to legislation, developments in best practice or the requirements imposed on Member </w:t>
      </w:r>
      <w:proofErr w:type="gramStart"/>
      <w:r w:rsidRPr="00FE24AA">
        <w:rPr>
          <w:rFonts w:ascii="Arial" w:hAnsi="Arial" w:cs="Arial"/>
          <w:sz w:val="24"/>
          <w:szCs w:val="24"/>
        </w:rPr>
        <w:t>Authorities;</w:t>
      </w:r>
      <w:proofErr w:type="gramEnd"/>
    </w:p>
    <w:p w14:paraId="470CE71E" w14:textId="77777777" w:rsidR="00D80427" w:rsidRPr="00FE24AA" w:rsidRDefault="00D80427" w:rsidP="00D80427">
      <w:pPr>
        <w:spacing w:after="0" w:line="240" w:lineRule="auto"/>
        <w:rPr>
          <w:rFonts w:ascii="Arial" w:hAnsi="Arial" w:cs="Arial"/>
          <w:sz w:val="24"/>
          <w:szCs w:val="24"/>
        </w:rPr>
      </w:pPr>
    </w:p>
    <w:p w14:paraId="550B50B3" w14:textId="77777777" w:rsidR="00D80427" w:rsidRPr="00FE24AA" w:rsidRDefault="00D80427" w:rsidP="00D80427">
      <w:pPr>
        <w:spacing w:after="0" w:line="240" w:lineRule="auto"/>
        <w:ind w:left="567" w:hanging="567"/>
        <w:rPr>
          <w:rFonts w:ascii="Arial" w:hAnsi="Arial" w:cs="Arial"/>
          <w:sz w:val="24"/>
          <w:szCs w:val="24"/>
        </w:rPr>
      </w:pPr>
      <w:r w:rsidRPr="00FE24AA">
        <w:rPr>
          <w:rFonts w:ascii="Arial" w:hAnsi="Arial" w:cs="Arial"/>
          <w:sz w:val="24"/>
          <w:szCs w:val="24"/>
        </w:rPr>
        <w:t>(d)</w:t>
      </w:r>
      <w:r w:rsidRPr="00FE24AA">
        <w:rPr>
          <w:rFonts w:ascii="Arial" w:hAnsi="Arial" w:cs="Arial"/>
          <w:sz w:val="24"/>
          <w:szCs w:val="24"/>
        </w:rPr>
        <w:tab/>
        <w:t xml:space="preserve">on an annual basis, agree a </w:t>
      </w:r>
      <w:proofErr w:type="gramStart"/>
      <w:r w:rsidRPr="00FE24AA">
        <w:rPr>
          <w:rFonts w:ascii="Arial" w:hAnsi="Arial" w:cs="Arial"/>
          <w:sz w:val="24"/>
          <w:szCs w:val="24"/>
        </w:rPr>
        <w:t>three year</w:t>
      </w:r>
      <w:proofErr w:type="gramEnd"/>
      <w:r w:rsidRPr="00FE24AA">
        <w:rPr>
          <w:rFonts w:ascii="Arial" w:hAnsi="Arial" w:cs="Arial"/>
          <w:sz w:val="24"/>
          <w:szCs w:val="24"/>
        </w:rPr>
        <w:t xml:space="preserve"> business plan for EMSS including:</w:t>
      </w:r>
    </w:p>
    <w:p w14:paraId="2E23C4F6" w14:textId="77777777" w:rsidR="00D80427" w:rsidRPr="00FE24AA" w:rsidRDefault="00D80427" w:rsidP="00D80427">
      <w:pPr>
        <w:numPr>
          <w:ilvl w:val="0"/>
          <w:numId w:val="15"/>
        </w:numPr>
        <w:spacing w:after="0" w:line="240" w:lineRule="auto"/>
        <w:ind w:left="993" w:hanging="426"/>
        <w:contextualSpacing/>
        <w:rPr>
          <w:rFonts w:ascii="Arial" w:hAnsi="Arial" w:cs="Arial"/>
          <w:sz w:val="24"/>
          <w:szCs w:val="24"/>
        </w:rPr>
      </w:pPr>
      <w:r w:rsidRPr="00FE24AA">
        <w:rPr>
          <w:rFonts w:ascii="Arial" w:hAnsi="Arial" w:cs="Arial"/>
          <w:sz w:val="24"/>
          <w:szCs w:val="24"/>
        </w:rPr>
        <w:t xml:space="preserve">service delivery, service development and financial </w:t>
      </w:r>
      <w:proofErr w:type="gramStart"/>
      <w:r w:rsidRPr="00FE24AA">
        <w:rPr>
          <w:rFonts w:ascii="Arial" w:hAnsi="Arial" w:cs="Arial"/>
          <w:sz w:val="24"/>
          <w:szCs w:val="24"/>
        </w:rPr>
        <w:t>objectives;</w:t>
      </w:r>
      <w:proofErr w:type="gramEnd"/>
    </w:p>
    <w:p w14:paraId="2D47D45B" w14:textId="77777777" w:rsidR="00D80427" w:rsidRPr="00FE24AA" w:rsidRDefault="00D80427" w:rsidP="00D80427">
      <w:pPr>
        <w:numPr>
          <w:ilvl w:val="0"/>
          <w:numId w:val="15"/>
        </w:numPr>
        <w:spacing w:after="0" w:line="240" w:lineRule="auto"/>
        <w:ind w:left="993" w:hanging="426"/>
        <w:contextualSpacing/>
        <w:rPr>
          <w:rFonts w:ascii="Arial" w:hAnsi="Arial" w:cs="Arial"/>
          <w:sz w:val="24"/>
          <w:szCs w:val="24"/>
        </w:rPr>
      </w:pPr>
      <w:r w:rsidRPr="00FE24AA">
        <w:rPr>
          <w:rFonts w:ascii="Arial" w:hAnsi="Arial" w:cs="Arial"/>
          <w:sz w:val="24"/>
          <w:szCs w:val="24"/>
        </w:rPr>
        <w:t xml:space="preserve">performance improvement &amp; efficiency </w:t>
      </w:r>
      <w:proofErr w:type="gramStart"/>
      <w:r w:rsidRPr="00FE24AA">
        <w:rPr>
          <w:rFonts w:ascii="Arial" w:hAnsi="Arial" w:cs="Arial"/>
          <w:sz w:val="24"/>
          <w:szCs w:val="24"/>
        </w:rPr>
        <w:t>targets;</w:t>
      </w:r>
      <w:proofErr w:type="gramEnd"/>
    </w:p>
    <w:p w14:paraId="37AA695F" w14:textId="77777777" w:rsidR="00D80427" w:rsidRPr="00FE24AA" w:rsidRDefault="00D80427" w:rsidP="00D80427">
      <w:pPr>
        <w:numPr>
          <w:ilvl w:val="0"/>
          <w:numId w:val="15"/>
        </w:numPr>
        <w:spacing w:after="0" w:line="240" w:lineRule="auto"/>
        <w:ind w:left="993" w:hanging="426"/>
        <w:contextualSpacing/>
        <w:rPr>
          <w:rFonts w:ascii="Arial" w:hAnsi="Arial" w:cs="Arial"/>
          <w:sz w:val="24"/>
          <w:szCs w:val="24"/>
        </w:rPr>
      </w:pPr>
      <w:proofErr w:type="gramStart"/>
      <w:r w:rsidRPr="00FE24AA">
        <w:rPr>
          <w:rFonts w:ascii="Arial" w:hAnsi="Arial" w:cs="Arial"/>
          <w:sz w:val="24"/>
          <w:szCs w:val="24"/>
        </w:rPr>
        <w:t>staffing;</w:t>
      </w:r>
      <w:proofErr w:type="gramEnd"/>
    </w:p>
    <w:p w14:paraId="1F9931D6" w14:textId="77777777" w:rsidR="00D80427" w:rsidRPr="00FE24AA" w:rsidRDefault="00D80427" w:rsidP="00D80427">
      <w:pPr>
        <w:numPr>
          <w:ilvl w:val="0"/>
          <w:numId w:val="15"/>
        </w:numPr>
        <w:spacing w:after="0" w:line="240" w:lineRule="auto"/>
        <w:ind w:left="993" w:hanging="426"/>
        <w:contextualSpacing/>
        <w:rPr>
          <w:rFonts w:ascii="Arial" w:hAnsi="Arial" w:cs="Arial"/>
          <w:sz w:val="24"/>
          <w:szCs w:val="24"/>
        </w:rPr>
      </w:pPr>
      <w:r w:rsidRPr="00FE24AA">
        <w:rPr>
          <w:rFonts w:ascii="Arial" w:hAnsi="Arial" w:cs="Arial"/>
          <w:sz w:val="24"/>
          <w:szCs w:val="24"/>
        </w:rPr>
        <w:t xml:space="preserve">business continuity </w:t>
      </w:r>
      <w:proofErr w:type="gramStart"/>
      <w:r w:rsidRPr="00FE24AA">
        <w:rPr>
          <w:rFonts w:ascii="Arial" w:hAnsi="Arial" w:cs="Arial"/>
          <w:sz w:val="24"/>
          <w:szCs w:val="24"/>
        </w:rPr>
        <w:t>planning;</w:t>
      </w:r>
      <w:proofErr w:type="gramEnd"/>
    </w:p>
    <w:p w14:paraId="5319ADCA" w14:textId="77777777" w:rsidR="00D80427" w:rsidRPr="00FE24AA" w:rsidRDefault="00D80427" w:rsidP="00D80427">
      <w:pPr>
        <w:numPr>
          <w:ilvl w:val="0"/>
          <w:numId w:val="15"/>
        </w:numPr>
        <w:spacing w:after="0" w:line="240" w:lineRule="auto"/>
        <w:ind w:left="993" w:hanging="426"/>
        <w:contextualSpacing/>
        <w:rPr>
          <w:rFonts w:ascii="Arial" w:hAnsi="Arial" w:cs="Arial"/>
          <w:sz w:val="24"/>
          <w:szCs w:val="24"/>
        </w:rPr>
      </w:pPr>
      <w:r w:rsidRPr="00FE24AA">
        <w:rPr>
          <w:rFonts w:ascii="Arial" w:hAnsi="Arial" w:cs="Arial"/>
          <w:sz w:val="24"/>
          <w:szCs w:val="24"/>
        </w:rPr>
        <w:t>risk management.</w:t>
      </w:r>
    </w:p>
    <w:p w14:paraId="1B2D106D" w14:textId="77777777" w:rsidR="00D80427" w:rsidRPr="00FE24AA" w:rsidRDefault="00D80427" w:rsidP="00D80427">
      <w:pPr>
        <w:spacing w:after="0" w:line="240" w:lineRule="auto"/>
        <w:rPr>
          <w:rFonts w:ascii="Arial" w:hAnsi="Arial" w:cs="Arial"/>
          <w:b/>
          <w:sz w:val="24"/>
          <w:szCs w:val="24"/>
        </w:rPr>
      </w:pPr>
    </w:p>
    <w:p w14:paraId="2ADBEA9C" w14:textId="77777777" w:rsidR="00D80427" w:rsidRPr="00FE24AA" w:rsidRDefault="00D80427" w:rsidP="00D80427">
      <w:pPr>
        <w:spacing w:after="0" w:line="240" w:lineRule="auto"/>
        <w:ind w:left="567" w:hanging="567"/>
        <w:rPr>
          <w:rFonts w:ascii="Arial" w:hAnsi="Arial" w:cs="Arial"/>
          <w:sz w:val="24"/>
          <w:szCs w:val="24"/>
        </w:rPr>
      </w:pPr>
      <w:r w:rsidRPr="00FE24AA">
        <w:rPr>
          <w:rFonts w:ascii="Arial" w:hAnsi="Arial" w:cs="Arial"/>
          <w:sz w:val="24"/>
          <w:szCs w:val="24"/>
        </w:rPr>
        <w:t xml:space="preserve">(e) </w:t>
      </w:r>
      <w:r w:rsidRPr="00FE24AA">
        <w:rPr>
          <w:rFonts w:ascii="Arial" w:hAnsi="Arial" w:cs="Arial"/>
          <w:sz w:val="24"/>
          <w:szCs w:val="24"/>
        </w:rPr>
        <w:tab/>
        <w:t xml:space="preserve">set annual capital, revenue and staffing budgets for EMSS and no later than </w:t>
      </w:r>
      <w:r>
        <w:rPr>
          <w:rFonts w:ascii="Arial" w:hAnsi="Arial" w:cs="Arial"/>
          <w:sz w:val="24"/>
          <w:szCs w:val="24"/>
        </w:rPr>
        <w:t>3</w:t>
      </w:r>
      <w:r w:rsidRPr="00FE24AA">
        <w:rPr>
          <w:rFonts w:ascii="Arial" w:hAnsi="Arial" w:cs="Arial"/>
          <w:sz w:val="24"/>
          <w:szCs w:val="24"/>
        </w:rPr>
        <w:t xml:space="preserve">1st December in each year submit these to the Member Authorities for approval as part of the business </w:t>
      </w:r>
      <w:proofErr w:type="gramStart"/>
      <w:r w:rsidRPr="00FE24AA">
        <w:rPr>
          <w:rFonts w:ascii="Arial" w:hAnsi="Arial" w:cs="Arial"/>
          <w:sz w:val="24"/>
          <w:szCs w:val="24"/>
        </w:rPr>
        <w:t>plan;</w:t>
      </w:r>
      <w:proofErr w:type="gramEnd"/>
    </w:p>
    <w:p w14:paraId="51C42150" w14:textId="77777777" w:rsidR="00D80427" w:rsidRPr="00FE24AA" w:rsidRDefault="00D80427" w:rsidP="00D80427">
      <w:pPr>
        <w:spacing w:after="0" w:line="240" w:lineRule="auto"/>
        <w:ind w:left="567" w:hanging="567"/>
        <w:rPr>
          <w:rFonts w:ascii="Arial" w:hAnsi="Arial" w:cs="Arial"/>
          <w:sz w:val="24"/>
          <w:szCs w:val="24"/>
        </w:rPr>
      </w:pPr>
    </w:p>
    <w:p w14:paraId="6C3ECE34" w14:textId="77777777" w:rsidR="00D80427" w:rsidRPr="00FE24AA" w:rsidRDefault="00D80427" w:rsidP="00D80427">
      <w:pPr>
        <w:spacing w:after="0" w:line="240" w:lineRule="auto"/>
        <w:ind w:left="567" w:hanging="567"/>
        <w:rPr>
          <w:rFonts w:ascii="Arial" w:hAnsi="Arial" w:cs="Arial"/>
          <w:sz w:val="24"/>
          <w:szCs w:val="24"/>
        </w:rPr>
      </w:pPr>
      <w:r w:rsidRPr="00FE24AA">
        <w:rPr>
          <w:rFonts w:ascii="Arial" w:hAnsi="Arial" w:cs="Arial"/>
          <w:sz w:val="24"/>
          <w:szCs w:val="24"/>
        </w:rPr>
        <w:t>(f)</w:t>
      </w:r>
      <w:r w:rsidRPr="00FE24AA">
        <w:rPr>
          <w:rFonts w:ascii="Arial" w:hAnsi="Arial" w:cs="Arial"/>
          <w:sz w:val="24"/>
          <w:szCs w:val="24"/>
        </w:rPr>
        <w:tab/>
        <w:t xml:space="preserve">monitor the operational performance of </w:t>
      </w:r>
      <w:proofErr w:type="gramStart"/>
      <w:r w:rsidRPr="00FE24AA">
        <w:rPr>
          <w:rFonts w:ascii="Arial" w:hAnsi="Arial" w:cs="Arial"/>
          <w:sz w:val="24"/>
          <w:szCs w:val="24"/>
        </w:rPr>
        <w:t>EMSS;</w:t>
      </w:r>
      <w:proofErr w:type="gramEnd"/>
    </w:p>
    <w:p w14:paraId="4079A06B" w14:textId="77777777" w:rsidR="00D80427" w:rsidRPr="00FE24AA" w:rsidRDefault="00D80427" w:rsidP="00D80427">
      <w:pPr>
        <w:spacing w:after="0" w:line="240" w:lineRule="auto"/>
        <w:ind w:left="567" w:hanging="567"/>
        <w:rPr>
          <w:rFonts w:ascii="Arial" w:hAnsi="Arial" w:cs="Arial"/>
          <w:sz w:val="24"/>
          <w:szCs w:val="24"/>
        </w:rPr>
      </w:pPr>
    </w:p>
    <w:p w14:paraId="150C08B5" w14:textId="77777777" w:rsidR="00D80427" w:rsidRPr="00FE24AA" w:rsidRDefault="00D80427" w:rsidP="00D80427">
      <w:pPr>
        <w:spacing w:after="0" w:line="240" w:lineRule="auto"/>
        <w:ind w:left="567" w:hanging="567"/>
        <w:rPr>
          <w:rFonts w:ascii="Arial" w:hAnsi="Arial" w:cs="Arial"/>
          <w:sz w:val="24"/>
          <w:szCs w:val="24"/>
        </w:rPr>
      </w:pPr>
      <w:r w:rsidRPr="00FE24AA">
        <w:rPr>
          <w:rFonts w:ascii="Arial" w:hAnsi="Arial" w:cs="Arial"/>
          <w:sz w:val="24"/>
          <w:szCs w:val="24"/>
        </w:rPr>
        <w:t xml:space="preserve">(g) </w:t>
      </w:r>
      <w:r w:rsidRPr="00FE24AA">
        <w:rPr>
          <w:rFonts w:ascii="Arial" w:hAnsi="Arial" w:cs="Arial"/>
          <w:sz w:val="24"/>
          <w:szCs w:val="24"/>
        </w:rPr>
        <w:tab/>
        <w:t xml:space="preserve">ensure service delivery is in accordance with the key performance indicators and agreed national, regional and local </w:t>
      </w:r>
      <w:proofErr w:type="gramStart"/>
      <w:r w:rsidRPr="00FE24AA">
        <w:rPr>
          <w:rFonts w:ascii="Arial" w:hAnsi="Arial" w:cs="Arial"/>
          <w:sz w:val="24"/>
          <w:szCs w:val="24"/>
        </w:rPr>
        <w:t>priorities;</w:t>
      </w:r>
      <w:proofErr w:type="gramEnd"/>
    </w:p>
    <w:p w14:paraId="09B6C772" w14:textId="77777777" w:rsidR="00D80427" w:rsidRPr="00FE24AA" w:rsidRDefault="00D80427" w:rsidP="00D80427">
      <w:pPr>
        <w:spacing w:after="0" w:line="240" w:lineRule="auto"/>
        <w:ind w:left="567" w:hanging="567"/>
        <w:rPr>
          <w:rFonts w:ascii="Arial" w:hAnsi="Arial" w:cs="Arial"/>
          <w:sz w:val="24"/>
          <w:szCs w:val="24"/>
        </w:rPr>
      </w:pPr>
    </w:p>
    <w:p w14:paraId="440E2307" w14:textId="77777777" w:rsidR="00D80427" w:rsidRPr="00FE24AA" w:rsidRDefault="00D80427" w:rsidP="00D80427">
      <w:pPr>
        <w:spacing w:after="0" w:line="240" w:lineRule="auto"/>
        <w:ind w:left="567" w:hanging="567"/>
        <w:rPr>
          <w:rFonts w:ascii="Arial" w:hAnsi="Arial" w:cs="Arial"/>
          <w:sz w:val="24"/>
          <w:szCs w:val="24"/>
        </w:rPr>
      </w:pPr>
      <w:r w:rsidRPr="00FE24AA">
        <w:rPr>
          <w:rFonts w:ascii="Arial" w:hAnsi="Arial" w:cs="Arial"/>
          <w:sz w:val="24"/>
          <w:szCs w:val="24"/>
        </w:rPr>
        <w:t xml:space="preserve">(h)  </w:t>
      </w:r>
      <w:r w:rsidRPr="00FE24AA">
        <w:rPr>
          <w:rFonts w:ascii="Arial" w:hAnsi="Arial" w:cs="Arial"/>
          <w:sz w:val="24"/>
          <w:szCs w:val="24"/>
        </w:rPr>
        <w:tab/>
        <w:t xml:space="preserve">ensure effective action is taken to remedy any under-performance in the delivery of </w:t>
      </w:r>
      <w:proofErr w:type="gramStart"/>
      <w:r w:rsidRPr="00FE24AA">
        <w:rPr>
          <w:rFonts w:ascii="Arial" w:hAnsi="Arial" w:cs="Arial"/>
          <w:sz w:val="24"/>
          <w:szCs w:val="24"/>
        </w:rPr>
        <w:t>services;</w:t>
      </w:r>
      <w:proofErr w:type="gramEnd"/>
    </w:p>
    <w:p w14:paraId="6D628960" w14:textId="77777777" w:rsidR="00D80427" w:rsidRPr="00FE24AA" w:rsidRDefault="00D80427" w:rsidP="00D80427">
      <w:pPr>
        <w:spacing w:after="0" w:line="240" w:lineRule="auto"/>
        <w:ind w:left="567" w:hanging="567"/>
        <w:rPr>
          <w:rFonts w:ascii="Arial" w:hAnsi="Arial" w:cs="Arial"/>
          <w:sz w:val="24"/>
          <w:szCs w:val="24"/>
        </w:rPr>
      </w:pPr>
    </w:p>
    <w:p w14:paraId="783D0CCD" w14:textId="77777777" w:rsidR="00D80427" w:rsidRPr="00FE24AA" w:rsidRDefault="00D80427" w:rsidP="00D80427">
      <w:pPr>
        <w:spacing w:after="0" w:line="240" w:lineRule="auto"/>
        <w:ind w:left="567" w:hanging="567"/>
        <w:rPr>
          <w:rFonts w:ascii="Arial" w:hAnsi="Arial" w:cs="Arial"/>
          <w:sz w:val="24"/>
          <w:szCs w:val="24"/>
        </w:rPr>
      </w:pPr>
      <w:r w:rsidRPr="00FE24AA">
        <w:rPr>
          <w:rFonts w:ascii="Arial" w:hAnsi="Arial" w:cs="Arial"/>
          <w:sz w:val="24"/>
          <w:szCs w:val="24"/>
        </w:rPr>
        <w:t>(</w:t>
      </w:r>
      <w:proofErr w:type="spellStart"/>
      <w:r w:rsidRPr="00FE24AA">
        <w:rPr>
          <w:rFonts w:ascii="Arial" w:hAnsi="Arial" w:cs="Arial"/>
          <w:sz w:val="24"/>
          <w:szCs w:val="24"/>
        </w:rPr>
        <w:t>i</w:t>
      </w:r>
      <w:proofErr w:type="spellEnd"/>
      <w:r w:rsidRPr="00FE24AA">
        <w:rPr>
          <w:rFonts w:ascii="Arial" w:hAnsi="Arial" w:cs="Arial"/>
          <w:sz w:val="24"/>
          <w:szCs w:val="24"/>
        </w:rPr>
        <w:t>)</w:t>
      </w:r>
      <w:r w:rsidRPr="00FE24AA">
        <w:rPr>
          <w:rFonts w:ascii="Arial" w:hAnsi="Arial" w:cs="Arial"/>
          <w:sz w:val="24"/>
          <w:szCs w:val="24"/>
        </w:rPr>
        <w:tab/>
        <w:t xml:space="preserve">monitor the financial performance of </w:t>
      </w:r>
      <w:proofErr w:type="gramStart"/>
      <w:r w:rsidRPr="00FE24AA">
        <w:rPr>
          <w:rFonts w:ascii="Arial" w:hAnsi="Arial" w:cs="Arial"/>
          <w:sz w:val="24"/>
          <w:szCs w:val="24"/>
        </w:rPr>
        <w:t>EMSS</w:t>
      </w:r>
      <w:r>
        <w:rPr>
          <w:rFonts w:ascii="Arial" w:hAnsi="Arial" w:cs="Arial"/>
          <w:sz w:val="24"/>
          <w:szCs w:val="24"/>
        </w:rPr>
        <w:t>;</w:t>
      </w:r>
      <w:proofErr w:type="gramEnd"/>
    </w:p>
    <w:p w14:paraId="59210816" w14:textId="77777777" w:rsidR="00D80427" w:rsidRPr="00FE24AA" w:rsidRDefault="00D80427" w:rsidP="00D80427">
      <w:pPr>
        <w:spacing w:after="0" w:line="240" w:lineRule="auto"/>
        <w:ind w:left="567" w:hanging="567"/>
        <w:rPr>
          <w:rFonts w:ascii="Arial" w:hAnsi="Arial" w:cs="Arial"/>
          <w:sz w:val="24"/>
          <w:szCs w:val="24"/>
        </w:rPr>
      </w:pPr>
    </w:p>
    <w:p w14:paraId="63401852" w14:textId="77777777" w:rsidR="00D80427" w:rsidRPr="00FE24AA" w:rsidRDefault="00D80427" w:rsidP="00D80427">
      <w:pPr>
        <w:spacing w:after="0" w:line="240" w:lineRule="auto"/>
        <w:ind w:left="567" w:hanging="567"/>
        <w:rPr>
          <w:rFonts w:ascii="Arial" w:hAnsi="Arial" w:cs="Arial"/>
          <w:sz w:val="24"/>
          <w:szCs w:val="24"/>
        </w:rPr>
      </w:pPr>
      <w:r w:rsidRPr="00FE24AA">
        <w:rPr>
          <w:rFonts w:ascii="Arial" w:hAnsi="Arial" w:cs="Arial"/>
          <w:sz w:val="24"/>
          <w:szCs w:val="24"/>
        </w:rPr>
        <w:t>(j)</w:t>
      </w:r>
      <w:r w:rsidRPr="00FE24AA">
        <w:rPr>
          <w:rFonts w:ascii="Arial" w:hAnsi="Arial" w:cs="Arial"/>
          <w:sz w:val="24"/>
          <w:szCs w:val="24"/>
        </w:rPr>
        <w:tab/>
      </w:r>
      <w:proofErr w:type="gramStart"/>
      <w:r w:rsidRPr="00FE24AA">
        <w:rPr>
          <w:rFonts w:ascii="Arial" w:hAnsi="Arial" w:cs="Arial"/>
          <w:sz w:val="24"/>
          <w:szCs w:val="24"/>
        </w:rPr>
        <w:t>determine  the</w:t>
      </w:r>
      <w:proofErr w:type="gramEnd"/>
      <w:r w:rsidRPr="00FE24AA">
        <w:rPr>
          <w:rFonts w:ascii="Arial" w:hAnsi="Arial" w:cs="Arial"/>
          <w:sz w:val="24"/>
          <w:szCs w:val="24"/>
        </w:rPr>
        <w:t xml:space="preserve">  </w:t>
      </w:r>
      <w:proofErr w:type="gramStart"/>
      <w:r w:rsidRPr="00FE24AA">
        <w:rPr>
          <w:rFonts w:ascii="Arial" w:hAnsi="Arial" w:cs="Arial"/>
          <w:sz w:val="24"/>
          <w:szCs w:val="24"/>
        </w:rPr>
        <w:t>arrangements  for</w:t>
      </w:r>
      <w:proofErr w:type="gramEnd"/>
      <w:r w:rsidRPr="00FE24AA">
        <w:rPr>
          <w:rFonts w:ascii="Arial" w:hAnsi="Arial" w:cs="Arial"/>
          <w:sz w:val="24"/>
          <w:szCs w:val="24"/>
        </w:rPr>
        <w:t xml:space="preserve">  </w:t>
      </w:r>
      <w:proofErr w:type="gramStart"/>
      <w:r w:rsidRPr="00FE24AA">
        <w:rPr>
          <w:rFonts w:ascii="Arial" w:hAnsi="Arial" w:cs="Arial"/>
          <w:sz w:val="24"/>
          <w:szCs w:val="24"/>
        </w:rPr>
        <w:t>support  services</w:t>
      </w:r>
      <w:proofErr w:type="gramEnd"/>
      <w:r w:rsidRPr="00FE24AA">
        <w:rPr>
          <w:rFonts w:ascii="Arial" w:hAnsi="Arial" w:cs="Arial"/>
          <w:sz w:val="24"/>
          <w:szCs w:val="24"/>
        </w:rPr>
        <w:t xml:space="preserve">  </w:t>
      </w:r>
      <w:proofErr w:type="gramStart"/>
      <w:r w:rsidRPr="00FE24AA">
        <w:rPr>
          <w:rFonts w:ascii="Arial" w:hAnsi="Arial" w:cs="Arial"/>
          <w:sz w:val="24"/>
          <w:szCs w:val="24"/>
        </w:rPr>
        <w:t>in  agreement</w:t>
      </w:r>
      <w:proofErr w:type="gramEnd"/>
      <w:r w:rsidRPr="00FE24AA">
        <w:rPr>
          <w:rFonts w:ascii="Arial" w:hAnsi="Arial" w:cs="Arial"/>
          <w:sz w:val="24"/>
          <w:szCs w:val="24"/>
        </w:rPr>
        <w:t xml:space="preserve">  </w:t>
      </w:r>
      <w:proofErr w:type="gramStart"/>
      <w:r w:rsidRPr="00FE24AA">
        <w:rPr>
          <w:rFonts w:ascii="Arial" w:hAnsi="Arial" w:cs="Arial"/>
          <w:sz w:val="24"/>
          <w:szCs w:val="24"/>
        </w:rPr>
        <w:t>with  the</w:t>
      </w:r>
      <w:proofErr w:type="gramEnd"/>
      <w:r w:rsidRPr="00FE24AA">
        <w:rPr>
          <w:rFonts w:ascii="Arial" w:hAnsi="Arial" w:cs="Arial"/>
          <w:sz w:val="24"/>
          <w:szCs w:val="24"/>
        </w:rPr>
        <w:t xml:space="preserve">  Host Authority and in consultation with the Head of Shared </w:t>
      </w:r>
      <w:proofErr w:type="gramStart"/>
      <w:r w:rsidRPr="00FE24AA">
        <w:rPr>
          <w:rFonts w:ascii="Arial" w:hAnsi="Arial" w:cs="Arial"/>
          <w:sz w:val="24"/>
          <w:szCs w:val="24"/>
        </w:rPr>
        <w:t>Service;</w:t>
      </w:r>
      <w:proofErr w:type="gramEnd"/>
    </w:p>
    <w:p w14:paraId="2CF1E3F2" w14:textId="77777777" w:rsidR="00D80427" w:rsidRPr="00FE24AA" w:rsidRDefault="00D80427" w:rsidP="00D80427">
      <w:pPr>
        <w:spacing w:after="0" w:line="240" w:lineRule="auto"/>
        <w:rPr>
          <w:rFonts w:ascii="Arial" w:hAnsi="Arial" w:cs="Arial"/>
          <w:b/>
          <w:sz w:val="24"/>
          <w:szCs w:val="24"/>
        </w:rPr>
      </w:pPr>
    </w:p>
    <w:p w14:paraId="56C292CE" w14:textId="77777777" w:rsidR="00D80427" w:rsidRPr="00FE24AA" w:rsidRDefault="00D80427" w:rsidP="00D80427">
      <w:pPr>
        <w:spacing w:after="0" w:line="240" w:lineRule="auto"/>
        <w:ind w:left="567" w:hanging="567"/>
        <w:rPr>
          <w:rFonts w:ascii="Arial" w:hAnsi="Arial" w:cs="Arial"/>
          <w:sz w:val="24"/>
          <w:szCs w:val="24"/>
        </w:rPr>
      </w:pPr>
      <w:r w:rsidRPr="00FE24AA">
        <w:rPr>
          <w:rFonts w:ascii="Arial" w:hAnsi="Arial" w:cs="Arial"/>
          <w:sz w:val="24"/>
          <w:szCs w:val="24"/>
        </w:rPr>
        <w:t xml:space="preserve">(k)  </w:t>
      </w:r>
      <w:r w:rsidRPr="00FE24AA">
        <w:rPr>
          <w:rFonts w:ascii="Arial" w:hAnsi="Arial" w:cs="Arial"/>
          <w:sz w:val="24"/>
          <w:szCs w:val="24"/>
        </w:rPr>
        <w:tab/>
        <w:t xml:space="preserve">produce an annual report to the member Authorities covering the performance of EMSS in the </w:t>
      </w:r>
      <w:proofErr w:type="gramStart"/>
      <w:r w:rsidRPr="00FE24AA">
        <w:rPr>
          <w:rFonts w:ascii="Arial" w:hAnsi="Arial" w:cs="Arial"/>
          <w:sz w:val="24"/>
          <w:szCs w:val="24"/>
        </w:rPr>
        <w:t>12 month</w:t>
      </w:r>
      <w:proofErr w:type="gramEnd"/>
      <w:r w:rsidRPr="00FE24AA">
        <w:rPr>
          <w:rFonts w:ascii="Arial" w:hAnsi="Arial" w:cs="Arial"/>
          <w:sz w:val="24"/>
          <w:szCs w:val="24"/>
        </w:rPr>
        <w:t xml:space="preserve"> period ending on the preceding 31st </w:t>
      </w:r>
      <w:proofErr w:type="gramStart"/>
      <w:r w:rsidRPr="00FE24AA">
        <w:rPr>
          <w:rFonts w:ascii="Arial" w:hAnsi="Arial" w:cs="Arial"/>
          <w:sz w:val="24"/>
          <w:szCs w:val="24"/>
        </w:rPr>
        <w:t>March;</w:t>
      </w:r>
      <w:proofErr w:type="gramEnd"/>
    </w:p>
    <w:p w14:paraId="0186C527" w14:textId="77777777" w:rsidR="00D80427" w:rsidRPr="00FE24AA" w:rsidRDefault="00D80427" w:rsidP="00D80427">
      <w:pPr>
        <w:spacing w:after="0" w:line="240" w:lineRule="auto"/>
        <w:ind w:left="567" w:hanging="567"/>
        <w:rPr>
          <w:rFonts w:ascii="Arial" w:hAnsi="Arial" w:cs="Arial"/>
          <w:sz w:val="24"/>
          <w:szCs w:val="24"/>
        </w:rPr>
      </w:pPr>
    </w:p>
    <w:p w14:paraId="2A461441" w14:textId="77777777" w:rsidR="00D80427" w:rsidRPr="00FE24AA" w:rsidRDefault="00D80427" w:rsidP="00D80427">
      <w:pPr>
        <w:spacing w:after="0" w:line="240" w:lineRule="auto"/>
        <w:ind w:left="567" w:hanging="567"/>
        <w:rPr>
          <w:rFonts w:ascii="Arial" w:hAnsi="Arial" w:cs="Arial"/>
          <w:sz w:val="24"/>
          <w:szCs w:val="24"/>
        </w:rPr>
      </w:pPr>
      <w:r w:rsidRPr="00FE24AA">
        <w:rPr>
          <w:rFonts w:ascii="Arial" w:hAnsi="Arial" w:cs="Arial"/>
          <w:sz w:val="24"/>
          <w:szCs w:val="24"/>
        </w:rPr>
        <w:t>(l)</w:t>
      </w:r>
      <w:r w:rsidRPr="00FE24AA">
        <w:rPr>
          <w:rFonts w:ascii="Arial" w:hAnsi="Arial" w:cs="Arial"/>
          <w:sz w:val="24"/>
          <w:szCs w:val="24"/>
        </w:rPr>
        <w:tab/>
        <w:t xml:space="preserve">co-operate with and participate in overview and scrutiny exercises of the Member Authorities into the activities of </w:t>
      </w:r>
      <w:proofErr w:type="gramStart"/>
      <w:r w:rsidRPr="00FE24AA">
        <w:rPr>
          <w:rFonts w:ascii="Arial" w:hAnsi="Arial" w:cs="Arial"/>
          <w:sz w:val="24"/>
          <w:szCs w:val="24"/>
        </w:rPr>
        <w:t>EMSS;</w:t>
      </w:r>
      <w:proofErr w:type="gramEnd"/>
    </w:p>
    <w:p w14:paraId="5D83C619" w14:textId="77777777" w:rsidR="00D80427" w:rsidRPr="00FE24AA" w:rsidRDefault="00D80427" w:rsidP="00D80427">
      <w:pPr>
        <w:spacing w:after="0" w:line="240" w:lineRule="auto"/>
        <w:ind w:left="567" w:hanging="567"/>
        <w:rPr>
          <w:rFonts w:ascii="Arial" w:hAnsi="Arial" w:cs="Arial"/>
          <w:sz w:val="24"/>
          <w:szCs w:val="24"/>
        </w:rPr>
      </w:pPr>
    </w:p>
    <w:p w14:paraId="2353932D" w14:textId="77777777" w:rsidR="00D80427" w:rsidRPr="00FE24AA" w:rsidRDefault="00D80427" w:rsidP="00D80427">
      <w:pPr>
        <w:spacing w:after="0" w:line="240" w:lineRule="auto"/>
        <w:ind w:left="567" w:hanging="567"/>
        <w:rPr>
          <w:rFonts w:ascii="Arial" w:hAnsi="Arial" w:cs="Arial"/>
          <w:sz w:val="24"/>
          <w:szCs w:val="24"/>
        </w:rPr>
      </w:pPr>
      <w:r w:rsidRPr="00FE24AA">
        <w:rPr>
          <w:rFonts w:ascii="Arial" w:hAnsi="Arial" w:cs="Arial"/>
          <w:sz w:val="24"/>
          <w:szCs w:val="24"/>
        </w:rPr>
        <w:t xml:space="preserve">(m) </w:t>
      </w:r>
      <w:r w:rsidRPr="00FE24AA">
        <w:rPr>
          <w:rFonts w:ascii="Arial" w:hAnsi="Arial" w:cs="Arial"/>
          <w:sz w:val="24"/>
          <w:szCs w:val="24"/>
        </w:rPr>
        <w:tab/>
        <w:t xml:space="preserve">review the operation and effectiveness of the shared service arrangements at least every two years, consider ways in which the Shared Services partnership </w:t>
      </w:r>
      <w:r w:rsidRPr="00FE24AA">
        <w:rPr>
          <w:rFonts w:ascii="Arial" w:hAnsi="Arial" w:cs="Arial"/>
          <w:sz w:val="24"/>
          <w:szCs w:val="24"/>
        </w:rPr>
        <w:lastRenderedPageBreak/>
        <w:t>can be expanded and make recommendations to the Member Authorities as appropriate.</w:t>
      </w:r>
    </w:p>
    <w:p w14:paraId="5841D84C" w14:textId="77777777" w:rsidR="00D80427" w:rsidRPr="00FE24AA" w:rsidRDefault="00D80427" w:rsidP="00D80427">
      <w:pPr>
        <w:spacing w:after="0" w:line="240" w:lineRule="auto"/>
        <w:rPr>
          <w:rFonts w:ascii="Arial" w:hAnsi="Arial" w:cs="Arial"/>
          <w:b/>
          <w:sz w:val="24"/>
          <w:szCs w:val="24"/>
        </w:rPr>
      </w:pPr>
    </w:p>
    <w:p w14:paraId="7113C93A" w14:textId="77777777" w:rsidR="00D80427" w:rsidRPr="00FE24AA" w:rsidRDefault="00D80427" w:rsidP="00D80427">
      <w:pPr>
        <w:spacing w:after="0" w:line="240" w:lineRule="auto"/>
        <w:rPr>
          <w:rFonts w:ascii="Arial" w:hAnsi="Arial" w:cs="Arial"/>
          <w:b/>
          <w:sz w:val="24"/>
          <w:szCs w:val="24"/>
        </w:rPr>
      </w:pPr>
      <w:r w:rsidRPr="00FE24AA">
        <w:rPr>
          <w:rFonts w:ascii="Arial" w:hAnsi="Arial" w:cs="Arial"/>
          <w:b/>
          <w:sz w:val="24"/>
          <w:szCs w:val="24"/>
        </w:rPr>
        <w:t>Rules for Conduct of Meetings and Proceedings of the Joint Committee</w:t>
      </w:r>
    </w:p>
    <w:p w14:paraId="1F1BAC4F" w14:textId="77777777" w:rsidR="00D80427" w:rsidRPr="00FE24AA" w:rsidRDefault="00D80427" w:rsidP="00D80427">
      <w:pPr>
        <w:spacing w:after="0" w:line="240" w:lineRule="auto"/>
        <w:rPr>
          <w:rFonts w:ascii="Arial" w:hAnsi="Arial" w:cs="Arial"/>
          <w:b/>
          <w:sz w:val="24"/>
          <w:szCs w:val="24"/>
        </w:rPr>
      </w:pPr>
    </w:p>
    <w:p w14:paraId="03AE1E75" w14:textId="77777777" w:rsidR="00D80427" w:rsidRPr="00FE24AA" w:rsidRDefault="00D80427" w:rsidP="00D80427">
      <w:pPr>
        <w:spacing w:after="0" w:line="240" w:lineRule="auto"/>
        <w:rPr>
          <w:rFonts w:ascii="Arial" w:hAnsi="Arial" w:cs="Arial"/>
          <w:sz w:val="24"/>
          <w:szCs w:val="24"/>
        </w:rPr>
      </w:pPr>
      <w:r w:rsidRPr="00FE24AA">
        <w:rPr>
          <w:rFonts w:ascii="Arial" w:hAnsi="Arial" w:cs="Arial"/>
          <w:sz w:val="24"/>
          <w:szCs w:val="24"/>
        </w:rPr>
        <w:t>Preamble: the Joint Committee shall follow the normal arrangements which apply to the proceedings of local government committees with the following additional provisions applying:</w:t>
      </w:r>
    </w:p>
    <w:p w14:paraId="49D3141E" w14:textId="77777777" w:rsidR="00D80427" w:rsidRPr="00FE24AA" w:rsidRDefault="00D80427" w:rsidP="00D80427">
      <w:pPr>
        <w:spacing w:after="0" w:line="240" w:lineRule="auto"/>
        <w:rPr>
          <w:rFonts w:ascii="Arial" w:hAnsi="Arial" w:cs="Arial"/>
          <w:sz w:val="24"/>
          <w:szCs w:val="24"/>
        </w:rPr>
      </w:pPr>
    </w:p>
    <w:p w14:paraId="41B7A3C8" w14:textId="77777777" w:rsidR="00D80427" w:rsidRPr="00FE24AA" w:rsidRDefault="00D80427" w:rsidP="00D80427">
      <w:pPr>
        <w:spacing w:after="0" w:line="240" w:lineRule="auto"/>
        <w:ind w:left="567" w:hanging="567"/>
        <w:rPr>
          <w:rFonts w:ascii="Arial" w:hAnsi="Arial" w:cs="Arial"/>
          <w:b/>
          <w:sz w:val="24"/>
          <w:szCs w:val="24"/>
        </w:rPr>
      </w:pPr>
      <w:r w:rsidRPr="00FE24AA">
        <w:rPr>
          <w:rFonts w:ascii="Arial" w:hAnsi="Arial" w:cs="Arial"/>
          <w:b/>
          <w:sz w:val="24"/>
          <w:szCs w:val="24"/>
        </w:rPr>
        <w:t xml:space="preserve">1.   </w:t>
      </w:r>
      <w:r w:rsidRPr="00FE24AA">
        <w:rPr>
          <w:rFonts w:ascii="Arial" w:hAnsi="Arial" w:cs="Arial"/>
          <w:b/>
          <w:sz w:val="24"/>
          <w:szCs w:val="24"/>
        </w:rPr>
        <w:tab/>
        <w:t xml:space="preserve"> Annual Meeting</w:t>
      </w:r>
    </w:p>
    <w:p w14:paraId="3D13042D" w14:textId="77777777" w:rsidR="00D80427" w:rsidRPr="00FE24AA" w:rsidRDefault="00D80427" w:rsidP="00D80427">
      <w:pPr>
        <w:spacing w:after="0" w:line="240" w:lineRule="auto"/>
        <w:ind w:left="567" w:hanging="567"/>
        <w:rPr>
          <w:rFonts w:ascii="Arial" w:hAnsi="Arial" w:cs="Arial"/>
          <w:sz w:val="24"/>
          <w:szCs w:val="24"/>
        </w:rPr>
      </w:pPr>
    </w:p>
    <w:p w14:paraId="1D9407FE" w14:textId="77777777" w:rsidR="00D80427" w:rsidRPr="00FE24AA" w:rsidRDefault="00D80427" w:rsidP="00D80427">
      <w:pPr>
        <w:spacing w:after="0" w:line="240" w:lineRule="auto"/>
        <w:ind w:left="567" w:hanging="567"/>
        <w:rPr>
          <w:rFonts w:ascii="Arial" w:hAnsi="Arial" w:cs="Arial"/>
          <w:sz w:val="24"/>
          <w:szCs w:val="24"/>
        </w:rPr>
      </w:pPr>
      <w:r w:rsidRPr="00FE24AA">
        <w:rPr>
          <w:rFonts w:ascii="Arial" w:hAnsi="Arial" w:cs="Arial"/>
          <w:sz w:val="24"/>
          <w:szCs w:val="24"/>
        </w:rPr>
        <w:t>1.1</w:t>
      </w:r>
      <w:r w:rsidRPr="00FE24AA">
        <w:rPr>
          <w:rFonts w:ascii="Arial" w:hAnsi="Arial" w:cs="Arial"/>
          <w:sz w:val="24"/>
          <w:szCs w:val="24"/>
        </w:rPr>
        <w:tab/>
        <w:t>The Joint Committee shall in every year hold an Annual Meeting.</w:t>
      </w:r>
    </w:p>
    <w:p w14:paraId="5303665A" w14:textId="77777777" w:rsidR="00D80427" w:rsidRPr="00FE24AA" w:rsidRDefault="00D80427" w:rsidP="00D80427">
      <w:pPr>
        <w:spacing w:after="0" w:line="240" w:lineRule="auto"/>
        <w:ind w:left="567" w:hanging="567"/>
        <w:rPr>
          <w:rFonts w:ascii="Arial" w:hAnsi="Arial" w:cs="Arial"/>
          <w:sz w:val="24"/>
          <w:szCs w:val="24"/>
        </w:rPr>
      </w:pPr>
    </w:p>
    <w:p w14:paraId="447A64AF" w14:textId="77777777" w:rsidR="00D80427" w:rsidRPr="00FE24AA" w:rsidRDefault="00D80427" w:rsidP="00D80427">
      <w:pPr>
        <w:spacing w:after="0" w:line="240" w:lineRule="auto"/>
        <w:ind w:left="567" w:hanging="567"/>
        <w:rPr>
          <w:rFonts w:ascii="Arial" w:hAnsi="Arial" w:cs="Arial"/>
          <w:sz w:val="24"/>
          <w:szCs w:val="24"/>
        </w:rPr>
      </w:pPr>
      <w:r w:rsidRPr="00FE24AA">
        <w:rPr>
          <w:rFonts w:ascii="Arial" w:hAnsi="Arial" w:cs="Arial"/>
          <w:sz w:val="24"/>
          <w:szCs w:val="24"/>
        </w:rPr>
        <w:t xml:space="preserve">1.2 </w:t>
      </w:r>
      <w:r w:rsidRPr="00FE24AA">
        <w:rPr>
          <w:rFonts w:ascii="Arial" w:hAnsi="Arial" w:cs="Arial"/>
          <w:sz w:val="24"/>
          <w:szCs w:val="24"/>
        </w:rPr>
        <w:tab/>
        <w:t>The first meeting held after the Annual Meeting of all the Member Authorities in any year shall be the Annual Meeting.</w:t>
      </w:r>
    </w:p>
    <w:p w14:paraId="26756D2F" w14:textId="77777777" w:rsidR="00D80427" w:rsidRPr="00FE24AA" w:rsidRDefault="00D80427" w:rsidP="00D80427">
      <w:pPr>
        <w:spacing w:after="0" w:line="240" w:lineRule="auto"/>
        <w:ind w:left="567" w:hanging="567"/>
        <w:rPr>
          <w:rFonts w:ascii="Arial" w:hAnsi="Arial" w:cs="Arial"/>
          <w:sz w:val="24"/>
          <w:szCs w:val="24"/>
        </w:rPr>
      </w:pPr>
    </w:p>
    <w:p w14:paraId="01EA753A" w14:textId="77777777" w:rsidR="00D80427" w:rsidRPr="00FE24AA" w:rsidRDefault="00D80427" w:rsidP="00D80427">
      <w:pPr>
        <w:spacing w:after="0" w:line="240" w:lineRule="auto"/>
        <w:ind w:left="567" w:hanging="567"/>
        <w:rPr>
          <w:rFonts w:ascii="Arial" w:hAnsi="Arial" w:cs="Arial"/>
          <w:sz w:val="24"/>
          <w:szCs w:val="24"/>
        </w:rPr>
      </w:pPr>
      <w:r w:rsidRPr="00FE24AA">
        <w:rPr>
          <w:rFonts w:ascii="Arial" w:hAnsi="Arial" w:cs="Arial"/>
          <w:sz w:val="24"/>
          <w:szCs w:val="24"/>
        </w:rPr>
        <w:t>1.3</w:t>
      </w:r>
      <w:r w:rsidRPr="00FE24AA">
        <w:rPr>
          <w:rFonts w:ascii="Arial" w:hAnsi="Arial" w:cs="Arial"/>
          <w:sz w:val="24"/>
          <w:szCs w:val="24"/>
        </w:rPr>
        <w:tab/>
      </w:r>
      <w:proofErr w:type="gramStart"/>
      <w:r w:rsidRPr="00FE24AA">
        <w:rPr>
          <w:rFonts w:ascii="Arial" w:hAnsi="Arial" w:cs="Arial"/>
          <w:sz w:val="24"/>
          <w:szCs w:val="24"/>
        </w:rPr>
        <w:t>The  Joint</w:t>
      </w:r>
      <w:proofErr w:type="gramEnd"/>
      <w:r w:rsidRPr="00FE24AA">
        <w:rPr>
          <w:rFonts w:ascii="Arial" w:hAnsi="Arial" w:cs="Arial"/>
          <w:sz w:val="24"/>
          <w:szCs w:val="24"/>
        </w:rPr>
        <w:t xml:space="preserve">  </w:t>
      </w:r>
      <w:proofErr w:type="gramStart"/>
      <w:r w:rsidRPr="00FE24AA">
        <w:rPr>
          <w:rFonts w:ascii="Arial" w:hAnsi="Arial" w:cs="Arial"/>
          <w:sz w:val="24"/>
          <w:szCs w:val="24"/>
        </w:rPr>
        <w:t>Committee  may</w:t>
      </w:r>
      <w:proofErr w:type="gramEnd"/>
      <w:r w:rsidRPr="00FE24AA">
        <w:rPr>
          <w:rFonts w:ascii="Arial" w:hAnsi="Arial" w:cs="Arial"/>
          <w:sz w:val="24"/>
          <w:szCs w:val="24"/>
        </w:rPr>
        <w:t xml:space="preserve">  </w:t>
      </w:r>
      <w:proofErr w:type="gramStart"/>
      <w:r w:rsidRPr="00FE24AA">
        <w:rPr>
          <w:rFonts w:ascii="Arial" w:hAnsi="Arial" w:cs="Arial"/>
          <w:sz w:val="24"/>
          <w:szCs w:val="24"/>
        </w:rPr>
        <w:t>in  every</w:t>
      </w:r>
      <w:proofErr w:type="gramEnd"/>
      <w:r w:rsidRPr="00FE24AA">
        <w:rPr>
          <w:rFonts w:ascii="Arial" w:hAnsi="Arial" w:cs="Arial"/>
          <w:sz w:val="24"/>
          <w:szCs w:val="24"/>
        </w:rPr>
        <w:t xml:space="preserve">  </w:t>
      </w:r>
      <w:proofErr w:type="gramStart"/>
      <w:r w:rsidRPr="00FE24AA">
        <w:rPr>
          <w:rFonts w:ascii="Arial" w:hAnsi="Arial" w:cs="Arial"/>
          <w:sz w:val="24"/>
          <w:szCs w:val="24"/>
        </w:rPr>
        <w:t>year  hold</w:t>
      </w:r>
      <w:proofErr w:type="gramEnd"/>
      <w:r w:rsidRPr="00FE24AA">
        <w:rPr>
          <w:rFonts w:ascii="Arial" w:hAnsi="Arial" w:cs="Arial"/>
          <w:sz w:val="24"/>
          <w:szCs w:val="24"/>
        </w:rPr>
        <w:t xml:space="preserve">  </w:t>
      </w:r>
      <w:proofErr w:type="gramStart"/>
      <w:r w:rsidRPr="00FE24AA">
        <w:rPr>
          <w:rFonts w:ascii="Arial" w:hAnsi="Arial" w:cs="Arial"/>
          <w:sz w:val="24"/>
          <w:szCs w:val="24"/>
        </w:rPr>
        <w:t>in  addition</w:t>
      </w:r>
      <w:proofErr w:type="gramEnd"/>
      <w:r w:rsidRPr="00FE24AA">
        <w:rPr>
          <w:rFonts w:ascii="Arial" w:hAnsi="Arial" w:cs="Arial"/>
          <w:sz w:val="24"/>
          <w:szCs w:val="24"/>
        </w:rPr>
        <w:t xml:space="preserve">  </w:t>
      </w:r>
      <w:proofErr w:type="gramStart"/>
      <w:r w:rsidRPr="00FE24AA">
        <w:rPr>
          <w:rFonts w:ascii="Arial" w:hAnsi="Arial" w:cs="Arial"/>
          <w:sz w:val="24"/>
          <w:szCs w:val="24"/>
        </w:rPr>
        <w:t>to  the</w:t>
      </w:r>
      <w:proofErr w:type="gramEnd"/>
      <w:r w:rsidRPr="00FE24AA">
        <w:rPr>
          <w:rFonts w:ascii="Arial" w:hAnsi="Arial" w:cs="Arial"/>
          <w:sz w:val="24"/>
          <w:szCs w:val="24"/>
        </w:rPr>
        <w:t xml:space="preserve">  Annual Meeting such other meetings as they may determine.</w:t>
      </w:r>
    </w:p>
    <w:p w14:paraId="1A9FDAAF" w14:textId="77777777" w:rsidR="00D80427" w:rsidRPr="00FE24AA" w:rsidRDefault="00D80427" w:rsidP="00D80427">
      <w:pPr>
        <w:spacing w:after="0" w:line="240" w:lineRule="auto"/>
        <w:ind w:left="567" w:hanging="567"/>
        <w:rPr>
          <w:rFonts w:ascii="Arial" w:hAnsi="Arial" w:cs="Arial"/>
          <w:sz w:val="24"/>
          <w:szCs w:val="24"/>
        </w:rPr>
      </w:pPr>
    </w:p>
    <w:p w14:paraId="0195304A" w14:textId="77777777" w:rsidR="00D80427" w:rsidRPr="00FE24AA" w:rsidRDefault="00D80427" w:rsidP="00D80427">
      <w:pPr>
        <w:spacing w:after="0" w:line="240" w:lineRule="auto"/>
        <w:ind w:left="567" w:hanging="567"/>
        <w:rPr>
          <w:rFonts w:ascii="Arial" w:hAnsi="Arial" w:cs="Arial"/>
          <w:b/>
          <w:sz w:val="24"/>
          <w:szCs w:val="24"/>
        </w:rPr>
      </w:pPr>
      <w:r w:rsidRPr="00FE24AA">
        <w:rPr>
          <w:rFonts w:ascii="Arial" w:hAnsi="Arial" w:cs="Arial"/>
          <w:b/>
          <w:sz w:val="24"/>
          <w:szCs w:val="24"/>
        </w:rPr>
        <w:t>2.     Membership</w:t>
      </w:r>
    </w:p>
    <w:p w14:paraId="536A40A7" w14:textId="77777777" w:rsidR="00D80427" w:rsidRPr="00FE24AA" w:rsidRDefault="00D80427" w:rsidP="00D80427">
      <w:pPr>
        <w:spacing w:after="0" w:line="240" w:lineRule="auto"/>
        <w:ind w:left="567" w:hanging="567"/>
        <w:rPr>
          <w:rFonts w:ascii="Arial" w:hAnsi="Arial" w:cs="Arial"/>
          <w:sz w:val="24"/>
          <w:szCs w:val="24"/>
        </w:rPr>
      </w:pPr>
    </w:p>
    <w:p w14:paraId="2E3F223C" w14:textId="77777777" w:rsidR="00D80427" w:rsidRPr="00FE24AA" w:rsidRDefault="00D80427" w:rsidP="00D80427">
      <w:pPr>
        <w:spacing w:after="0" w:line="240" w:lineRule="auto"/>
        <w:ind w:left="567" w:hanging="567"/>
        <w:rPr>
          <w:rFonts w:ascii="Arial" w:hAnsi="Arial" w:cs="Arial"/>
          <w:sz w:val="24"/>
          <w:szCs w:val="24"/>
        </w:rPr>
      </w:pPr>
      <w:r w:rsidRPr="00FE24AA">
        <w:rPr>
          <w:rFonts w:ascii="Arial" w:hAnsi="Arial" w:cs="Arial"/>
          <w:sz w:val="24"/>
          <w:szCs w:val="24"/>
        </w:rPr>
        <w:t xml:space="preserve">2.1 </w:t>
      </w:r>
      <w:r w:rsidRPr="00FE24AA">
        <w:rPr>
          <w:rFonts w:ascii="Arial" w:hAnsi="Arial" w:cs="Arial"/>
          <w:sz w:val="24"/>
          <w:szCs w:val="24"/>
        </w:rPr>
        <w:tab/>
        <w:t>The membership of the Joint Committee to comprise four elected members, two being drawn from each Council’s Executive.</w:t>
      </w:r>
    </w:p>
    <w:p w14:paraId="47111563" w14:textId="77777777" w:rsidR="00D80427" w:rsidRPr="00FE24AA" w:rsidRDefault="00D80427" w:rsidP="00D80427">
      <w:pPr>
        <w:spacing w:after="0" w:line="240" w:lineRule="auto"/>
        <w:rPr>
          <w:rFonts w:ascii="Arial" w:hAnsi="Arial" w:cs="Arial"/>
          <w:b/>
          <w:sz w:val="24"/>
          <w:szCs w:val="24"/>
        </w:rPr>
      </w:pPr>
    </w:p>
    <w:p w14:paraId="756E5CA4" w14:textId="77777777" w:rsidR="00D80427" w:rsidRPr="00FE24AA" w:rsidRDefault="00D80427" w:rsidP="00D80427">
      <w:pPr>
        <w:spacing w:after="0" w:line="240" w:lineRule="auto"/>
        <w:ind w:left="567" w:hanging="567"/>
        <w:rPr>
          <w:rFonts w:ascii="Arial" w:hAnsi="Arial" w:cs="Arial"/>
          <w:sz w:val="24"/>
          <w:szCs w:val="24"/>
        </w:rPr>
      </w:pPr>
      <w:r w:rsidRPr="00FE24AA">
        <w:rPr>
          <w:rFonts w:ascii="Arial" w:hAnsi="Arial" w:cs="Arial"/>
          <w:sz w:val="24"/>
          <w:szCs w:val="24"/>
        </w:rPr>
        <w:t xml:space="preserve">2.2 </w:t>
      </w:r>
      <w:r w:rsidRPr="00FE24AA">
        <w:rPr>
          <w:rFonts w:ascii="Arial" w:hAnsi="Arial" w:cs="Arial"/>
          <w:sz w:val="24"/>
          <w:szCs w:val="24"/>
        </w:rPr>
        <w:tab/>
        <w:t xml:space="preserve">Each Authority will have the right to appoint a substitute elected member drawn from their Executive to attend any meeting of the Joint Committee in place of an appointed elected member provided that the Secretary shall be given at least 24 </w:t>
      </w:r>
      <w:proofErr w:type="spellStart"/>
      <w:r w:rsidRPr="00FE24AA">
        <w:rPr>
          <w:rFonts w:ascii="Arial" w:hAnsi="Arial" w:cs="Arial"/>
          <w:sz w:val="24"/>
          <w:szCs w:val="24"/>
        </w:rPr>
        <w:t>hours notice</w:t>
      </w:r>
      <w:proofErr w:type="spellEnd"/>
      <w:r w:rsidRPr="00FE24AA">
        <w:rPr>
          <w:rFonts w:ascii="Arial" w:hAnsi="Arial" w:cs="Arial"/>
          <w:sz w:val="24"/>
          <w:szCs w:val="24"/>
        </w:rPr>
        <w:t xml:space="preserve"> of any such appointment.</w:t>
      </w:r>
    </w:p>
    <w:p w14:paraId="25E4EC14" w14:textId="77777777" w:rsidR="00D80427" w:rsidRPr="00FE24AA" w:rsidRDefault="00D80427" w:rsidP="00D80427">
      <w:pPr>
        <w:spacing w:after="0" w:line="240" w:lineRule="auto"/>
        <w:ind w:left="567" w:hanging="567"/>
        <w:rPr>
          <w:rFonts w:ascii="Arial" w:hAnsi="Arial" w:cs="Arial"/>
          <w:sz w:val="24"/>
          <w:szCs w:val="24"/>
        </w:rPr>
      </w:pPr>
    </w:p>
    <w:p w14:paraId="5A416F57" w14:textId="77777777" w:rsidR="00D80427" w:rsidRPr="00FE24AA" w:rsidRDefault="00D80427" w:rsidP="00D80427">
      <w:pPr>
        <w:spacing w:after="0" w:line="240" w:lineRule="auto"/>
        <w:ind w:left="567" w:hanging="567"/>
        <w:rPr>
          <w:rFonts w:ascii="Arial" w:hAnsi="Arial" w:cs="Arial"/>
          <w:b/>
          <w:sz w:val="24"/>
          <w:szCs w:val="24"/>
        </w:rPr>
      </w:pPr>
      <w:r w:rsidRPr="00FE24AA">
        <w:rPr>
          <w:rFonts w:ascii="Arial" w:hAnsi="Arial" w:cs="Arial"/>
          <w:b/>
          <w:sz w:val="24"/>
          <w:szCs w:val="24"/>
        </w:rPr>
        <w:t xml:space="preserve">3.  </w:t>
      </w:r>
      <w:r w:rsidRPr="00FE24AA">
        <w:rPr>
          <w:rFonts w:ascii="Arial" w:hAnsi="Arial" w:cs="Arial"/>
          <w:b/>
          <w:sz w:val="24"/>
          <w:szCs w:val="24"/>
        </w:rPr>
        <w:tab/>
        <w:t>Appointment of Chairman, Vice Chairman, Secretary and Treasurer</w:t>
      </w:r>
    </w:p>
    <w:p w14:paraId="1B593FAA" w14:textId="77777777" w:rsidR="00D80427" w:rsidRPr="00FE24AA" w:rsidRDefault="00D80427" w:rsidP="00D80427">
      <w:pPr>
        <w:spacing w:after="0" w:line="240" w:lineRule="auto"/>
        <w:ind w:left="567" w:hanging="567"/>
        <w:rPr>
          <w:rFonts w:ascii="Arial" w:hAnsi="Arial" w:cs="Arial"/>
          <w:sz w:val="24"/>
          <w:szCs w:val="24"/>
        </w:rPr>
      </w:pPr>
    </w:p>
    <w:p w14:paraId="49EC152E" w14:textId="77777777" w:rsidR="00D80427" w:rsidRPr="00FE24AA" w:rsidRDefault="00D80427" w:rsidP="00D80427">
      <w:pPr>
        <w:spacing w:after="0" w:line="240" w:lineRule="auto"/>
        <w:ind w:left="567" w:hanging="567"/>
        <w:rPr>
          <w:rFonts w:ascii="Arial" w:hAnsi="Arial" w:cs="Arial"/>
          <w:sz w:val="24"/>
          <w:szCs w:val="24"/>
        </w:rPr>
      </w:pPr>
      <w:r w:rsidRPr="00FE24AA">
        <w:rPr>
          <w:rFonts w:ascii="Arial" w:hAnsi="Arial" w:cs="Arial"/>
          <w:sz w:val="24"/>
          <w:szCs w:val="24"/>
        </w:rPr>
        <w:t xml:space="preserve">3.1 </w:t>
      </w:r>
      <w:r w:rsidRPr="00FE24AA">
        <w:rPr>
          <w:rFonts w:ascii="Arial" w:hAnsi="Arial" w:cs="Arial"/>
          <w:sz w:val="24"/>
          <w:szCs w:val="24"/>
        </w:rPr>
        <w:tab/>
        <w:t>The Joint Committee shall appoint one of its Members to be Chairman of the Joint Committee who shall subject to paragraph 3.2 and, unless he resigns his office or ceases to be a member of the Joint Committee, continue in office for a period of 24 months or until his successor becomes entitled to act.</w:t>
      </w:r>
    </w:p>
    <w:p w14:paraId="00F556F0" w14:textId="77777777" w:rsidR="00D80427" w:rsidRPr="00FE24AA" w:rsidRDefault="00D80427" w:rsidP="00D80427">
      <w:pPr>
        <w:spacing w:after="0" w:line="240" w:lineRule="auto"/>
        <w:ind w:left="567" w:hanging="567"/>
        <w:rPr>
          <w:rFonts w:ascii="Arial" w:hAnsi="Arial" w:cs="Arial"/>
          <w:sz w:val="24"/>
          <w:szCs w:val="24"/>
        </w:rPr>
      </w:pPr>
    </w:p>
    <w:p w14:paraId="5F14E4C4" w14:textId="77777777" w:rsidR="00D80427" w:rsidRPr="00FE24AA" w:rsidRDefault="00D80427" w:rsidP="00D80427">
      <w:pPr>
        <w:spacing w:after="0" w:line="240" w:lineRule="auto"/>
        <w:ind w:left="567" w:hanging="567"/>
        <w:rPr>
          <w:rFonts w:ascii="Arial" w:hAnsi="Arial" w:cs="Arial"/>
          <w:sz w:val="24"/>
          <w:szCs w:val="24"/>
        </w:rPr>
      </w:pPr>
      <w:r w:rsidRPr="00FE24AA">
        <w:rPr>
          <w:rFonts w:ascii="Arial" w:hAnsi="Arial" w:cs="Arial"/>
          <w:sz w:val="24"/>
          <w:szCs w:val="24"/>
        </w:rPr>
        <w:t>3.2</w:t>
      </w:r>
      <w:r w:rsidRPr="00FE24AA">
        <w:rPr>
          <w:rFonts w:ascii="Arial" w:hAnsi="Arial" w:cs="Arial"/>
          <w:sz w:val="24"/>
          <w:szCs w:val="24"/>
        </w:rPr>
        <w:tab/>
        <w:t>The first Chairman of the Joint Committee shall be a person nominated by</w:t>
      </w:r>
    </w:p>
    <w:p w14:paraId="3F991A28" w14:textId="77777777" w:rsidR="00D80427" w:rsidRPr="00FE24AA" w:rsidRDefault="00D80427" w:rsidP="00D80427">
      <w:pPr>
        <w:spacing w:after="0" w:line="240" w:lineRule="auto"/>
        <w:ind w:left="567" w:hanging="567"/>
        <w:rPr>
          <w:rFonts w:ascii="Arial" w:hAnsi="Arial" w:cs="Arial"/>
          <w:sz w:val="24"/>
          <w:szCs w:val="24"/>
        </w:rPr>
      </w:pPr>
      <w:r w:rsidRPr="00FE24AA">
        <w:rPr>
          <w:rFonts w:ascii="Arial" w:hAnsi="Arial" w:cs="Arial"/>
          <w:sz w:val="24"/>
          <w:szCs w:val="24"/>
        </w:rPr>
        <w:tab/>
        <w:t>Nottingham City and shall hold office for the period up to 31st May 2013.</w:t>
      </w:r>
    </w:p>
    <w:p w14:paraId="6F8D457F" w14:textId="77777777" w:rsidR="00D80427" w:rsidRPr="00FE24AA" w:rsidRDefault="00D80427" w:rsidP="00D80427">
      <w:pPr>
        <w:spacing w:after="0" w:line="240" w:lineRule="auto"/>
        <w:ind w:left="567" w:hanging="567"/>
        <w:rPr>
          <w:rFonts w:ascii="Arial" w:hAnsi="Arial" w:cs="Arial"/>
          <w:sz w:val="24"/>
          <w:szCs w:val="24"/>
        </w:rPr>
      </w:pPr>
    </w:p>
    <w:p w14:paraId="19B01898" w14:textId="77777777" w:rsidR="00D80427" w:rsidRPr="00FE24AA" w:rsidRDefault="00D80427" w:rsidP="00D80427">
      <w:pPr>
        <w:spacing w:after="0" w:line="240" w:lineRule="auto"/>
        <w:ind w:left="567" w:hanging="567"/>
        <w:rPr>
          <w:rFonts w:ascii="Arial" w:hAnsi="Arial" w:cs="Arial"/>
          <w:sz w:val="24"/>
          <w:szCs w:val="24"/>
        </w:rPr>
      </w:pPr>
      <w:r w:rsidRPr="00FE24AA">
        <w:rPr>
          <w:rFonts w:ascii="Arial" w:hAnsi="Arial" w:cs="Arial"/>
          <w:sz w:val="24"/>
          <w:szCs w:val="24"/>
        </w:rPr>
        <w:t xml:space="preserve">3.3 </w:t>
      </w:r>
      <w:r w:rsidRPr="00FE24AA">
        <w:rPr>
          <w:rFonts w:ascii="Arial" w:hAnsi="Arial" w:cs="Arial"/>
          <w:sz w:val="24"/>
          <w:szCs w:val="24"/>
        </w:rPr>
        <w:tab/>
        <w:t xml:space="preserve">The Chairmanship of the Joint Committee following the initial appointment by Nottingham City shall rotate between Leicestershire and Nottingham City on a </w:t>
      </w:r>
      <w:proofErr w:type="gramStart"/>
      <w:r w:rsidRPr="00FE24AA">
        <w:rPr>
          <w:rFonts w:ascii="Arial" w:hAnsi="Arial" w:cs="Arial"/>
          <w:sz w:val="24"/>
          <w:szCs w:val="24"/>
        </w:rPr>
        <w:t>two year</w:t>
      </w:r>
      <w:proofErr w:type="gramEnd"/>
      <w:r w:rsidRPr="00FE24AA">
        <w:rPr>
          <w:rFonts w:ascii="Arial" w:hAnsi="Arial" w:cs="Arial"/>
          <w:sz w:val="24"/>
          <w:szCs w:val="24"/>
        </w:rPr>
        <w:t xml:space="preserve"> cycle.</w:t>
      </w:r>
    </w:p>
    <w:p w14:paraId="13AC31A6" w14:textId="77777777" w:rsidR="00D80427" w:rsidRPr="00FE24AA" w:rsidRDefault="00D80427" w:rsidP="00D80427">
      <w:pPr>
        <w:spacing w:after="0" w:line="240" w:lineRule="auto"/>
        <w:ind w:left="567" w:hanging="567"/>
        <w:rPr>
          <w:rFonts w:ascii="Arial" w:hAnsi="Arial" w:cs="Arial"/>
          <w:sz w:val="24"/>
          <w:szCs w:val="24"/>
        </w:rPr>
      </w:pPr>
    </w:p>
    <w:p w14:paraId="4FF96A25" w14:textId="77777777" w:rsidR="00D80427" w:rsidRPr="00FE24AA" w:rsidRDefault="00D80427" w:rsidP="00D80427">
      <w:pPr>
        <w:spacing w:after="0" w:line="240" w:lineRule="auto"/>
        <w:ind w:left="567" w:hanging="567"/>
        <w:rPr>
          <w:rFonts w:ascii="Arial" w:hAnsi="Arial" w:cs="Arial"/>
          <w:sz w:val="24"/>
          <w:szCs w:val="24"/>
        </w:rPr>
      </w:pPr>
      <w:r w:rsidRPr="00FE24AA">
        <w:rPr>
          <w:rFonts w:ascii="Arial" w:hAnsi="Arial" w:cs="Arial"/>
          <w:sz w:val="24"/>
          <w:szCs w:val="24"/>
        </w:rPr>
        <w:t xml:space="preserve">3.4 </w:t>
      </w:r>
      <w:r w:rsidRPr="00FE24AA">
        <w:rPr>
          <w:rFonts w:ascii="Arial" w:hAnsi="Arial" w:cs="Arial"/>
          <w:sz w:val="24"/>
          <w:szCs w:val="24"/>
        </w:rPr>
        <w:tab/>
        <w:t>The Joint Committee shall appoint one of its Members to be Vice Chairman of the Joint Committee who shall subject to paragraph 3.5 and, unless he resigns his office or ceases to be a member of the Joint Committee,</w:t>
      </w:r>
      <w:r w:rsidRPr="00FE24AA">
        <w:rPr>
          <w:rFonts w:ascii="Arial" w:hAnsi="Arial" w:cs="Arial"/>
          <w:b/>
          <w:sz w:val="24"/>
          <w:szCs w:val="24"/>
        </w:rPr>
        <w:t xml:space="preserve"> </w:t>
      </w:r>
      <w:r w:rsidRPr="00FE24AA">
        <w:rPr>
          <w:rFonts w:ascii="Arial" w:hAnsi="Arial" w:cs="Arial"/>
          <w:sz w:val="24"/>
          <w:szCs w:val="24"/>
        </w:rPr>
        <w:t>continue in office for a period of 24 months or until his successor becomes entitled to act.</w:t>
      </w:r>
    </w:p>
    <w:p w14:paraId="2E69FA2A" w14:textId="77777777" w:rsidR="00D80427" w:rsidRPr="00FE24AA" w:rsidRDefault="00D80427" w:rsidP="00D80427">
      <w:pPr>
        <w:spacing w:after="0" w:line="240" w:lineRule="auto"/>
        <w:rPr>
          <w:rFonts w:ascii="Arial" w:hAnsi="Arial" w:cs="Arial"/>
          <w:b/>
          <w:sz w:val="24"/>
          <w:szCs w:val="24"/>
        </w:rPr>
      </w:pPr>
    </w:p>
    <w:p w14:paraId="32AEE63D" w14:textId="77777777" w:rsidR="00D80427" w:rsidRPr="00FE24AA" w:rsidRDefault="00D80427" w:rsidP="00D80427">
      <w:pPr>
        <w:spacing w:after="0" w:line="240" w:lineRule="auto"/>
        <w:ind w:left="567" w:hanging="567"/>
        <w:rPr>
          <w:rFonts w:ascii="Arial" w:hAnsi="Arial" w:cs="Arial"/>
          <w:sz w:val="24"/>
          <w:szCs w:val="24"/>
        </w:rPr>
      </w:pPr>
      <w:r w:rsidRPr="00FE24AA">
        <w:rPr>
          <w:rFonts w:ascii="Arial" w:hAnsi="Arial" w:cs="Arial"/>
          <w:sz w:val="24"/>
          <w:szCs w:val="24"/>
        </w:rPr>
        <w:t>3.5</w:t>
      </w:r>
      <w:r w:rsidRPr="00FE24AA">
        <w:rPr>
          <w:rFonts w:ascii="Arial" w:hAnsi="Arial" w:cs="Arial"/>
          <w:sz w:val="24"/>
          <w:szCs w:val="24"/>
        </w:rPr>
        <w:tab/>
        <w:t>The first Vice Chairman of the Joint Committee shall be a person nominated by</w:t>
      </w:r>
    </w:p>
    <w:p w14:paraId="7AC388D9" w14:textId="77777777" w:rsidR="00D80427" w:rsidRPr="00FE24AA" w:rsidRDefault="00D80427" w:rsidP="00D80427">
      <w:pPr>
        <w:spacing w:after="0" w:line="240" w:lineRule="auto"/>
        <w:ind w:left="567" w:hanging="567"/>
        <w:rPr>
          <w:rFonts w:ascii="Arial" w:hAnsi="Arial" w:cs="Arial"/>
          <w:sz w:val="24"/>
          <w:szCs w:val="24"/>
        </w:rPr>
      </w:pPr>
      <w:r w:rsidRPr="00FE24AA">
        <w:rPr>
          <w:rFonts w:ascii="Arial" w:hAnsi="Arial" w:cs="Arial"/>
          <w:sz w:val="24"/>
          <w:szCs w:val="24"/>
        </w:rPr>
        <w:tab/>
        <w:t>Leicestershire and shall hold office for the period up to 31st May 2013.</w:t>
      </w:r>
    </w:p>
    <w:p w14:paraId="3A65F31B" w14:textId="77777777" w:rsidR="00D80427" w:rsidRPr="00FE24AA" w:rsidRDefault="00D80427" w:rsidP="00D80427">
      <w:pPr>
        <w:spacing w:after="0" w:line="240" w:lineRule="auto"/>
        <w:ind w:left="567" w:hanging="567"/>
        <w:rPr>
          <w:rFonts w:ascii="Arial" w:hAnsi="Arial" w:cs="Arial"/>
          <w:sz w:val="24"/>
          <w:szCs w:val="24"/>
        </w:rPr>
      </w:pPr>
    </w:p>
    <w:p w14:paraId="742C1977" w14:textId="77777777" w:rsidR="00D80427" w:rsidRPr="00FE24AA" w:rsidRDefault="00D80427" w:rsidP="00D80427">
      <w:pPr>
        <w:spacing w:after="0" w:line="240" w:lineRule="auto"/>
        <w:ind w:left="567" w:hanging="567"/>
        <w:rPr>
          <w:rFonts w:ascii="Arial" w:hAnsi="Arial" w:cs="Arial"/>
          <w:sz w:val="24"/>
          <w:szCs w:val="24"/>
        </w:rPr>
      </w:pPr>
      <w:r w:rsidRPr="00FE24AA">
        <w:rPr>
          <w:rFonts w:ascii="Arial" w:hAnsi="Arial" w:cs="Arial"/>
          <w:sz w:val="24"/>
          <w:szCs w:val="24"/>
        </w:rPr>
        <w:t>3.6</w:t>
      </w:r>
      <w:r w:rsidRPr="00FE24AA">
        <w:rPr>
          <w:rFonts w:ascii="Arial" w:hAnsi="Arial" w:cs="Arial"/>
          <w:sz w:val="24"/>
          <w:szCs w:val="24"/>
        </w:rPr>
        <w:tab/>
        <w:t xml:space="preserve">The Vice Chairmanship of the Joint Committee following the initial appointment by Leicestershire shall rotate between Nottingham City and Leicestershire on a </w:t>
      </w:r>
      <w:proofErr w:type="gramStart"/>
      <w:r w:rsidRPr="00FE24AA">
        <w:rPr>
          <w:rFonts w:ascii="Arial" w:hAnsi="Arial" w:cs="Arial"/>
          <w:sz w:val="24"/>
          <w:szCs w:val="24"/>
        </w:rPr>
        <w:t>two year</w:t>
      </w:r>
      <w:proofErr w:type="gramEnd"/>
      <w:r w:rsidRPr="00FE24AA">
        <w:rPr>
          <w:rFonts w:ascii="Arial" w:hAnsi="Arial" w:cs="Arial"/>
          <w:sz w:val="24"/>
          <w:szCs w:val="24"/>
        </w:rPr>
        <w:t xml:space="preserve"> cycle.</w:t>
      </w:r>
    </w:p>
    <w:p w14:paraId="5AD9CF15" w14:textId="77777777" w:rsidR="00D80427" w:rsidRPr="00FE24AA" w:rsidRDefault="00D80427" w:rsidP="00D80427">
      <w:pPr>
        <w:spacing w:after="0" w:line="240" w:lineRule="auto"/>
        <w:ind w:left="567" w:hanging="567"/>
        <w:rPr>
          <w:rFonts w:ascii="Arial" w:hAnsi="Arial" w:cs="Arial"/>
          <w:sz w:val="24"/>
          <w:szCs w:val="24"/>
        </w:rPr>
      </w:pPr>
    </w:p>
    <w:p w14:paraId="70EA4559" w14:textId="77777777" w:rsidR="00D80427" w:rsidRPr="00FE24AA" w:rsidRDefault="00D80427" w:rsidP="00D80427">
      <w:pPr>
        <w:spacing w:after="0" w:line="240" w:lineRule="auto"/>
        <w:ind w:left="567" w:hanging="567"/>
        <w:rPr>
          <w:rFonts w:ascii="Arial" w:hAnsi="Arial" w:cs="Arial"/>
          <w:sz w:val="24"/>
          <w:szCs w:val="24"/>
        </w:rPr>
      </w:pPr>
      <w:r w:rsidRPr="00FE24AA">
        <w:rPr>
          <w:rFonts w:ascii="Arial" w:hAnsi="Arial" w:cs="Arial"/>
          <w:sz w:val="24"/>
          <w:szCs w:val="24"/>
        </w:rPr>
        <w:t>3.7</w:t>
      </w:r>
      <w:r w:rsidRPr="00FE24AA">
        <w:rPr>
          <w:rFonts w:ascii="Arial" w:hAnsi="Arial" w:cs="Arial"/>
          <w:sz w:val="24"/>
          <w:szCs w:val="24"/>
        </w:rPr>
        <w:tab/>
        <w:t>The role of Secretary and Treasurer to the Joint Committee will be provided by</w:t>
      </w:r>
    </w:p>
    <w:p w14:paraId="667356AC" w14:textId="77777777" w:rsidR="00D80427" w:rsidRPr="00FE24AA" w:rsidRDefault="00D80427" w:rsidP="00D80427">
      <w:pPr>
        <w:spacing w:after="0" w:line="240" w:lineRule="auto"/>
        <w:ind w:left="567" w:hanging="567"/>
        <w:rPr>
          <w:rFonts w:ascii="Arial" w:hAnsi="Arial" w:cs="Arial"/>
          <w:sz w:val="24"/>
          <w:szCs w:val="24"/>
        </w:rPr>
      </w:pPr>
      <w:r w:rsidRPr="00FE24AA">
        <w:rPr>
          <w:rFonts w:ascii="Arial" w:hAnsi="Arial" w:cs="Arial"/>
          <w:sz w:val="24"/>
          <w:szCs w:val="24"/>
        </w:rPr>
        <w:tab/>
        <w:t>Nottingham City Council.</w:t>
      </w:r>
    </w:p>
    <w:p w14:paraId="71D101B0" w14:textId="77777777" w:rsidR="00D80427" w:rsidRPr="00FE24AA" w:rsidRDefault="00D80427" w:rsidP="00D80427">
      <w:pPr>
        <w:spacing w:after="0" w:line="240" w:lineRule="auto"/>
        <w:ind w:left="567" w:hanging="567"/>
        <w:rPr>
          <w:rFonts w:ascii="Arial" w:hAnsi="Arial" w:cs="Arial"/>
          <w:sz w:val="24"/>
          <w:szCs w:val="24"/>
        </w:rPr>
      </w:pPr>
    </w:p>
    <w:p w14:paraId="7A3AAAC7" w14:textId="77777777" w:rsidR="00D80427" w:rsidRPr="00FE24AA" w:rsidRDefault="00D80427" w:rsidP="00D80427">
      <w:pPr>
        <w:spacing w:after="0" w:line="240" w:lineRule="auto"/>
        <w:ind w:left="567" w:hanging="567"/>
        <w:rPr>
          <w:rFonts w:ascii="Arial" w:hAnsi="Arial" w:cs="Arial"/>
          <w:b/>
          <w:sz w:val="24"/>
          <w:szCs w:val="24"/>
        </w:rPr>
      </w:pPr>
      <w:r w:rsidRPr="00FE24AA">
        <w:rPr>
          <w:rFonts w:ascii="Arial" w:hAnsi="Arial" w:cs="Arial"/>
          <w:b/>
          <w:sz w:val="24"/>
          <w:szCs w:val="24"/>
        </w:rPr>
        <w:t>4.</w:t>
      </w:r>
      <w:r w:rsidRPr="00FE24AA">
        <w:rPr>
          <w:rFonts w:ascii="Arial" w:hAnsi="Arial" w:cs="Arial"/>
          <w:b/>
          <w:sz w:val="24"/>
          <w:szCs w:val="24"/>
        </w:rPr>
        <w:tab/>
        <w:t>Casual Vacancies</w:t>
      </w:r>
    </w:p>
    <w:p w14:paraId="37B69F96" w14:textId="77777777" w:rsidR="00D80427" w:rsidRPr="00FE24AA" w:rsidRDefault="00D80427" w:rsidP="00D80427">
      <w:pPr>
        <w:spacing w:after="0" w:line="240" w:lineRule="auto"/>
        <w:ind w:left="567" w:hanging="567"/>
        <w:rPr>
          <w:rFonts w:ascii="Arial" w:hAnsi="Arial" w:cs="Arial"/>
          <w:sz w:val="24"/>
          <w:szCs w:val="24"/>
        </w:rPr>
      </w:pPr>
    </w:p>
    <w:p w14:paraId="74150ABE" w14:textId="77777777" w:rsidR="00D80427" w:rsidRPr="00FE24AA" w:rsidRDefault="00D80427" w:rsidP="00D80427">
      <w:pPr>
        <w:spacing w:after="0" w:line="240" w:lineRule="auto"/>
        <w:ind w:left="567" w:hanging="567"/>
        <w:rPr>
          <w:rFonts w:ascii="Arial" w:hAnsi="Arial" w:cs="Arial"/>
          <w:sz w:val="24"/>
          <w:szCs w:val="24"/>
        </w:rPr>
      </w:pPr>
      <w:r w:rsidRPr="00FE24AA">
        <w:rPr>
          <w:rFonts w:ascii="Arial" w:hAnsi="Arial" w:cs="Arial"/>
          <w:sz w:val="24"/>
          <w:szCs w:val="24"/>
        </w:rPr>
        <w:t xml:space="preserve">4.1 </w:t>
      </w:r>
      <w:r w:rsidRPr="00FE24AA">
        <w:rPr>
          <w:rFonts w:ascii="Arial" w:hAnsi="Arial" w:cs="Arial"/>
          <w:sz w:val="24"/>
          <w:szCs w:val="24"/>
        </w:rPr>
        <w:tab/>
        <w:t>On a casual vacancy occurring in the office of Chairman or Vice Chairman of the Joint Committee the vacancy shall be filled by the appointment by the Joint Committee of one of their members at the next meeting and the person so appointed shall hold office until the date upon which the person in whose place he is appointed would regularly have retired.</w:t>
      </w:r>
    </w:p>
    <w:p w14:paraId="6649FF47" w14:textId="77777777" w:rsidR="00D80427" w:rsidRPr="00FE24AA" w:rsidRDefault="00D80427" w:rsidP="00D80427">
      <w:pPr>
        <w:spacing w:after="0" w:line="240" w:lineRule="auto"/>
        <w:ind w:left="567" w:hanging="567"/>
        <w:rPr>
          <w:rFonts w:ascii="Arial" w:hAnsi="Arial" w:cs="Arial"/>
          <w:sz w:val="24"/>
          <w:szCs w:val="24"/>
        </w:rPr>
      </w:pPr>
    </w:p>
    <w:p w14:paraId="3FD32222" w14:textId="77777777" w:rsidR="00D80427" w:rsidRPr="00FE24AA" w:rsidRDefault="00D80427" w:rsidP="00D80427">
      <w:pPr>
        <w:spacing w:after="0" w:line="240" w:lineRule="auto"/>
        <w:ind w:left="567" w:hanging="567"/>
        <w:rPr>
          <w:rFonts w:ascii="Arial" w:hAnsi="Arial" w:cs="Arial"/>
          <w:b/>
          <w:sz w:val="24"/>
          <w:szCs w:val="24"/>
        </w:rPr>
      </w:pPr>
      <w:r w:rsidRPr="00FE24AA">
        <w:rPr>
          <w:rFonts w:ascii="Arial" w:hAnsi="Arial" w:cs="Arial"/>
          <w:b/>
          <w:sz w:val="24"/>
          <w:szCs w:val="24"/>
        </w:rPr>
        <w:t>5.</w:t>
      </w:r>
      <w:r w:rsidRPr="00FE24AA">
        <w:rPr>
          <w:rFonts w:ascii="Arial" w:hAnsi="Arial" w:cs="Arial"/>
          <w:b/>
          <w:sz w:val="24"/>
          <w:szCs w:val="24"/>
        </w:rPr>
        <w:tab/>
        <w:t>Calling of Meetings</w:t>
      </w:r>
    </w:p>
    <w:p w14:paraId="21D135F0" w14:textId="77777777" w:rsidR="00D80427" w:rsidRPr="00FE24AA" w:rsidRDefault="00D80427" w:rsidP="00D80427">
      <w:pPr>
        <w:spacing w:after="0" w:line="240" w:lineRule="auto"/>
        <w:rPr>
          <w:rFonts w:ascii="Arial" w:hAnsi="Arial" w:cs="Arial"/>
          <w:b/>
          <w:sz w:val="24"/>
          <w:szCs w:val="24"/>
        </w:rPr>
      </w:pPr>
    </w:p>
    <w:p w14:paraId="720F0BE1" w14:textId="77777777" w:rsidR="00D80427" w:rsidRPr="00FE24AA" w:rsidRDefault="00D80427" w:rsidP="00D80427">
      <w:pPr>
        <w:spacing w:after="0" w:line="240" w:lineRule="auto"/>
        <w:ind w:left="567" w:hanging="567"/>
        <w:rPr>
          <w:rFonts w:ascii="Arial" w:hAnsi="Arial" w:cs="Arial"/>
          <w:sz w:val="24"/>
          <w:szCs w:val="24"/>
        </w:rPr>
      </w:pPr>
      <w:r w:rsidRPr="00FE24AA">
        <w:rPr>
          <w:rFonts w:ascii="Arial" w:hAnsi="Arial" w:cs="Arial"/>
          <w:sz w:val="24"/>
          <w:szCs w:val="24"/>
        </w:rPr>
        <w:t xml:space="preserve">5.1 </w:t>
      </w:r>
      <w:r w:rsidRPr="00FE24AA">
        <w:rPr>
          <w:rFonts w:ascii="Arial" w:hAnsi="Arial" w:cs="Arial"/>
          <w:sz w:val="24"/>
          <w:szCs w:val="24"/>
        </w:rPr>
        <w:tab/>
        <w:t>The Secretary of the Joint Committee shall summon the members to such meetings as may:</w:t>
      </w:r>
    </w:p>
    <w:p w14:paraId="4647B2D2" w14:textId="77777777" w:rsidR="00D80427" w:rsidRPr="00FE24AA" w:rsidRDefault="00D80427" w:rsidP="00D80427">
      <w:pPr>
        <w:spacing w:after="0" w:line="240" w:lineRule="auto"/>
        <w:ind w:left="1276" w:hanging="709"/>
        <w:rPr>
          <w:rFonts w:ascii="Arial" w:hAnsi="Arial" w:cs="Arial"/>
          <w:sz w:val="24"/>
          <w:szCs w:val="24"/>
        </w:rPr>
      </w:pPr>
      <w:r w:rsidRPr="00FE24AA">
        <w:rPr>
          <w:rFonts w:ascii="Arial" w:hAnsi="Arial" w:cs="Arial"/>
          <w:sz w:val="24"/>
          <w:szCs w:val="24"/>
        </w:rPr>
        <w:t>5.1.1</w:t>
      </w:r>
      <w:r w:rsidRPr="00FE24AA">
        <w:rPr>
          <w:rFonts w:ascii="Arial" w:hAnsi="Arial" w:cs="Arial"/>
          <w:sz w:val="24"/>
          <w:szCs w:val="24"/>
        </w:rPr>
        <w:tab/>
        <w:t xml:space="preserve">have been agreed in accordance with paragraph </w:t>
      </w:r>
      <w:proofErr w:type="gramStart"/>
      <w:r w:rsidRPr="00FE24AA">
        <w:rPr>
          <w:rFonts w:ascii="Arial" w:hAnsi="Arial" w:cs="Arial"/>
          <w:sz w:val="24"/>
          <w:szCs w:val="24"/>
        </w:rPr>
        <w:t>1.3;</w:t>
      </w:r>
      <w:proofErr w:type="gramEnd"/>
    </w:p>
    <w:p w14:paraId="47A3F456" w14:textId="77777777" w:rsidR="00D80427" w:rsidRPr="00FE24AA" w:rsidRDefault="00D80427" w:rsidP="00D80427">
      <w:pPr>
        <w:spacing w:after="0" w:line="240" w:lineRule="auto"/>
        <w:ind w:left="1276" w:hanging="709"/>
        <w:rPr>
          <w:rFonts w:ascii="Arial" w:hAnsi="Arial" w:cs="Arial"/>
          <w:sz w:val="24"/>
          <w:szCs w:val="24"/>
        </w:rPr>
      </w:pPr>
      <w:r w:rsidRPr="00FE24AA">
        <w:rPr>
          <w:rFonts w:ascii="Arial" w:hAnsi="Arial" w:cs="Arial"/>
          <w:sz w:val="24"/>
          <w:szCs w:val="24"/>
        </w:rPr>
        <w:t>5.1.2</w:t>
      </w:r>
      <w:r w:rsidRPr="00FE24AA">
        <w:rPr>
          <w:rFonts w:ascii="Arial" w:hAnsi="Arial" w:cs="Arial"/>
          <w:sz w:val="24"/>
          <w:szCs w:val="24"/>
        </w:rPr>
        <w:tab/>
        <w:t xml:space="preserve">be called by the Chairman of the Joint Committee or, if the office of Chairman is vacant, the Vice Chairman of the Joint Committee at any </w:t>
      </w:r>
      <w:proofErr w:type="gramStart"/>
      <w:r w:rsidRPr="00FE24AA">
        <w:rPr>
          <w:rFonts w:ascii="Arial" w:hAnsi="Arial" w:cs="Arial"/>
          <w:sz w:val="24"/>
          <w:szCs w:val="24"/>
        </w:rPr>
        <w:t>time;</w:t>
      </w:r>
      <w:proofErr w:type="gramEnd"/>
    </w:p>
    <w:p w14:paraId="77E15D1B" w14:textId="77777777" w:rsidR="00D80427" w:rsidRPr="00FE24AA" w:rsidRDefault="00D80427" w:rsidP="00D80427">
      <w:pPr>
        <w:spacing w:after="0" w:line="240" w:lineRule="auto"/>
        <w:ind w:left="1276" w:hanging="709"/>
        <w:rPr>
          <w:rFonts w:ascii="Arial" w:hAnsi="Arial" w:cs="Arial"/>
          <w:sz w:val="24"/>
          <w:szCs w:val="24"/>
        </w:rPr>
      </w:pPr>
      <w:r w:rsidRPr="00FE24AA">
        <w:rPr>
          <w:rFonts w:ascii="Arial" w:hAnsi="Arial" w:cs="Arial"/>
          <w:sz w:val="24"/>
          <w:szCs w:val="24"/>
        </w:rPr>
        <w:t>5.1.3</w:t>
      </w:r>
      <w:r w:rsidRPr="00FE24AA">
        <w:rPr>
          <w:rFonts w:ascii="Arial" w:hAnsi="Arial" w:cs="Arial"/>
          <w:sz w:val="24"/>
          <w:szCs w:val="24"/>
        </w:rPr>
        <w:tab/>
        <w:t>be requisitioned by any two members of the Joint Committee giving notice in writing signed by them to the Secretary of the Joint Committee specifying the nature of the business to be transacted; or</w:t>
      </w:r>
    </w:p>
    <w:p w14:paraId="1BBDDB28" w14:textId="77777777" w:rsidR="00D80427" w:rsidRPr="00FE24AA" w:rsidRDefault="00D80427" w:rsidP="00D80427">
      <w:pPr>
        <w:spacing w:after="0" w:line="240" w:lineRule="auto"/>
        <w:ind w:left="1276" w:hanging="709"/>
        <w:rPr>
          <w:rFonts w:ascii="Arial" w:hAnsi="Arial" w:cs="Arial"/>
          <w:sz w:val="24"/>
          <w:szCs w:val="24"/>
        </w:rPr>
      </w:pPr>
      <w:r w:rsidRPr="00FE24AA">
        <w:rPr>
          <w:rFonts w:ascii="Arial" w:hAnsi="Arial" w:cs="Arial"/>
          <w:sz w:val="24"/>
          <w:szCs w:val="24"/>
        </w:rPr>
        <w:t>5.1.4</w:t>
      </w:r>
      <w:r w:rsidRPr="00FE24AA">
        <w:rPr>
          <w:rFonts w:ascii="Arial" w:hAnsi="Arial" w:cs="Arial"/>
          <w:sz w:val="24"/>
          <w:szCs w:val="24"/>
        </w:rPr>
        <w:tab/>
        <w:t>be requisitioned by any Member Authority giving notice in writing to the Secretary of the Joint Committee specifying the nature of the business to be transacted and signed by the Chief Executive or proper officer of the Member Authority.</w:t>
      </w:r>
    </w:p>
    <w:p w14:paraId="5D8D5B3B" w14:textId="77777777" w:rsidR="00D80427" w:rsidRPr="00FE24AA" w:rsidRDefault="00D80427" w:rsidP="00D80427">
      <w:pPr>
        <w:spacing w:after="0" w:line="240" w:lineRule="auto"/>
        <w:ind w:left="567" w:hanging="567"/>
        <w:rPr>
          <w:rFonts w:ascii="Arial" w:hAnsi="Arial" w:cs="Arial"/>
          <w:sz w:val="24"/>
          <w:szCs w:val="24"/>
        </w:rPr>
      </w:pPr>
    </w:p>
    <w:p w14:paraId="12F1CE23" w14:textId="77777777" w:rsidR="00D80427" w:rsidRPr="00FE24AA" w:rsidRDefault="00D80427" w:rsidP="00D80427">
      <w:pPr>
        <w:spacing w:after="0" w:line="240" w:lineRule="auto"/>
        <w:ind w:left="567" w:hanging="567"/>
        <w:rPr>
          <w:rFonts w:ascii="Arial" w:hAnsi="Arial" w:cs="Arial"/>
          <w:sz w:val="24"/>
          <w:szCs w:val="24"/>
        </w:rPr>
      </w:pPr>
      <w:r w:rsidRPr="00FE24AA">
        <w:rPr>
          <w:rFonts w:ascii="Arial" w:hAnsi="Arial" w:cs="Arial"/>
          <w:sz w:val="24"/>
          <w:szCs w:val="24"/>
        </w:rPr>
        <w:t xml:space="preserve">5.2   Unless the persons giving notice requisitioning a meeting in accordance with paragraph 5.1.3 or paragraph 5.1.4 agree otherwise any meeting consequent </w:t>
      </w:r>
      <w:proofErr w:type="gramStart"/>
      <w:r w:rsidRPr="00FE24AA">
        <w:rPr>
          <w:rFonts w:ascii="Arial" w:hAnsi="Arial" w:cs="Arial"/>
          <w:sz w:val="24"/>
          <w:szCs w:val="24"/>
        </w:rPr>
        <w:t>upon  such</w:t>
      </w:r>
      <w:proofErr w:type="gramEnd"/>
      <w:r w:rsidRPr="00FE24AA">
        <w:rPr>
          <w:rFonts w:ascii="Arial" w:hAnsi="Arial" w:cs="Arial"/>
          <w:sz w:val="24"/>
          <w:szCs w:val="24"/>
        </w:rPr>
        <w:t xml:space="preserve"> a requisition shall so far as practicable be held within 10 working days of the date of the receipt of the requisition by the Secretary to the Joint Committee.</w:t>
      </w:r>
    </w:p>
    <w:p w14:paraId="617DD72D" w14:textId="77777777" w:rsidR="00D80427" w:rsidRPr="00FE24AA" w:rsidRDefault="00D80427" w:rsidP="00D80427">
      <w:pPr>
        <w:spacing w:after="0" w:line="240" w:lineRule="auto"/>
        <w:ind w:left="567" w:hanging="567"/>
        <w:rPr>
          <w:rFonts w:ascii="Arial" w:hAnsi="Arial" w:cs="Arial"/>
          <w:sz w:val="24"/>
          <w:szCs w:val="24"/>
        </w:rPr>
      </w:pPr>
    </w:p>
    <w:p w14:paraId="33B4B79C" w14:textId="77777777" w:rsidR="00D80427" w:rsidRPr="00FE24AA" w:rsidRDefault="00D80427" w:rsidP="00D80427">
      <w:pPr>
        <w:spacing w:after="0" w:line="240" w:lineRule="auto"/>
        <w:ind w:left="567" w:hanging="567"/>
        <w:rPr>
          <w:rFonts w:ascii="Arial" w:hAnsi="Arial" w:cs="Arial"/>
          <w:sz w:val="24"/>
          <w:szCs w:val="24"/>
        </w:rPr>
      </w:pPr>
      <w:r w:rsidRPr="00FE24AA">
        <w:rPr>
          <w:rFonts w:ascii="Arial" w:hAnsi="Arial" w:cs="Arial"/>
          <w:sz w:val="24"/>
          <w:szCs w:val="24"/>
        </w:rPr>
        <w:t>5.3</w:t>
      </w:r>
      <w:r w:rsidRPr="00FE24AA">
        <w:rPr>
          <w:rFonts w:ascii="Arial" w:hAnsi="Arial" w:cs="Arial"/>
          <w:sz w:val="24"/>
          <w:szCs w:val="24"/>
        </w:rPr>
        <w:tab/>
        <w:t>At least five clear working days before a meeting of the Joint Committee:</w:t>
      </w:r>
    </w:p>
    <w:p w14:paraId="36F4A27B" w14:textId="77777777" w:rsidR="00D80427" w:rsidRPr="00FE24AA" w:rsidRDefault="00D80427" w:rsidP="00D80427">
      <w:pPr>
        <w:spacing w:after="0" w:line="240" w:lineRule="auto"/>
        <w:ind w:left="1276" w:hanging="709"/>
        <w:rPr>
          <w:rFonts w:ascii="Arial" w:hAnsi="Arial" w:cs="Arial"/>
          <w:sz w:val="24"/>
          <w:szCs w:val="24"/>
        </w:rPr>
      </w:pPr>
      <w:r w:rsidRPr="00FE24AA">
        <w:rPr>
          <w:rFonts w:ascii="Arial" w:hAnsi="Arial" w:cs="Arial"/>
          <w:sz w:val="24"/>
          <w:szCs w:val="24"/>
        </w:rPr>
        <w:t>5.3.1</w:t>
      </w:r>
      <w:r w:rsidRPr="00FE24AA">
        <w:rPr>
          <w:rFonts w:ascii="Arial" w:hAnsi="Arial" w:cs="Arial"/>
          <w:sz w:val="24"/>
          <w:szCs w:val="24"/>
        </w:rPr>
        <w:tab/>
      </w:r>
      <w:proofErr w:type="gramStart"/>
      <w:r w:rsidRPr="00FE24AA">
        <w:rPr>
          <w:rFonts w:ascii="Arial" w:hAnsi="Arial" w:cs="Arial"/>
          <w:sz w:val="24"/>
          <w:szCs w:val="24"/>
        </w:rPr>
        <w:t>notice  of</w:t>
      </w:r>
      <w:proofErr w:type="gramEnd"/>
      <w:r w:rsidRPr="00FE24AA">
        <w:rPr>
          <w:rFonts w:ascii="Arial" w:hAnsi="Arial" w:cs="Arial"/>
          <w:sz w:val="24"/>
          <w:szCs w:val="24"/>
        </w:rPr>
        <w:t xml:space="preserve">  </w:t>
      </w:r>
      <w:proofErr w:type="gramStart"/>
      <w:r w:rsidRPr="00FE24AA">
        <w:rPr>
          <w:rFonts w:ascii="Arial" w:hAnsi="Arial" w:cs="Arial"/>
          <w:sz w:val="24"/>
          <w:szCs w:val="24"/>
        </w:rPr>
        <w:t>the  time</w:t>
      </w:r>
      <w:proofErr w:type="gramEnd"/>
      <w:r w:rsidRPr="00FE24AA">
        <w:rPr>
          <w:rFonts w:ascii="Arial" w:hAnsi="Arial" w:cs="Arial"/>
          <w:sz w:val="24"/>
          <w:szCs w:val="24"/>
        </w:rPr>
        <w:t xml:space="preserve">  </w:t>
      </w:r>
      <w:proofErr w:type="gramStart"/>
      <w:r w:rsidRPr="00FE24AA">
        <w:rPr>
          <w:rFonts w:ascii="Arial" w:hAnsi="Arial" w:cs="Arial"/>
          <w:sz w:val="24"/>
          <w:szCs w:val="24"/>
        </w:rPr>
        <w:t>and  place</w:t>
      </w:r>
      <w:proofErr w:type="gramEnd"/>
      <w:r w:rsidRPr="00FE24AA">
        <w:rPr>
          <w:rFonts w:ascii="Arial" w:hAnsi="Arial" w:cs="Arial"/>
          <w:sz w:val="24"/>
          <w:szCs w:val="24"/>
        </w:rPr>
        <w:t xml:space="preserve">  </w:t>
      </w:r>
      <w:proofErr w:type="gramStart"/>
      <w:r w:rsidRPr="00FE24AA">
        <w:rPr>
          <w:rFonts w:ascii="Arial" w:hAnsi="Arial" w:cs="Arial"/>
          <w:sz w:val="24"/>
          <w:szCs w:val="24"/>
        </w:rPr>
        <w:t>of  the</w:t>
      </w:r>
      <w:proofErr w:type="gramEnd"/>
      <w:r w:rsidRPr="00FE24AA">
        <w:rPr>
          <w:rFonts w:ascii="Arial" w:hAnsi="Arial" w:cs="Arial"/>
          <w:sz w:val="24"/>
          <w:szCs w:val="24"/>
        </w:rPr>
        <w:t xml:space="preserve">  </w:t>
      </w:r>
      <w:proofErr w:type="gramStart"/>
      <w:r w:rsidRPr="00FE24AA">
        <w:rPr>
          <w:rFonts w:ascii="Arial" w:hAnsi="Arial" w:cs="Arial"/>
          <w:sz w:val="24"/>
          <w:szCs w:val="24"/>
        </w:rPr>
        <w:t>intended  meeting</w:t>
      </w:r>
      <w:proofErr w:type="gramEnd"/>
      <w:r w:rsidRPr="00FE24AA">
        <w:rPr>
          <w:rFonts w:ascii="Arial" w:hAnsi="Arial" w:cs="Arial"/>
          <w:sz w:val="24"/>
          <w:szCs w:val="24"/>
        </w:rPr>
        <w:t xml:space="preserve">  </w:t>
      </w:r>
      <w:proofErr w:type="gramStart"/>
      <w:r w:rsidRPr="00FE24AA">
        <w:rPr>
          <w:rFonts w:ascii="Arial" w:hAnsi="Arial" w:cs="Arial"/>
          <w:sz w:val="24"/>
          <w:szCs w:val="24"/>
        </w:rPr>
        <w:t>shall  be</w:t>
      </w:r>
      <w:proofErr w:type="gramEnd"/>
      <w:r w:rsidRPr="00FE24AA">
        <w:rPr>
          <w:rFonts w:ascii="Arial" w:hAnsi="Arial" w:cs="Arial"/>
          <w:sz w:val="24"/>
          <w:szCs w:val="24"/>
        </w:rPr>
        <w:t xml:space="preserve"> published at the offices of both Leicestershire and Nottingham City: and</w:t>
      </w:r>
    </w:p>
    <w:p w14:paraId="620A151C" w14:textId="77777777" w:rsidR="00D80427" w:rsidRPr="00FE24AA" w:rsidRDefault="00D80427" w:rsidP="00D80427">
      <w:pPr>
        <w:spacing w:after="0" w:line="240" w:lineRule="auto"/>
        <w:ind w:left="1276" w:hanging="709"/>
        <w:rPr>
          <w:rFonts w:ascii="Arial" w:hAnsi="Arial" w:cs="Arial"/>
          <w:sz w:val="24"/>
          <w:szCs w:val="24"/>
        </w:rPr>
      </w:pPr>
      <w:r w:rsidRPr="00FE24AA">
        <w:rPr>
          <w:rFonts w:ascii="Arial" w:hAnsi="Arial" w:cs="Arial"/>
          <w:sz w:val="24"/>
          <w:szCs w:val="24"/>
        </w:rPr>
        <w:t>5.3.2</w:t>
      </w:r>
      <w:r w:rsidRPr="00FE24AA">
        <w:rPr>
          <w:rFonts w:ascii="Arial" w:hAnsi="Arial" w:cs="Arial"/>
          <w:sz w:val="24"/>
          <w:szCs w:val="24"/>
        </w:rPr>
        <w:tab/>
        <w:t>a summons to attend the meeting, specifying the agenda for that meeting and signed by the Secretary to the Joint Committee shall be sent to:</w:t>
      </w:r>
    </w:p>
    <w:p w14:paraId="37D8B780" w14:textId="77777777" w:rsidR="00D80427" w:rsidRPr="00FE24AA" w:rsidRDefault="00D80427" w:rsidP="00D80427">
      <w:pPr>
        <w:spacing w:after="0" w:line="240" w:lineRule="auto"/>
        <w:ind w:left="2127" w:hanging="851"/>
        <w:rPr>
          <w:rFonts w:ascii="Arial" w:hAnsi="Arial" w:cs="Arial"/>
          <w:sz w:val="24"/>
          <w:szCs w:val="24"/>
        </w:rPr>
      </w:pPr>
      <w:r w:rsidRPr="00FE24AA">
        <w:rPr>
          <w:rFonts w:ascii="Arial" w:hAnsi="Arial" w:cs="Arial"/>
          <w:sz w:val="24"/>
          <w:szCs w:val="24"/>
        </w:rPr>
        <w:t>5.3.2.1</w:t>
      </w:r>
      <w:r w:rsidRPr="00FE24AA">
        <w:rPr>
          <w:rFonts w:ascii="Arial" w:hAnsi="Arial" w:cs="Arial"/>
          <w:sz w:val="24"/>
          <w:szCs w:val="24"/>
        </w:rPr>
        <w:tab/>
        <w:t>every member of the Joint Committee; and</w:t>
      </w:r>
    </w:p>
    <w:p w14:paraId="10048BA9" w14:textId="77777777" w:rsidR="00D80427" w:rsidRPr="00FE24AA" w:rsidRDefault="00D80427" w:rsidP="00D80427">
      <w:pPr>
        <w:spacing w:after="0" w:line="240" w:lineRule="auto"/>
        <w:ind w:left="2127" w:hanging="851"/>
        <w:rPr>
          <w:rFonts w:ascii="Arial" w:hAnsi="Arial" w:cs="Arial"/>
          <w:sz w:val="24"/>
          <w:szCs w:val="24"/>
        </w:rPr>
      </w:pPr>
      <w:r w:rsidRPr="00FE24AA">
        <w:rPr>
          <w:rFonts w:ascii="Arial" w:hAnsi="Arial" w:cs="Arial"/>
          <w:sz w:val="24"/>
          <w:szCs w:val="24"/>
        </w:rPr>
        <w:t xml:space="preserve">5.3.2.2 </w:t>
      </w:r>
      <w:r w:rsidRPr="00FE24AA">
        <w:rPr>
          <w:rFonts w:ascii="Arial" w:hAnsi="Arial" w:cs="Arial"/>
          <w:sz w:val="24"/>
          <w:szCs w:val="24"/>
        </w:rPr>
        <w:tab/>
        <w:t xml:space="preserve">the proper officer of every Member Authority by sending by </w:t>
      </w:r>
      <w:proofErr w:type="gramStart"/>
      <w:r w:rsidRPr="00FE24AA">
        <w:rPr>
          <w:rFonts w:ascii="Arial" w:hAnsi="Arial" w:cs="Arial"/>
          <w:sz w:val="24"/>
          <w:szCs w:val="24"/>
        </w:rPr>
        <w:t>first  class</w:t>
      </w:r>
      <w:proofErr w:type="gramEnd"/>
      <w:r w:rsidRPr="00FE24AA">
        <w:rPr>
          <w:rFonts w:ascii="Arial" w:hAnsi="Arial" w:cs="Arial"/>
          <w:sz w:val="24"/>
          <w:szCs w:val="24"/>
        </w:rPr>
        <w:t xml:space="preserve">  </w:t>
      </w:r>
      <w:proofErr w:type="gramStart"/>
      <w:r w:rsidRPr="00FE24AA">
        <w:rPr>
          <w:rFonts w:ascii="Arial" w:hAnsi="Arial" w:cs="Arial"/>
          <w:sz w:val="24"/>
          <w:szCs w:val="24"/>
        </w:rPr>
        <w:t>mail  to</w:t>
      </w:r>
      <w:proofErr w:type="gramEnd"/>
      <w:r w:rsidRPr="00FE24AA">
        <w:rPr>
          <w:rFonts w:ascii="Arial" w:hAnsi="Arial" w:cs="Arial"/>
          <w:sz w:val="24"/>
          <w:szCs w:val="24"/>
        </w:rPr>
        <w:t xml:space="preserve">  </w:t>
      </w:r>
      <w:proofErr w:type="gramStart"/>
      <w:r w:rsidRPr="00FE24AA">
        <w:rPr>
          <w:rFonts w:ascii="Arial" w:hAnsi="Arial" w:cs="Arial"/>
          <w:sz w:val="24"/>
          <w:szCs w:val="24"/>
        </w:rPr>
        <w:t>the  principal</w:t>
      </w:r>
      <w:proofErr w:type="gramEnd"/>
      <w:r w:rsidRPr="00FE24AA">
        <w:rPr>
          <w:rFonts w:ascii="Arial" w:hAnsi="Arial" w:cs="Arial"/>
          <w:sz w:val="24"/>
          <w:szCs w:val="24"/>
        </w:rPr>
        <w:t xml:space="preserve">  </w:t>
      </w:r>
      <w:proofErr w:type="gramStart"/>
      <w:r w:rsidRPr="00FE24AA">
        <w:rPr>
          <w:rFonts w:ascii="Arial" w:hAnsi="Arial" w:cs="Arial"/>
          <w:sz w:val="24"/>
          <w:szCs w:val="24"/>
        </w:rPr>
        <w:t>office  address</w:t>
      </w:r>
      <w:proofErr w:type="gramEnd"/>
      <w:r w:rsidRPr="00FE24AA">
        <w:rPr>
          <w:rFonts w:ascii="Arial" w:hAnsi="Arial" w:cs="Arial"/>
          <w:sz w:val="24"/>
          <w:szCs w:val="24"/>
        </w:rPr>
        <w:t xml:space="preserve">  </w:t>
      </w:r>
      <w:proofErr w:type="gramStart"/>
      <w:r w:rsidRPr="00FE24AA">
        <w:rPr>
          <w:rFonts w:ascii="Arial" w:hAnsi="Arial" w:cs="Arial"/>
          <w:sz w:val="24"/>
          <w:szCs w:val="24"/>
        </w:rPr>
        <w:t>of  the</w:t>
      </w:r>
      <w:proofErr w:type="gramEnd"/>
      <w:r w:rsidRPr="00FE24AA">
        <w:rPr>
          <w:rFonts w:ascii="Arial" w:hAnsi="Arial" w:cs="Arial"/>
          <w:sz w:val="24"/>
          <w:szCs w:val="24"/>
        </w:rPr>
        <w:t xml:space="preserve"> Member Authority or by sending an electronic copy by e- mail to any e-mail address notified to the Secretary of the Joint Committee for that purpose.</w:t>
      </w:r>
    </w:p>
    <w:p w14:paraId="196E83ED" w14:textId="77777777" w:rsidR="00D80427" w:rsidRPr="00FE24AA" w:rsidRDefault="00D80427" w:rsidP="00D80427">
      <w:pPr>
        <w:spacing w:after="0" w:line="240" w:lineRule="auto"/>
        <w:rPr>
          <w:rFonts w:ascii="Arial" w:hAnsi="Arial" w:cs="Arial"/>
          <w:b/>
          <w:sz w:val="24"/>
          <w:szCs w:val="24"/>
        </w:rPr>
      </w:pPr>
    </w:p>
    <w:p w14:paraId="3FC7D10C" w14:textId="77777777" w:rsidR="00D80427" w:rsidRPr="00FE24AA" w:rsidRDefault="00D80427" w:rsidP="00D80427">
      <w:pPr>
        <w:spacing w:after="0" w:line="240" w:lineRule="auto"/>
        <w:ind w:left="567" w:hanging="567"/>
        <w:rPr>
          <w:rFonts w:ascii="Arial" w:hAnsi="Arial" w:cs="Arial"/>
          <w:sz w:val="24"/>
          <w:szCs w:val="24"/>
        </w:rPr>
      </w:pPr>
      <w:r w:rsidRPr="00FE24AA">
        <w:rPr>
          <w:rFonts w:ascii="Arial" w:hAnsi="Arial" w:cs="Arial"/>
          <w:sz w:val="24"/>
          <w:szCs w:val="24"/>
        </w:rPr>
        <w:t>5.4   The Secretary will draw up the agenda in consultation with both the Chairman and Vice Chairman.</w:t>
      </w:r>
    </w:p>
    <w:p w14:paraId="6FAB8ACE" w14:textId="77777777" w:rsidR="00D80427" w:rsidRPr="00FE24AA" w:rsidRDefault="00D80427" w:rsidP="00D80427">
      <w:pPr>
        <w:spacing w:after="0" w:line="240" w:lineRule="auto"/>
        <w:ind w:left="567" w:hanging="567"/>
        <w:rPr>
          <w:rFonts w:ascii="Arial" w:hAnsi="Arial" w:cs="Arial"/>
          <w:sz w:val="24"/>
          <w:szCs w:val="24"/>
        </w:rPr>
      </w:pPr>
    </w:p>
    <w:p w14:paraId="22F8EBB0" w14:textId="77777777" w:rsidR="00D80427" w:rsidRPr="00FE24AA" w:rsidRDefault="00D80427" w:rsidP="00D80427">
      <w:pPr>
        <w:spacing w:after="0" w:line="240" w:lineRule="auto"/>
        <w:ind w:left="567" w:hanging="567"/>
        <w:rPr>
          <w:rFonts w:ascii="Arial" w:hAnsi="Arial" w:cs="Arial"/>
          <w:sz w:val="24"/>
          <w:szCs w:val="24"/>
        </w:rPr>
      </w:pPr>
      <w:r w:rsidRPr="00FE24AA">
        <w:rPr>
          <w:rFonts w:ascii="Arial" w:hAnsi="Arial" w:cs="Arial"/>
          <w:sz w:val="24"/>
          <w:szCs w:val="24"/>
        </w:rPr>
        <w:t xml:space="preserve">5.5   </w:t>
      </w:r>
      <w:r w:rsidRPr="00FE24AA">
        <w:rPr>
          <w:rFonts w:ascii="Arial" w:hAnsi="Arial" w:cs="Arial"/>
          <w:sz w:val="24"/>
          <w:szCs w:val="24"/>
        </w:rPr>
        <w:tab/>
        <w:t>No business shall be transacted at a meeting requisitioned by the members of the Joint Committee other than that specified in the agenda.</w:t>
      </w:r>
    </w:p>
    <w:p w14:paraId="42767350" w14:textId="77777777" w:rsidR="00D80427" w:rsidRPr="00FE24AA" w:rsidRDefault="00D80427" w:rsidP="00D80427">
      <w:pPr>
        <w:spacing w:after="0" w:line="240" w:lineRule="auto"/>
        <w:rPr>
          <w:rFonts w:ascii="Arial" w:hAnsi="Arial" w:cs="Arial"/>
          <w:b/>
          <w:sz w:val="24"/>
          <w:szCs w:val="24"/>
        </w:rPr>
      </w:pPr>
    </w:p>
    <w:p w14:paraId="55329CA0" w14:textId="77777777" w:rsidR="00D80427" w:rsidRPr="00FE24AA" w:rsidRDefault="00D80427" w:rsidP="00D80427">
      <w:pPr>
        <w:spacing w:after="0" w:line="240" w:lineRule="auto"/>
        <w:ind w:left="567" w:hanging="567"/>
        <w:rPr>
          <w:rFonts w:ascii="Arial" w:hAnsi="Arial" w:cs="Arial"/>
          <w:b/>
          <w:sz w:val="24"/>
          <w:szCs w:val="24"/>
        </w:rPr>
      </w:pPr>
      <w:r w:rsidRPr="00FE24AA">
        <w:rPr>
          <w:rFonts w:ascii="Arial" w:hAnsi="Arial" w:cs="Arial"/>
          <w:b/>
          <w:sz w:val="24"/>
          <w:szCs w:val="24"/>
        </w:rPr>
        <w:t>6.</w:t>
      </w:r>
      <w:r w:rsidRPr="00FE24AA">
        <w:rPr>
          <w:rFonts w:ascii="Arial" w:hAnsi="Arial" w:cs="Arial"/>
          <w:b/>
          <w:sz w:val="24"/>
          <w:szCs w:val="24"/>
        </w:rPr>
        <w:tab/>
        <w:t>Nominated Officers to Attend</w:t>
      </w:r>
    </w:p>
    <w:p w14:paraId="11AF9ACB" w14:textId="77777777" w:rsidR="00D80427" w:rsidRPr="00FE24AA" w:rsidRDefault="00D80427" w:rsidP="00D80427">
      <w:pPr>
        <w:spacing w:after="0" w:line="240" w:lineRule="auto"/>
        <w:ind w:left="567" w:hanging="567"/>
        <w:rPr>
          <w:rFonts w:ascii="Arial" w:hAnsi="Arial" w:cs="Arial"/>
          <w:sz w:val="24"/>
          <w:szCs w:val="24"/>
        </w:rPr>
      </w:pPr>
    </w:p>
    <w:p w14:paraId="18D20A1B" w14:textId="77777777" w:rsidR="00D80427" w:rsidRPr="00FE24AA" w:rsidRDefault="00D80427" w:rsidP="00D80427">
      <w:pPr>
        <w:spacing w:after="0" w:line="240" w:lineRule="auto"/>
        <w:ind w:left="567" w:hanging="567"/>
        <w:rPr>
          <w:rFonts w:ascii="Arial" w:hAnsi="Arial" w:cs="Arial"/>
          <w:sz w:val="24"/>
          <w:szCs w:val="24"/>
        </w:rPr>
      </w:pPr>
      <w:proofErr w:type="gramStart"/>
      <w:r w:rsidRPr="00FE24AA">
        <w:rPr>
          <w:rFonts w:ascii="Arial" w:hAnsi="Arial" w:cs="Arial"/>
          <w:sz w:val="24"/>
          <w:szCs w:val="24"/>
        </w:rPr>
        <w:t xml:space="preserve">6.1  </w:t>
      </w:r>
      <w:r w:rsidRPr="00FE24AA">
        <w:rPr>
          <w:rFonts w:ascii="Arial" w:hAnsi="Arial" w:cs="Arial"/>
          <w:sz w:val="24"/>
          <w:szCs w:val="24"/>
        </w:rPr>
        <w:tab/>
      </w:r>
      <w:proofErr w:type="gramEnd"/>
      <w:r w:rsidRPr="00FE24AA">
        <w:rPr>
          <w:rFonts w:ascii="Arial" w:hAnsi="Arial" w:cs="Arial"/>
          <w:sz w:val="24"/>
          <w:szCs w:val="24"/>
        </w:rPr>
        <w:t>The Head of Paid Service, the Monitoring Officer and the s151 Officer of each Member Authority or their respective nominees shall be entitled to attend every meeting of the Joint Committee in the capacity of observer.</w:t>
      </w:r>
    </w:p>
    <w:p w14:paraId="4CDA75AA" w14:textId="77777777" w:rsidR="00D80427" w:rsidRPr="00FE24AA" w:rsidRDefault="00D80427" w:rsidP="00D80427">
      <w:pPr>
        <w:spacing w:after="0" w:line="240" w:lineRule="auto"/>
        <w:ind w:left="567" w:hanging="567"/>
        <w:rPr>
          <w:rFonts w:ascii="Arial" w:hAnsi="Arial" w:cs="Arial"/>
          <w:sz w:val="24"/>
          <w:szCs w:val="24"/>
        </w:rPr>
      </w:pPr>
    </w:p>
    <w:p w14:paraId="73E0DC03" w14:textId="77777777" w:rsidR="00D80427" w:rsidRPr="00FE24AA" w:rsidRDefault="00D80427" w:rsidP="00D80427">
      <w:pPr>
        <w:spacing w:after="0" w:line="240" w:lineRule="auto"/>
        <w:ind w:left="567" w:hanging="567"/>
        <w:rPr>
          <w:rFonts w:ascii="Arial" w:hAnsi="Arial" w:cs="Arial"/>
          <w:b/>
          <w:sz w:val="24"/>
          <w:szCs w:val="24"/>
        </w:rPr>
      </w:pPr>
      <w:r w:rsidRPr="00FE24AA">
        <w:rPr>
          <w:rFonts w:ascii="Arial" w:hAnsi="Arial" w:cs="Arial"/>
          <w:b/>
          <w:sz w:val="24"/>
          <w:szCs w:val="24"/>
        </w:rPr>
        <w:t>7.</w:t>
      </w:r>
      <w:r w:rsidRPr="00FE24AA">
        <w:rPr>
          <w:rFonts w:ascii="Arial" w:hAnsi="Arial" w:cs="Arial"/>
          <w:b/>
          <w:sz w:val="24"/>
          <w:szCs w:val="24"/>
        </w:rPr>
        <w:tab/>
        <w:t>Quorum</w:t>
      </w:r>
    </w:p>
    <w:p w14:paraId="14655674" w14:textId="77777777" w:rsidR="00D80427" w:rsidRPr="00FE24AA" w:rsidRDefault="00D80427" w:rsidP="00D80427">
      <w:pPr>
        <w:spacing w:after="0" w:line="240" w:lineRule="auto"/>
        <w:ind w:left="567" w:hanging="567"/>
        <w:rPr>
          <w:rFonts w:ascii="Arial" w:hAnsi="Arial" w:cs="Arial"/>
          <w:sz w:val="24"/>
          <w:szCs w:val="24"/>
        </w:rPr>
      </w:pPr>
    </w:p>
    <w:p w14:paraId="0EB26142" w14:textId="77777777" w:rsidR="00D80427" w:rsidRPr="00FE24AA" w:rsidRDefault="00D80427" w:rsidP="00D80427">
      <w:pPr>
        <w:spacing w:after="0" w:line="240" w:lineRule="auto"/>
        <w:ind w:left="567" w:hanging="567"/>
        <w:rPr>
          <w:rFonts w:ascii="Arial" w:hAnsi="Arial" w:cs="Arial"/>
          <w:sz w:val="24"/>
          <w:szCs w:val="24"/>
        </w:rPr>
      </w:pPr>
      <w:r w:rsidRPr="00FE24AA">
        <w:rPr>
          <w:rFonts w:ascii="Arial" w:hAnsi="Arial" w:cs="Arial"/>
          <w:sz w:val="24"/>
          <w:szCs w:val="24"/>
        </w:rPr>
        <w:t xml:space="preserve">7.1  </w:t>
      </w:r>
      <w:r w:rsidRPr="00FE24AA">
        <w:rPr>
          <w:rFonts w:ascii="Arial" w:hAnsi="Arial" w:cs="Arial"/>
          <w:sz w:val="24"/>
          <w:szCs w:val="24"/>
        </w:rPr>
        <w:tab/>
        <w:t>The number of Members constituting a quorum shall be one quarter of the membership of the Joint Committee provided that in no case shall a quorum be less than three members and further provided that no item of business shall be transacted at a meeting of the Joint Committee unless at least one member from each Founding Member Authority ** is present and entitled to vote thereon.</w:t>
      </w:r>
    </w:p>
    <w:p w14:paraId="6C49CE88" w14:textId="77777777" w:rsidR="00D80427" w:rsidRPr="00FE24AA" w:rsidRDefault="00D80427" w:rsidP="00D80427">
      <w:pPr>
        <w:spacing w:after="0" w:line="240" w:lineRule="auto"/>
        <w:ind w:left="567" w:hanging="567"/>
        <w:rPr>
          <w:rFonts w:ascii="Arial" w:hAnsi="Arial" w:cs="Arial"/>
          <w:sz w:val="24"/>
          <w:szCs w:val="24"/>
        </w:rPr>
      </w:pPr>
    </w:p>
    <w:p w14:paraId="66852207" w14:textId="77777777" w:rsidR="00D80427" w:rsidRPr="00FE24AA" w:rsidRDefault="00D80427" w:rsidP="00D80427">
      <w:pPr>
        <w:spacing w:after="0" w:line="240" w:lineRule="auto"/>
        <w:ind w:left="567" w:hanging="567"/>
        <w:rPr>
          <w:rFonts w:ascii="Arial" w:hAnsi="Arial" w:cs="Arial"/>
          <w:b/>
          <w:sz w:val="24"/>
          <w:szCs w:val="24"/>
        </w:rPr>
      </w:pPr>
      <w:r w:rsidRPr="00FE24AA">
        <w:rPr>
          <w:rFonts w:ascii="Arial" w:hAnsi="Arial" w:cs="Arial"/>
          <w:b/>
          <w:sz w:val="24"/>
          <w:szCs w:val="24"/>
        </w:rPr>
        <w:t>8.</w:t>
      </w:r>
      <w:r w:rsidRPr="00FE24AA">
        <w:rPr>
          <w:rFonts w:ascii="Arial" w:hAnsi="Arial" w:cs="Arial"/>
          <w:b/>
          <w:sz w:val="24"/>
          <w:szCs w:val="24"/>
        </w:rPr>
        <w:tab/>
        <w:t>Standing Orders</w:t>
      </w:r>
    </w:p>
    <w:p w14:paraId="1C7752AB" w14:textId="77777777" w:rsidR="00D80427" w:rsidRPr="00FE24AA" w:rsidRDefault="00D80427" w:rsidP="00D80427">
      <w:pPr>
        <w:spacing w:after="0" w:line="240" w:lineRule="auto"/>
        <w:ind w:left="567" w:hanging="567"/>
        <w:rPr>
          <w:rFonts w:ascii="Arial" w:hAnsi="Arial" w:cs="Arial"/>
          <w:sz w:val="24"/>
          <w:szCs w:val="24"/>
        </w:rPr>
      </w:pPr>
    </w:p>
    <w:p w14:paraId="28AB21B8" w14:textId="77777777" w:rsidR="00D80427" w:rsidRPr="00FE24AA" w:rsidRDefault="00D80427" w:rsidP="00D80427">
      <w:pPr>
        <w:spacing w:after="0" w:line="240" w:lineRule="auto"/>
        <w:ind w:left="567" w:hanging="567"/>
        <w:rPr>
          <w:rFonts w:ascii="Arial" w:hAnsi="Arial" w:cs="Arial"/>
          <w:sz w:val="24"/>
          <w:szCs w:val="24"/>
        </w:rPr>
      </w:pPr>
      <w:proofErr w:type="gramStart"/>
      <w:r w:rsidRPr="00FE24AA">
        <w:rPr>
          <w:rFonts w:ascii="Arial" w:hAnsi="Arial" w:cs="Arial"/>
          <w:sz w:val="24"/>
          <w:szCs w:val="24"/>
        </w:rPr>
        <w:t xml:space="preserve">8.1  </w:t>
      </w:r>
      <w:r w:rsidRPr="00FE24AA">
        <w:rPr>
          <w:rFonts w:ascii="Arial" w:hAnsi="Arial" w:cs="Arial"/>
          <w:sz w:val="24"/>
          <w:szCs w:val="24"/>
        </w:rPr>
        <w:tab/>
      </w:r>
      <w:proofErr w:type="gramEnd"/>
      <w:r w:rsidRPr="00FE24AA">
        <w:rPr>
          <w:rFonts w:ascii="Arial" w:hAnsi="Arial" w:cs="Arial"/>
          <w:sz w:val="24"/>
          <w:szCs w:val="24"/>
        </w:rPr>
        <w:t>Subject to anything expressly provided herein the Standing Orders (Meeting Procedure Rules) of the Authority providing the Secretariat will apply to the Joint Committee.</w:t>
      </w:r>
    </w:p>
    <w:p w14:paraId="48396124" w14:textId="77777777" w:rsidR="00D80427" w:rsidRPr="00FE24AA" w:rsidRDefault="00D80427" w:rsidP="00D80427">
      <w:pPr>
        <w:spacing w:after="0" w:line="240" w:lineRule="auto"/>
        <w:ind w:left="567" w:hanging="567"/>
        <w:rPr>
          <w:rFonts w:ascii="Arial" w:hAnsi="Arial" w:cs="Arial"/>
          <w:sz w:val="24"/>
          <w:szCs w:val="24"/>
        </w:rPr>
      </w:pPr>
    </w:p>
    <w:p w14:paraId="5C507EFD" w14:textId="77777777" w:rsidR="00D80427" w:rsidRPr="00FE24AA" w:rsidRDefault="00D80427" w:rsidP="00D80427">
      <w:pPr>
        <w:spacing w:after="0" w:line="240" w:lineRule="auto"/>
        <w:ind w:left="567" w:hanging="567"/>
        <w:rPr>
          <w:rFonts w:ascii="Arial" w:hAnsi="Arial" w:cs="Arial"/>
          <w:b/>
          <w:sz w:val="24"/>
          <w:szCs w:val="24"/>
        </w:rPr>
      </w:pPr>
      <w:r w:rsidRPr="00FE24AA">
        <w:rPr>
          <w:rFonts w:ascii="Arial" w:hAnsi="Arial" w:cs="Arial"/>
          <w:b/>
          <w:sz w:val="24"/>
          <w:szCs w:val="24"/>
        </w:rPr>
        <w:t>9.</w:t>
      </w:r>
      <w:r w:rsidRPr="00FE24AA">
        <w:rPr>
          <w:rFonts w:ascii="Arial" w:hAnsi="Arial" w:cs="Arial"/>
          <w:b/>
          <w:sz w:val="24"/>
          <w:szCs w:val="24"/>
        </w:rPr>
        <w:tab/>
        <w:t>Voting</w:t>
      </w:r>
    </w:p>
    <w:p w14:paraId="172492BE" w14:textId="77777777" w:rsidR="00D80427" w:rsidRPr="00FE24AA" w:rsidRDefault="00D80427" w:rsidP="00D80427">
      <w:pPr>
        <w:spacing w:after="0" w:line="240" w:lineRule="auto"/>
        <w:ind w:left="567" w:hanging="567"/>
        <w:rPr>
          <w:rFonts w:ascii="Arial" w:hAnsi="Arial" w:cs="Arial"/>
          <w:sz w:val="24"/>
          <w:szCs w:val="24"/>
        </w:rPr>
      </w:pPr>
    </w:p>
    <w:p w14:paraId="711E4CE6" w14:textId="77777777" w:rsidR="00D80427" w:rsidRPr="00FE24AA" w:rsidRDefault="00D80427" w:rsidP="00D80427">
      <w:pPr>
        <w:spacing w:after="0" w:line="240" w:lineRule="auto"/>
        <w:ind w:left="567" w:hanging="567"/>
        <w:rPr>
          <w:rFonts w:ascii="Arial" w:hAnsi="Arial" w:cs="Arial"/>
          <w:sz w:val="24"/>
          <w:szCs w:val="24"/>
        </w:rPr>
      </w:pPr>
      <w:r w:rsidRPr="00FE24AA">
        <w:rPr>
          <w:rFonts w:ascii="Arial" w:hAnsi="Arial" w:cs="Arial"/>
          <w:sz w:val="24"/>
          <w:szCs w:val="24"/>
        </w:rPr>
        <w:t>9.1</w:t>
      </w:r>
      <w:r w:rsidRPr="00FE24AA">
        <w:rPr>
          <w:rFonts w:ascii="Arial" w:hAnsi="Arial" w:cs="Arial"/>
          <w:sz w:val="24"/>
          <w:szCs w:val="24"/>
        </w:rPr>
        <w:tab/>
        <w:t xml:space="preserve">Given the composition of the Joint Committee, decisions shall normally be taken </w:t>
      </w:r>
      <w:proofErr w:type="gramStart"/>
      <w:r w:rsidRPr="00FE24AA">
        <w:rPr>
          <w:rFonts w:ascii="Arial" w:hAnsi="Arial" w:cs="Arial"/>
          <w:sz w:val="24"/>
          <w:szCs w:val="24"/>
        </w:rPr>
        <w:t>on the basis of</w:t>
      </w:r>
      <w:proofErr w:type="gramEnd"/>
      <w:r w:rsidRPr="00FE24AA">
        <w:rPr>
          <w:rFonts w:ascii="Arial" w:hAnsi="Arial" w:cs="Arial"/>
          <w:sz w:val="24"/>
          <w:szCs w:val="24"/>
        </w:rPr>
        <w:t xml:space="preserve"> consensus.</w:t>
      </w:r>
    </w:p>
    <w:p w14:paraId="32791781" w14:textId="77777777" w:rsidR="00D80427" w:rsidRPr="00FE24AA" w:rsidRDefault="00D80427" w:rsidP="00D80427">
      <w:pPr>
        <w:spacing w:after="0" w:line="240" w:lineRule="auto"/>
        <w:ind w:left="567" w:hanging="567"/>
        <w:rPr>
          <w:rFonts w:ascii="Arial" w:hAnsi="Arial" w:cs="Arial"/>
          <w:sz w:val="24"/>
          <w:szCs w:val="24"/>
        </w:rPr>
      </w:pPr>
    </w:p>
    <w:p w14:paraId="6A8784C1" w14:textId="77777777" w:rsidR="00D80427" w:rsidRPr="00FE24AA" w:rsidRDefault="00D80427" w:rsidP="00D80427">
      <w:pPr>
        <w:spacing w:after="0" w:line="240" w:lineRule="auto"/>
        <w:ind w:left="567" w:hanging="567"/>
        <w:rPr>
          <w:rFonts w:ascii="Arial" w:hAnsi="Arial" w:cs="Arial"/>
          <w:b/>
          <w:sz w:val="24"/>
          <w:szCs w:val="24"/>
        </w:rPr>
      </w:pPr>
      <w:r w:rsidRPr="00FE24AA">
        <w:rPr>
          <w:rFonts w:ascii="Arial" w:hAnsi="Arial" w:cs="Arial"/>
          <w:b/>
          <w:sz w:val="24"/>
          <w:szCs w:val="24"/>
        </w:rPr>
        <w:t>10.</w:t>
      </w:r>
      <w:r w:rsidRPr="00FE24AA">
        <w:rPr>
          <w:rFonts w:ascii="Arial" w:hAnsi="Arial" w:cs="Arial"/>
          <w:b/>
          <w:sz w:val="24"/>
          <w:szCs w:val="24"/>
        </w:rPr>
        <w:tab/>
        <w:t>Sub-Committees</w:t>
      </w:r>
    </w:p>
    <w:p w14:paraId="6BFCD898" w14:textId="77777777" w:rsidR="00D80427" w:rsidRPr="00FE24AA" w:rsidRDefault="00D80427" w:rsidP="00D80427">
      <w:pPr>
        <w:spacing w:after="0" w:line="240" w:lineRule="auto"/>
        <w:ind w:left="567" w:hanging="567"/>
        <w:rPr>
          <w:rFonts w:ascii="Arial" w:hAnsi="Arial" w:cs="Arial"/>
          <w:sz w:val="24"/>
          <w:szCs w:val="24"/>
        </w:rPr>
      </w:pPr>
    </w:p>
    <w:p w14:paraId="5E0E426B" w14:textId="77777777" w:rsidR="00D80427" w:rsidRPr="00FE24AA" w:rsidRDefault="00D80427" w:rsidP="00D80427">
      <w:pPr>
        <w:spacing w:after="0" w:line="240" w:lineRule="auto"/>
        <w:ind w:left="567" w:hanging="567"/>
        <w:rPr>
          <w:rFonts w:ascii="Arial" w:hAnsi="Arial" w:cs="Arial"/>
          <w:sz w:val="24"/>
          <w:szCs w:val="24"/>
        </w:rPr>
      </w:pPr>
      <w:r w:rsidRPr="00FE24AA">
        <w:rPr>
          <w:rFonts w:ascii="Arial" w:hAnsi="Arial" w:cs="Arial"/>
          <w:sz w:val="24"/>
          <w:szCs w:val="24"/>
        </w:rPr>
        <w:t>10.1</w:t>
      </w:r>
      <w:r w:rsidRPr="00FE24AA">
        <w:rPr>
          <w:rFonts w:ascii="Arial" w:hAnsi="Arial" w:cs="Arial"/>
          <w:sz w:val="24"/>
          <w:szCs w:val="24"/>
        </w:rPr>
        <w:tab/>
      </w:r>
      <w:proofErr w:type="gramStart"/>
      <w:r w:rsidRPr="00FE24AA">
        <w:rPr>
          <w:rFonts w:ascii="Arial" w:hAnsi="Arial" w:cs="Arial"/>
          <w:sz w:val="24"/>
          <w:szCs w:val="24"/>
        </w:rPr>
        <w:t>The  provisions</w:t>
      </w:r>
      <w:proofErr w:type="gramEnd"/>
      <w:r w:rsidRPr="00FE24AA">
        <w:rPr>
          <w:rFonts w:ascii="Arial" w:hAnsi="Arial" w:cs="Arial"/>
          <w:sz w:val="24"/>
          <w:szCs w:val="24"/>
        </w:rPr>
        <w:t xml:space="preserve">  </w:t>
      </w:r>
      <w:proofErr w:type="gramStart"/>
      <w:r w:rsidRPr="00FE24AA">
        <w:rPr>
          <w:rFonts w:ascii="Arial" w:hAnsi="Arial" w:cs="Arial"/>
          <w:sz w:val="24"/>
          <w:szCs w:val="24"/>
        </w:rPr>
        <w:t>of  these</w:t>
      </w:r>
      <w:proofErr w:type="gramEnd"/>
      <w:r w:rsidRPr="00FE24AA">
        <w:rPr>
          <w:rFonts w:ascii="Arial" w:hAnsi="Arial" w:cs="Arial"/>
          <w:sz w:val="24"/>
          <w:szCs w:val="24"/>
        </w:rPr>
        <w:t xml:space="preserve">  </w:t>
      </w:r>
      <w:proofErr w:type="gramStart"/>
      <w:r w:rsidRPr="00FE24AA">
        <w:rPr>
          <w:rFonts w:ascii="Arial" w:hAnsi="Arial" w:cs="Arial"/>
          <w:sz w:val="24"/>
          <w:szCs w:val="24"/>
        </w:rPr>
        <w:t>Terms  of</w:t>
      </w:r>
      <w:proofErr w:type="gramEnd"/>
      <w:r w:rsidRPr="00FE24AA">
        <w:rPr>
          <w:rFonts w:ascii="Arial" w:hAnsi="Arial" w:cs="Arial"/>
          <w:sz w:val="24"/>
          <w:szCs w:val="24"/>
        </w:rPr>
        <w:t xml:space="preserve">  </w:t>
      </w:r>
      <w:proofErr w:type="gramStart"/>
      <w:r w:rsidRPr="00FE24AA">
        <w:rPr>
          <w:rFonts w:ascii="Arial" w:hAnsi="Arial" w:cs="Arial"/>
          <w:sz w:val="24"/>
          <w:szCs w:val="24"/>
        </w:rPr>
        <w:t>Reference  shall</w:t>
      </w:r>
      <w:proofErr w:type="gramEnd"/>
      <w:r w:rsidRPr="00FE24AA">
        <w:rPr>
          <w:rFonts w:ascii="Arial" w:hAnsi="Arial" w:cs="Arial"/>
          <w:sz w:val="24"/>
          <w:szCs w:val="24"/>
        </w:rPr>
        <w:t xml:space="preserve">  </w:t>
      </w:r>
      <w:proofErr w:type="gramStart"/>
      <w:r w:rsidRPr="00FE24AA">
        <w:rPr>
          <w:rFonts w:ascii="Arial" w:hAnsi="Arial" w:cs="Arial"/>
          <w:sz w:val="24"/>
          <w:szCs w:val="24"/>
        </w:rPr>
        <w:t>apply  mutatis</w:t>
      </w:r>
      <w:proofErr w:type="gramEnd"/>
      <w:r w:rsidRPr="00FE24AA">
        <w:rPr>
          <w:rFonts w:ascii="Arial" w:hAnsi="Arial" w:cs="Arial"/>
          <w:sz w:val="24"/>
          <w:szCs w:val="24"/>
        </w:rPr>
        <w:t xml:space="preserve">  </w:t>
      </w:r>
      <w:proofErr w:type="gramStart"/>
      <w:r w:rsidRPr="00FE24AA">
        <w:rPr>
          <w:rFonts w:ascii="Arial" w:hAnsi="Arial" w:cs="Arial"/>
          <w:sz w:val="24"/>
          <w:szCs w:val="24"/>
        </w:rPr>
        <w:t>mutandis  to</w:t>
      </w:r>
      <w:proofErr w:type="gramEnd"/>
      <w:r w:rsidRPr="00FE24AA">
        <w:rPr>
          <w:rFonts w:ascii="Arial" w:hAnsi="Arial" w:cs="Arial"/>
          <w:sz w:val="24"/>
          <w:szCs w:val="24"/>
        </w:rPr>
        <w:t xml:space="preserve"> meetings of subcommittees as they do to meetings of the Joint Committee.</w:t>
      </w:r>
    </w:p>
    <w:p w14:paraId="6416DECE" w14:textId="77777777" w:rsidR="00D80427" w:rsidRPr="00FE24AA" w:rsidRDefault="00D80427" w:rsidP="00D80427">
      <w:pPr>
        <w:spacing w:after="0" w:line="240" w:lineRule="auto"/>
        <w:rPr>
          <w:rFonts w:ascii="Arial" w:hAnsi="Arial" w:cs="Arial"/>
          <w:b/>
          <w:sz w:val="24"/>
          <w:szCs w:val="24"/>
        </w:rPr>
      </w:pPr>
    </w:p>
    <w:p w14:paraId="5C6E802B" w14:textId="77777777" w:rsidR="00D80427" w:rsidRPr="00FE24AA" w:rsidRDefault="00D80427" w:rsidP="00D80427">
      <w:pPr>
        <w:spacing w:after="0" w:line="240" w:lineRule="auto"/>
        <w:rPr>
          <w:rFonts w:ascii="Arial" w:hAnsi="Arial" w:cs="Arial"/>
          <w:sz w:val="24"/>
          <w:szCs w:val="24"/>
        </w:rPr>
      </w:pPr>
      <w:r w:rsidRPr="00FE24AA">
        <w:rPr>
          <w:rFonts w:ascii="Arial" w:hAnsi="Arial" w:cs="Arial"/>
          <w:sz w:val="24"/>
          <w:szCs w:val="24"/>
        </w:rPr>
        <w:t>** Nottingham City Council and Leicestershire County Council</w:t>
      </w:r>
    </w:p>
    <w:p w14:paraId="1637CAB7" w14:textId="77777777" w:rsidR="00D80427" w:rsidRPr="00FE24AA" w:rsidRDefault="00D80427" w:rsidP="00D80427">
      <w:pPr>
        <w:spacing w:after="0" w:line="240" w:lineRule="auto"/>
        <w:rPr>
          <w:rFonts w:ascii="Arial" w:hAnsi="Arial" w:cs="Arial"/>
          <w:b/>
          <w:sz w:val="24"/>
          <w:szCs w:val="24"/>
        </w:rPr>
      </w:pPr>
    </w:p>
    <w:p w14:paraId="756880D4" w14:textId="77777777" w:rsidR="00D80427" w:rsidRPr="00FE24AA" w:rsidRDefault="00D80427" w:rsidP="00D80427">
      <w:pPr>
        <w:spacing w:after="0" w:line="240" w:lineRule="auto"/>
        <w:rPr>
          <w:rFonts w:ascii="Arial" w:hAnsi="Arial" w:cs="Arial"/>
          <w:b/>
          <w:sz w:val="24"/>
          <w:szCs w:val="24"/>
        </w:rPr>
      </w:pPr>
    </w:p>
    <w:p w14:paraId="4523479E" w14:textId="77777777" w:rsidR="00D80427" w:rsidRPr="00AE0C4A" w:rsidRDefault="00D80427" w:rsidP="00D80427">
      <w:pPr>
        <w:spacing w:after="0" w:line="240" w:lineRule="auto"/>
        <w:rPr>
          <w:rFonts w:ascii="Arial" w:hAnsi="Arial" w:cs="Arial"/>
          <w:b/>
          <w:sz w:val="24"/>
          <w:szCs w:val="24"/>
        </w:rPr>
      </w:pPr>
    </w:p>
    <w:p w14:paraId="757F42F3" w14:textId="77777777" w:rsidR="00D80427" w:rsidRDefault="00D80427" w:rsidP="00D80427">
      <w:pPr>
        <w:spacing w:after="0" w:line="240" w:lineRule="auto"/>
        <w:rPr>
          <w:rFonts w:ascii="Arial" w:hAnsi="Arial" w:cs="Arial"/>
          <w:b/>
          <w:sz w:val="28"/>
          <w:szCs w:val="28"/>
        </w:rPr>
      </w:pPr>
    </w:p>
    <w:p w14:paraId="23070F9C" w14:textId="60EE917C" w:rsidR="00D80427" w:rsidRDefault="00D80427" w:rsidP="00E70BE6">
      <w:pPr>
        <w:spacing w:after="0" w:line="240" w:lineRule="auto"/>
        <w:jc w:val="center"/>
        <w:rPr>
          <w:rFonts w:ascii="Arial" w:hAnsi="Arial" w:cs="Arial"/>
          <w:b/>
          <w:sz w:val="24"/>
          <w:szCs w:val="24"/>
        </w:rPr>
      </w:pPr>
    </w:p>
    <w:p w14:paraId="3B503CA1" w14:textId="1032CCA0" w:rsidR="00D80427" w:rsidRDefault="00D80427" w:rsidP="00E70BE6">
      <w:pPr>
        <w:spacing w:after="0" w:line="240" w:lineRule="auto"/>
        <w:jc w:val="center"/>
        <w:rPr>
          <w:rFonts w:ascii="Arial" w:hAnsi="Arial" w:cs="Arial"/>
          <w:b/>
          <w:sz w:val="24"/>
          <w:szCs w:val="24"/>
        </w:rPr>
      </w:pPr>
    </w:p>
    <w:p w14:paraId="07E0CB54" w14:textId="55E507A4" w:rsidR="00D80427" w:rsidRDefault="00D80427" w:rsidP="00E70BE6">
      <w:pPr>
        <w:spacing w:after="0" w:line="240" w:lineRule="auto"/>
        <w:jc w:val="center"/>
        <w:rPr>
          <w:rFonts w:ascii="Arial" w:hAnsi="Arial" w:cs="Arial"/>
          <w:b/>
          <w:sz w:val="24"/>
          <w:szCs w:val="24"/>
        </w:rPr>
      </w:pPr>
    </w:p>
    <w:p w14:paraId="4E630C46" w14:textId="48DAB045" w:rsidR="00D80427" w:rsidRDefault="00D80427" w:rsidP="00E70BE6">
      <w:pPr>
        <w:spacing w:after="0" w:line="240" w:lineRule="auto"/>
        <w:jc w:val="center"/>
        <w:rPr>
          <w:rFonts w:ascii="Arial" w:hAnsi="Arial" w:cs="Arial"/>
          <w:b/>
          <w:sz w:val="24"/>
          <w:szCs w:val="24"/>
        </w:rPr>
      </w:pPr>
    </w:p>
    <w:p w14:paraId="08A934EA" w14:textId="5E5FB36C" w:rsidR="00D80427" w:rsidRDefault="00D80427" w:rsidP="00E70BE6">
      <w:pPr>
        <w:spacing w:after="0" w:line="240" w:lineRule="auto"/>
        <w:jc w:val="center"/>
        <w:rPr>
          <w:rFonts w:ascii="Arial" w:hAnsi="Arial" w:cs="Arial"/>
          <w:b/>
          <w:sz w:val="24"/>
          <w:szCs w:val="24"/>
        </w:rPr>
      </w:pPr>
    </w:p>
    <w:p w14:paraId="18731BD7" w14:textId="12FFC646" w:rsidR="00D80427" w:rsidRDefault="00D80427" w:rsidP="00E70BE6">
      <w:pPr>
        <w:spacing w:after="0" w:line="240" w:lineRule="auto"/>
        <w:jc w:val="center"/>
        <w:rPr>
          <w:rFonts w:ascii="Arial" w:hAnsi="Arial" w:cs="Arial"/>
          <w:b/>
          <w:sz w:val="24"/>
          <w:szCs w:val="24"/>
        </w:rPr>
      </w:pPr>
    </w:p>
    <w:p w14:paraId="0CA14817" w14:textId="237F52E3" w:rsidR="00205A28" w:rsidRDefault="00205A28" w:rsidP="00E70BE6">
      <w:pPr>
        <w:spacing w:after="0" w:line="240" w:lineRule="auto"/>
        <w:rPr>
          <w:rFonts w:ascii="Arial" w:hAnsi="Arial" w:cs="Arial"/>
          <w:b/>
          <w:sz w:val="28"/>
          <w:szCs w:val="28"/>
        </w:rPr>
        <w:sectPr w:rsidR="00205A28" w:rsidSect="002A6A2B">
          <w:headerReference w:type="even" r:id="rId17"/>
          <w:headerReference w:type="default" r:id="rId18"/>
          <w:headerReference w:type="first" r:id="rId19"/>
          <w:pgSz w:w="11906" w:h="16838"/>
          <w:pgMar w:top="1440" w:right="1440" w:bottom="1440" w:left="1440" w:header="708" w:footer="708" w:gutter="0"/>
          <w:cols w:space="708"/>
          <w:titlePg/>
          <w:docGrid w:linePitch="360"/>
        </w:sectPr>
      </w:pPr>
    </w:p>
    <w:p w14:paraId="561B92E3" w14:textId="77777777" w:rsidR="00205A28" w:rsidRDefault="00205A28" w:rsidP="00E70BE6">
      <w:pPr>
        <w:spacing w:after="0" w:line="240" w:lineRule="auto"/>
        <w:rPr>
          <w:rFonts w:ascii="Arial" w:hAnsi="Arial" w:cs="Arial"/>
          <w:b/>
          <w:sz w:val="28"/>
          <w:szCs w:val="28"/>
        </w:rPr>
      </w:pPr>
    </w:p>
    <w:p w14:paraId="33C49EDD" w14:textId="4B35DAD3" w:rsidR="006476B9" w:rsidRPr="006476B9" w:rsidRDefault="00D80427" w:rsidP="00E70BE6">
      <w:pPr>
        <w:spacing w:after="0" w:line="240" w:lineRule="auto"/>
        <w:rPr>
          <w:rFonts w:ascii="Arial" w:hAnsi="Arial" w:cs="Arial"/>
          <w:b/>
          <w:sz w:val="28"/>
          <w:szCs w:val="28"/>
        </w:rPr>
      </w:pPr>
      <w:r>
        <w:rPr>
          <w:rFonts w:ascii="Arial" w:hAnsi="Arial" w:cs="Arial"/>
          <w:b/>
          <w:sz w:val="28"/>
          <w:szCs w:val="28"/>
        </w:rPr>
        <w:t>Executive Member</w:t>
      </w:r>
      <w:r w:rsidR="006476B9">
        <w:rPr>
          <w:rFonts w:ascii="Arial" w:hAnsi="Arial" w:cs="Arial"/>
          <w:b/>
          <w:sz w:val="28"/>
          <w:szCs w:val="28"/>
        </w:rPr>
        <w:t xml:space="preserve"> Remits and Contact Details</w:t>
      </w:r>
    </w:p>
    <w:p w14:paraId="7DFC7EE5" w14:textId="77777777" w:rsidR="006476B9" w:rsidRDefault="006476B9" w:rsidP="00E70BE6">
      <w:pPr>
        <w:pStyle w:val="Default"/>
        <w:rPr>
          <w:rFonts w:ascii="Arial" w:hAnsi="Arial" w:cs="Arial"/>
          <w:bCs/>
        </w:rPr>
      </w:pPr>
    </w:p>
    <w:p w14:paraId="0B4773E9" w14:textId="32700DD8" w:rsidR="006476B9" w:rsidRDefault="002832EC" w:rsidP="00E70BE6">
      <w:pPr>
        <w:pStyle w:val="Default"/>
        <w:rPr>
          <w:rFonts w:ascii="Arial" w:hAnsi="Arial" w:cs="Arial"/>
        </w:rPr>
      </w:pPr>
      <w:r w:rsidRPr="002832EC">
        <w:rPr>
          <w:rFonts w:ascii="Arial" w:hAnsi="Arial" w:cs="Arial"/>
          <w:bCs/>
        </w:rPr>
        <w:t xml:space="preserve">All </w:t>
      </w:r>
      <w:r w:rsidR="00D80427">
        <w:rPr>
          <w:rFonts w:ascii="Arial" w:hAnsi="Arial" w:cs="Arial"/>
          <w:bCs/>
        </w:rPr>
        <w:t>Executive Members</w:t>
      </w:r>
      <w:r w:rsidRPr="002832EC">
        <w:rPr>
          <w:rFonts w:ascii="Arial" w:hAnsi="Arial" w:cs="Arial"/>
          <w:bCs/>
        </w:rPr>
        <w:t xml:space="preserve"> can be contacted at </w:t>
      </w:r>
      <w:r w:rsidRPr="002832EC">
        <w:rPr>
          <w:rFonts w:ascii="Arial" w:hAnsi="Arial" w:cs="Arial"/>
        </w:rPr>
        <w:t xml:space="preserve">LH Box 28 Loxley House Station Street Nottingham NG2 3NG. </w:t>
      </w:r>
      <w:r>
        <w:rPr>
          <w:rFonts w:ascii="Arial" w:hAnsi="Arial" w:cs="Arial"/>
        </w:rPr>
        <w:t xml:space="preserve">Contact details for individual </w:t>
      </w:r>
      <w:r w:rsidR="00D80427">
        <w:rPr>
          <w:rFonts w:ascii="Arial" w:hAnsi="Arial" w:cs="Arial"/>
        </w:rPr>
        <w:t>Executive Members</w:t>
      </w:r>
      <w:r>
        <w:rPr>
          <w:rFonts w:ascii="Arial" w:hAnsi="Arial" w:cs="Arial"/>
        </w:rPr>
        <w:t xml:space="preserve"> can be found on the Council’s website.</w:t>
      </w:r>
    </w:p>
    <w:p w14:paraId="4C062D53" w14:textId="519F8D13" w:rsidR="002832EC" w:rsidRDefault="002832EC" w:rsidP="00E70BE6">
      <w:pPr>
        <w:pStyle w:val="Default"/>
        <w:rPr>
          <w:rFonts w:ascii="Arial" w:hAnsi="Arial" w:cs="Arial"/>
        </w:rPr>
      </w:pPr>
    </w:p>
    <w:p w14:paraId="70F3EA3D" w14:textId="5185D9CA" w:rsidR="00DC42BA" w:rsidRDefault="00DC42BA" w:rsidP="00E70BE6">
      <w:pPr>
        <w:pStyle w:val="Default"/>
        <w:rPr>
          <w:rFonts w:ascii="Arial" w:hAnsi="Arial" w:cs="Arial"/>
        </w:rPr>
      </w:pPr>
      <w:r>
        <w:rPr>
          <w:rFonts w:ascii="Arial" w:hAnsi="Arial" w:cs="Arial"/>
        </w:rPr>
        <w:t xml:space="preserve">Further information on the roles of the Leader, Deputy Leader and </w:t>
      </w:r>
      <w:r w:rsidR="00D80427">
        <w:rPr>
          <w:rFonts w:ascii="Arial" w:hAnsi="Arial" w:cs="Arial"/>
        </w:rPr>
        <w:t>Executive Members</w:t>
      </w:r>
      <w:r>
        <w:rPr>
          <w:rFonts w:ascii="Arial" w:hAnsi="Arial" w:cs="Arial"/>
        </w:rPr>
        <w:t xml:space="preserve"> can be found </w:t>
      </w:r>
      <w:r w:rsidRPr="0068209D">
        <w:rPr>
          <w:rFonts w:ascii="Arial" w:hAnsi="Arial" w:cs="Arial"/>
        </w:rPr>
        <w:t>in Article 4 – Councillors.</w:t>
      </w:r>
      <w:r>
        <w:rPr>
          <w:rFonts w:ascii="Arial" w:hAnsi="Arial" w:cs="Arial"/>
        </w:rPr>
        <w:t xml:space="preserve"> </w:t>
      </w:r>
    </w:p>
    <w:p w14:paraId="29654311" w14:textId="2CCAB693" w:rsidR="00043052" w:rsidRDefault="00043052" w:rsidP="00E70BE6">
      <w:pPr>
        <w:pStyle w:val="Default"/>
        <w:rPr>
          <w:rFonts w:ascii="Arial" w:hAnsi="Arial" w:cs="Arial"/>
        </w:rPr>
      </w:pPr>
    </w:p>
    <w:p w14:paraId="77CADF3E" w14:textId="3CE3566B" w:rsidR="00043052" w:rsidRDefault="00043052" w:rsidP="00E70BE6">
      <w:pPr>
        <w:pStyle w:val="Default"/>
        <w:rPr>
          <w:rFonts w:ascii="Arial" w:hAnsi="Arial" w:cs="Arial"/>
        </w:rPr>
      </w:pPr>
    </w:p>
    <w:tbl>
      <w:tblPr>
        <w:tblpPr w:leftFromText="180" w:rightFromText="180" w:vertAnchor="text" w:horzAnchor="margin" w:tblpXSpec="center" w:tblpY="108"/>
        <w:tblOverlap w:val="neve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6059"/>
      </w:tblGrid>
      <w:tr w:rsidR="0074421D" w:rsidRPr="00D5795B" w14:paraId="2E773058" w14:textId="77777777" w:rsidTr="004650D2">
        <w:trPr>
          <w:trHeight w:val="287"/>
        </w:trPr>
        <w:tc>
          <w:tcPr>
            <w:tcW w:w="4111" w:type="dxa"/>
            <w:shd w:val="clear" w:color="auto" w:fill="D9D9D9" w:themeFill="background1" w:themeFillShade="D9"/>
          </w:tcPr>
          <w:p w14:paraId="544CE5BE" w14:textId="77777777" w:rsidR="0074421D" w:rsidRPr="00D5795B" w:rsidRDefault="0074421D" w:rsidP="004650D2">
            <w:pPr>
              <w:spacing w:after="0" w:line="240" w:lineRule="auto"/>
              <w:jc w:val="center"/>
              <w:rPr>
                <w:rFonts w:ascii="Arial" w:hAnsi="Arial" w:cs="Arial"/>
                <w:b/>
                <w:bCs/>
                <w:sz w:val="24"/>
                <w:szCs w:val="24"/>
              </w:rPr>
            </w:pPr>
            <w:r w:rsidRPr="00D5795B">
              <w:rPr>
                <w:rFonts w:ascii="Arial" w:hAnsi="Arial" w:cs="Arial"/>
                <w:b/>
                <w:bCs/>
                <w:sz w:val="24"/>
                <w:szCs w:val="24"/>
              </w:rPr>
              <w:t>Title</w:t>
            </w:r>
          </w:p>
        </w:tc>
        <w:tc>
          <w:tcPr>
            <w:tcW w:w="6059" w:type="dxa"/>
            <w:shd w:val="clear" w:color="auto" w:fill="D9D9D9" w:themeFill="background1" w:themeFillShade="D9"/>
          </w:tcPr>
          <w:p w14:paraId="25169DF1" w14:textId="77777777" w:rsidR="0074421D" w:rsidRPr="00D5795B" w:rsidRDefault="0074421D" w:rsidP="004650D2">
            <w:pPr>
              <w:tabs>
                <w:tab w:val="left" w:pos="555"/>
                <w:tab w:val="center" w:pos="2921"/>
              </w:tabs>
              <w:spacing w:after="0" w:line="240" w:lineRule="auto"/>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sidRPr="00D5795B">
              <w:rPr>
                <w:rFonts w:ascii="Arial" w:hAnsi="Arial" w:cs="Arial"/>
                <w:b/>
                <w:bCs/>
                <w:sz w:val="24"/>
                <w:szCs w:val="24"/>
              </w:rPr>
              <w:t>Broad Responsibilities</w:t>
            </w:r>
          </w:p>
          <w:p w14:paraId="6FB5D9F3" w14:textId="77777777" w:rsidR="0074421D" w:rsidRPr="00D5795B" w:rsidRDefault="0074421D" w:rsidP="004650D2">
            <w:pPr>
              <w:spacing w:after="0" w:line="240" w:lineRule="auto"/>
              <w:rPr>
                <w:rFonts w:ascii="Arial" w:hAnsi="Arial" w:cs="Arial"/>
                <w:b/>
                <w:bCs/>
                <w:sz w:val="24"/>
                <w:szCs w:val="24"/>
              </w:rPr>
            </w:pPr>
          </w:p>
        </w:tc>
      </w:tr>
      <w:tr w:rsidR="0074421D" w:rsidRPr="00D5795B" w14:paraId="425FA3F6" w14:textId="77777777" w:rsidTr="004650D2">
        <w:tc>
          <w:tcPr>
            <w:tcW w:w="4111" w:type="dxa"/>
          </w:tcPr>
          <w:p w14:paraId="2D867D8E" w14:textId="77777777" w:rsidR="0074421D" w:rsidRDefault="0074421D" w:rsidP="004650D2">
            <w:pPr>
              <w:pStyle w:val="NormalWeb"/>
              <w:shd w:val="clear" w:color="auto" w:fill="FFFFFF"/>
              <w:rPr>
                <w:rFonts w:ascii="Arial" w:hAnsi="Arial" w:cs="Arial"/>
                <w:b/>
                <w:bCs/>
              </w:rPr>
            </w:pPr>
          </w:p>
          <w:p w14:paraId="1B8B8568" w14:textId="77777777" w:rsidR="0074421D" w:rsidRDefault="0074421D" w:rsidP="004650D2">
            <w:pPr>
              <w:pStyle w:val="NormalWeb"/>
              <w:shd w:val="clear" w:color="auto" w:fill="FFFFFF"/>
              <w:rPr>
                <w:rFonts w:ascii="Arial" w:hAnsi="Arial" w:cs="Arial"/>
                <w:b/>
                <w:bCs/>
              </w:rPr>
            </w:pPr>
            <w:r w:rsidRPr="00D9290F">
              <w:rPr>
                <w:rFonts w:ascii="Arial" w:hAnsi="Arial" w:cs="Arial"/>
                <w:b/>
                <w:bCs/>
              </w:rPr>
              <w:t xml:space="preserve">Councillor Neghat Khan </w:t>
            </w:r>
          </w:p>
          <w:p w14:paraId="5289B1EF" w14:textId="77777777" w:rsidR="0074421D" w:rsidRPr="00D9290F" w:rsidRDefault="0074421D" w:rsidP="004650D2">
            <w:pPr>
              <w:pStyle w:val="NormalWeb"/>
              <w:shd w:val="clear" w:color="auto" w:fill="FFFFFF"/>
              <w:rPr>
                <w:rFonts w:ascii="Arial" w:hAnsi="Arial" w:cs="Arial"/>
                <w:b/>
                <w:bCs/>
              </w:rPr>
            </w:pPr>
            <w:r w:rsidRPr="00D9290F">
              <w:rPr>
                <w:rFonts w:ascii="Arial" w:hAnsi="Arial" w:cs="Arial"/>
                <w:b/>
                <w:bCs/>
              </w:rPr>
              <w:t xml:space="preserve">Leader of the Council </w:t>
            </w:r>
          </w:p>
          <w:p w14:paraId="077BFEC9" w14:textId="77777777" w:rsidR="0074421D" w:rsidRPr="00D9290F" w:rsidRDefault="0074421D" w:rsidP="004650D2">
            <w:pPr>
              <w:pStyle w:val="NormalWeb"/>
              <w:shd w:val="clear" w:color="auto" w:fill="FFFFFF"/>
              <w:rPr>
                <w:rFonts w:ascii="Arial" w:hAnsi="Arial" w:cs="Arial"/>
                <w:b/>
                <w:bCs/>
              </w:rPr>
            </w:pPr>
            <w:r w:rsidRPr="00D9290F">
              <w:rPr>
                <w:rFonts w:ascii="Arial" w:hAnsi="Arial" w:cs="Arial"/>
                <w:b/>
                <w:bCs/>
              </w:rPr>
              <w:t xml:space="preserve">Executive Member for Strategic Regeneration, </w:t>
            </w:r>
            <w:r>
              <w:rPr>
                <w:rFonts w:ascii="Arial" w:hAnsi="Arial" w:cs="Arial"/>
                <w:b/>
                <w:bCs/>
              </w:rPr>
              <w:t>Property</w:t>
            </w:r>
            <w:r w:rsidRPr="00D9290F">
              <w:rPr>
                <w:rFonts w:ascii="Arial" w:hAnsi="Arial" w:cs="Arial"/>
                <w:b/>
                <w:bCs/>
              </w:rPr>
              <w:t xml:space="preserve"> and Communications </w:t>
            </w:r>
          </w:p>
          <w:p w14:paraId="3AEA1A25" w14:textId="77777777" w:rsidR="0074421D" w:rsidRPr="00D5795B" w:rsidRDefault="0074421D" w:rsidP="004650D2">
            <w:pPr>
              <w:pStyle w:val="NormalWeb"/>
              <w:shd w:val="clear" w:color="auto" w:fill="FFFFFF"/>
              <w:rPr>
                <w:rFonts w:ascii="Arial" w:hAnsi="Arial" w:cs="Arial"/>
                <w:b/>
                <w:bCs/>
              </w:rPr>
            </w:pPr>
          </w:p>
        </w:tc>
        <w:tc>
          <w:tcPr>
            <w:tcW w:w="6059" w:type="dxa"/>
          </w:tcPr>
          <w:p w14:paraId="41F9CEF7" w14:textId="77777777" w:rsidR="0074421D" w:rsidRPr="00D5795B" w:rsidRDefault="0074421D" w:rsidP="004650D2">
            <w:pPr>
              <w:spacing w:after="0" w:line="240" w:lineRule="auto"/>
              <w:rPr>
                <w:rFonts w:ascii="Arial" w:hAnsi="Arial" w:cs="Arial"/>
                <w:b/>
                <w:sz w:val="24"/>
                <w:szCs w:val="24"/>
              </w:rPr>
            </w:pPr>
          </w:p>
          <w:p w14:paraId="2785A52F" w14:textId="77777777" w:rsidR="0074421D" w:rsidRPr="00D9290F" w:rsidRDefault="0074421D" w:rsidP="004650D2">
            <w:pPr>
              <w:autoSpaceDE w:val="0"/>
              <w:autoSpaceDN w:val="0"/>
              <w:adjustRightInd w:val="0"/>
              <w:spacing w:after="0" w:line="240" w:lineRule="auto"/>
              <w:rPr>
                <w:rFonts w:ascii="Arial" w:hAnsi="Arial" w:cs="Arial"/>
                <w:b/>
                <w:bCs/>
                <w:sz w:val="24"/>
                <w:szCs w:val="24"/>
              </w:rPr>
            </w:pPr>
            <w:r w:rsidRPr="00D9290F">
              <w:rPr>
                <w:rFonts w:ascii="Arial" w:hAnsi="Arial" w:cs="Arial"/>
                <w:b/>
                <w:bCs/>
                <w:sz w:val="24"/>
                <w:szCs w:val="24"/>
              </w:rPr>
              <w:t>Strategic Regeneration and Development</w:t>
            </w:r>
          </w:p>
          <w:p w14:paraId="4D1ED28A"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Political leadership and development of the city</w:t>
            </w:r>
          </w:p>
          <w:p w14:paraId="327FE980"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Overview of all regeneration across the city</w:t>
            </w:r>
          </w:p>
          <w:p w14:paraId="702DA685" w14:textId="77777777" w:rsidR="0074421D"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Strategic land management</w:t>
            </w:r>
          </w:p>
          <w:p w14:paraId="225A200C" w14:textId="77777777" w:rsidR="0074421D" w:rsidRDefault="0074421D" w:rsidP="004650D2">
            <w:pPr>
              <w:autoSpaceDE w:val="0"/>
              <w:autoSpaceDN w:val="0"/>
              <w:adjustRightInd w:val="0"/>
              <w:spacing w:after="0" w:line="240" w:lineRule="auto"/>
              <w:rPr>
                <w:rFonts w:ascii="Arial" w:hAnsi="Arial" w:cs="Arial"/>
                <w:sz w:val="24"/>
                <w:szCs w:val="24"/>
              </w:rPr>
            </w:pPr>
            <w:r>
              <w:rPr>
                <w:rFonts w:ascii="Arial" w:hAnsi="Arial" w:cs="Arial"/>
                <w:sz w:val="24"/>
                <w:szCs w:val="24"/>
              </w:rPr>
              <w:t>Regeneration land and property</w:t>
            </w:r>
          </w:p>
          <w:p w14:paraId="768C3D34" w14:textId="77777777" w:rsidR="0074421D" w:rsidRDefault="0074421D" w:rsidP="004650D2">
            <w:pPr>
              <w:autoSpaceDE w:val="0"/>
              <w:autoSpaceDN w:val="0"/>
              <w:adjustRightInd w:val="0"/>
              <w:spacing w:after="0" w:line="240" w:lineRule="auto"/>
              <w:rPr>
                <w:rFonts w:ascii="Arial" w:hAnsi="Arial" w:cs="Arial"/>
                <w:sz w:val="24"/>
                <w:szCs w:val="24"/>
              </w:rPr>
            </w:pPr>
            <w:r>
              <w:rPr>
                <w:rFonts w:ascii="Arial" w:hAnsi="Arial" w:cs="Arial"/>
                <w:sz w:val="24"/>
                <w:szCs w:val="24"/>
              </w:rPr>
              <w:t>Asset rationalisation</w:t>
            </w:r>
          </w:p>
          <w:p w14:paraId="7D14F3B7" w14:textId="77777777" w:rsidR="0074421D" w:rsidRDefault="0074421D" w:rsidP="004650D2">
            <w:pPr>
              <w:autoSpaceDE w:val="0"/>
              <w:autoSpaceDN w:val="0"/>
              <w:adjustRightInd w:val="0"/>
              <w:spacing w:after="0" w:line="240" w:lineRule="auto"/>
              <w:rPr>
                <w:rFonts w:ascii="Arial" w:hAnsi="Arial" w:cs="Arial"/>
                <w:sz w:val="24"/>
                <w:szCs w:val="24"/>
              </w:rPr>
            </w:pPr>
            <w:r>
              <w:rPr>
                <w:rFonts w:ascii="Arial" w:hAnsi="Arial" w:cs="Arial"/>
                <w:sz w:val="24"/>
                <w:szCs w:val="24"/>
              </w:rPr>
              <w:t>Third party spend</w:t>
            </w:r>
          </w:p>
          <w:p w14:paraId="27D6AF30" w14:textId="77777777" w:rsidR="0074421D" w:rsidRPr="00D5795B" w:rsidRDefault="0074421D" w:rsidP="004650D2">
            <w:pPr>
              <w:autoSpaceDE w:val="0"/>
              <w:autoSpaceDN w:val="0"/>
              <w:adjustRightInd w:val="0"/>
              <w:spacing w:after="0" w:line="240" w:lineRule="auto"/>
              <w:rPr>
                <w:rFonts w:ascii="Arial" w:hAnsi="Arial" w:cs="Arial"/>
                <w:sz w:val="24"/>
                <w:szCs w:val="24"/>
              </w:rPr>
            </w:pPr>
          </w:p>
          <w:p w14:paraId="720B9A14" w14:textId="77777777" w:rsidR="0074421D" w:rsidRPr="00D9290F" w:rsidRDefault="0074421D" w:rsidP="004650D2">
            <w:pPr>
              <w:autoSpaceDE w:val="0"/>
              <w:autoSpaceDN w:val="0"/>
              <w:adjustRightInd w:val="0"/>
              <w:spacing w:after="0" w:line="240" w:lineRule="auto"/>
              <w:rPr>
                <w:rFonts w:ascii="Arial" w:hAnsi="Arial" w:cs="Arial"/>
                <w:b/>
                <w:bCs/>
                <w:sz w:val="24"/>
                <w:szCs w:val="24"/>
              </w:rPr>
            </w:pPr>
            <w:r w:rsidRPr="00D9290F">
              <w:rPr>
                <w:rFonts w:ascii="Arial" w:hAnsi="Arial" w:cs="Arial"/>
                <w:b/>
                <w:bCs/>
                <w:sz w:val="24"/>
                <w:szCs w:val="24"/>
              </w:rPr>
              <w:t>Strategic Partnerships</w:t>
            </w:r>
          </w:p>
          <w:p w14:paraId="4222E2B5"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Core Cities</w:t>
            </w:r>
          </w:p>
          <w:p w14:paraId="4F6013E4"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 xml:space="preserve">International </w:t>
            </w:r>
            <w:r>
              <w:rPr>
                <w:rFonts w:ascii="Arial" w:hAnsi="Arial" w:cs="Arial"/>
                <w:sz w:val="24"/>
                <w:szCs w:val="24"/>
              </w:rPr>
              <w:t>l</w:t>
            </w:r>
            <w:r w:rsidRPr="00D5795B">
              <w:rPr>
                <w:rFonts w:ascii="Arial" w:hAnsi="Arial" w:cs="Arial"/>
                <w:sz w:val="24"/>
                <w:szCs w:val="24"/>
              </w:rPr>
              <w:t>inks</w:t>
            </w:r>
          </w:p>
          <w:p w14:paraId="33E7FF60"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Vision and core purpose of the Council</w:t>
            </w:r>
          </w:p>
          <w:p w14:paraId="663CCEC7"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Overseeing strategic use of resources and strategic</w:t>
            </w:r>
          </w:p>
          <w:p w14:paraId="45D59E61"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planning cycle of the Council</w:t>
            </w:r>
          </w:p>
          <w:p w14:paraId="2F29D345" w14:textId="77777777" w:rsidR="0074421D"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 xml:space="preserve">Strategy and </w:t>
            </w:r>
            <w:r>
              <w:rPr>
                <w:rFonts w:ascii="Arial" w:hAnsi="Arial" w:cs="Arial"/>
                <w:sz w:val="24"/>
                <w:szCs w:val="24"/>
              </w:rPr>
              <w:t>p</w:t>
            </w:r>
            <w:r w:rsidRPr="00D5795B">
              <w:rPr>
                <w:rFonts w:ascii="Arial" w:hAnsi="Arial" w:cs="Arial"/>
                <w:sz w:val="24"/>
                <w:szCs w:val="24"/>
              </w:rPr>
              <w:t>olicy</w:t>
            </w:r>
          </w:p>
          <w:p w14:paraId="729AC459" w14:textId="77777777" w:rsidR="0074421D" w:rsidRPr="00D5795B" w:rsidRDefault="0074421D" w:rsidP="004650D2">
            <w:pPr>
              <w:autoSpaceDE w:val="0"/>
              <w:autoSpaceDN w:val="0"/>
              <w:adjustRightInd w:val="0"/>
              <w:spacing w:after="0" w:line="240" w:lineRule="auto"/>
              <w:rPr>
                <w:rFonts w:ascii="Arial" w:hAnsi="Arial" w:cs="Arial"/>
                <w:sz w:val="24"/>
                <w:szCs w:val="24"/>
              </w:rPr>
            </w:pPr>
          </w:p>
          <w:p w14:paraId="366B72B5" w14:textId="77777777" w:rsidR="0074421D" w:rsidRDefault="0074421D" w:rsidP="004650D2">
            <w:pPr>
              <w:autoSpaceDE w:val="0"/>
              <w:autoSpaceDN w:val="0"/>
              <w:adjustRightInd w:val="0"/>
              <w:spacing w:after="0" w:line="240" w:lineRule="auto"/>
              <w:rPr>
                <w:rFonts w:ascii="Arial" w:hAnsi="Arial" w:cs="Arial"/>
                <w:b/>
                <w:bCs/>
                <w:sz w:val="24"/>
                <w:szCs w:val="24"/>
              </w:rPr>
            </w:pPr>
            <w:r w:rsidRPr="00D9290F">
              <w:rPr>
                <w:rFonts w:ascii="Arial" w:hAnsi="Arial" w:cs="Arial"/>
                <w:b/>
                <w:bCs/>
                <w:sz w:val="24"/>
                <w:szCs w:val="24"/>
              </w:rPr>
              <w:t>Communications and Marketing</w:t>
            </w:r>
          </w:p>
          <w:p w14:paraId="531C64A4" w14:textId="77777777" w:rsidR="0074421D" w:rsidRPr="00D9290F" w:rsidRDefault="0074421D" w:rsidP="004650D2">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Council Plan performance monitoring</w:t>
            </w:r>
          </w:p>
          <w:p w14:paraId="034DCE16" w14:textId="77777777" w:rsidR="0074421D" w:rsidRPr="00D9290F" w:rsidRDefault="0074421D" w:rsidP="004650D2">
            <w:pPr>
              <w:autoSpaceDE w:val="0"/>
              <w:autoSpaceDN w:val="0"/>
              <w:adjustRightInd w:val="0"/>
              <w:spacing w:after="0" w:line="240" w:lineRule="auto"/>
              <w:rPr>
                <w:rFonts w:ascii="Arial" w:hAnsi="Arial" w:cs="Arial"/>
                <w:b/>
                <w:bCs/>
                <w:sz w:val="24"/>
                <w:szCs w:val="24"/>
              </w:rPr>
            </w:pPr>
            <w:r w:rsidRPr="00D9290F">
              <w:rPr>
                <w:rFonts w:ascii="Arial" w:hAnsi="Arial" w:cs="Arial"/>
                <w:b/>
                <w:bCs/>
                <w:sz w:val="24"/>
                <w:szCs w:val="24"/>
              </w:rPr>
              <w:t>All executive functions not allocated to any other</w:t>
            </w:r>
          </w:p>
          <w:p w14:paraId="5AE7C1AF" w14:textId="77777777" w:rsidR="0074421D" w:rsidRPr="00D9290F" w:rsidRDefault="0074421D" w:rsidP="004650D2">
            <w:pPr>
              <w:spacing w:after="0" w:line="240" w:lineRule="auto"/>
              <w:rPr>
                <w:rFonts w:ascii="Arial" w:hAnsi="Arial" w:cs="Arial"/>
                <w:b/>
                <w:bCs/>
                <w:sz w:val="24"/>
                <w:szCs w:val="24"/>
              </w:rPr>
            </w:pPr>
            <w:r w:rsidRPr="00D9290F">
              <w:rPr>
                <w:rFonts w:ascii="Arial" w:hAnsi="Arial" w:cs="Arial"/>
                <w:b/>
                <w:bCs/>
                <w:sz w:val="24"/>
                <w:szCs w:val="24"/>
              </w:rPr>
              <w:t>Executive Member</w:t>
            </w:r>
          </w:p>
          <w:p w14:paraId="07FE506A" w14:textId="77777777" w:rsidR="0074421D" w:rsidRPr="00D5795B" w:rsidRDefault="0074421D" w:rsidP="004650D2">
            <w:pPr>
              <w:spacing w:after="0" w:line="240" w:lineRule="auto"/>
              <w:rPr>
                <w:rFonts w:ascii="Arial" w:hAnsi="Arial" w:cs="Arial"/>
                <w:b/>
                <w:bCs/>
                <w:sz w:val="24"/>
                <w:szCs w:val="24"/>
              </w:rPr>
            </w:pPr>
          </w:p>
        </w:tc>
      </w:tr>
      <w:tr w:rsidR="0074421D" w:rsidRPr="00D5795B" w14:paraId="61B6A848" w14:textId="77777777" w:rsidTr="004650D2">
        <w:tc>
          <w:tcPr>
            <w:tcW w:w="4111" w:type="dxa"/>
          </w:tcPr>
          <w:p w14:paraId="6A21E9B5" w14:textId="77777777" w:rsidR="0074421D" w:rsidRPr="00D5795B" w:rsidRDefault="0074421D" w:rsidP="004650D2">
            <w:pPr>
              <w:spacing w:after="0" w:line="240" w:lineRule="auto"/>
              <w:rPr>
                <w:rFonts w:ascii="Arial" w:hAnsi="Arial" w:cs="Arial"/>
                <w:b/>
                <w:bCs/>
                <w:sz w:val="24"/>
                <w:szCs w:val="24"/>
              </w:rPr>
            </w:pPr>
          </w:p>
          <w:p w14:paraId="320FC0B0" w14:textId="77777777" w:rsidR="0074421D" w:rsidRPr="00D9290F" w:rsidRDefault="0074421D" w:rsidP="004650D2">
            <w:pPr>
              <w:autoSpaceDE w:val="0"/>
              <w:autoSpaceDN w:val="0"/>
              <w:adjustRightInd w:val="0"/>
              <w:spacing w:after="0" w:line="240" w:lineRule="auto"/>
              <w:rPr>
                <w:rFonts w:ascii="Arial" w:hAnsi="Arial" w:cs="Arial"/>
                <w:b/>
                <w:bCs/>
                <w:sz w:val="24"/>
                <w:szCs w:val="24"/>
              </w:rPr>
            </w:pPr>
            <w:r w:rsidRPr="00D9290F">
              <w:rPr>
                <w:rFonts w:ascii="Arial" w:hAnsi="Arial" w:cs="Arial"/>
                <w:b/>
                <w:bCs/>
                <w:sz w:val="24"/>
                <w:szCs w:val="24"/>
              </w:rPr>
              <w:t>Councillor Ethan Radford</w:t>
            </w:r>
          </w:p>
          <w:p w14:paraId="215FE40D" w14:textId="77777777" w:rsidR="0074421D" w:rsidRPr="00D9290F" w:rsidRDefault="0074421D" w:rsidP="004650D2">
            <w:pPr>
              <w:autoSpaceDE w:val="0"/>
              <w:autoSpaceDN w:val="0"/>
              <w:adjustRightInd w:val="0"/>
              <w:spacing w:after="0" w:line="240" w:lineRule="auto"/>
              <w:rPr>
                <w:rFonts w:ascii="Arial" w:hAnsi="Arial" w:cs="Arial"/>
                <w:b/>
                <w:bCs/>
                <w:sz w:val="24"/>
                <w:szCs w:val="24"/>
              </w:rPr>
            </w:pPr>
            <w:r w:rsidRPr="00D9290F">
              <w:rPr>
                <w:rFonts w:ascii="Arial" w:hAnsi="Arial" w:cs="Arial"/>
                <w:b/>
                <w:bCs/>
                <w:sz w:val="24"/>
                <w:szCs w:val="24"/>
              </w:rPr>
              <w:t>Deputy Leader of the Council</w:t>
            </w:r>
          </w:p>
          <w:p w14:paraId="76BC7E77" w14:textId="77777777" w:rsidR="0074421D" w:rsidRDefault="0074421D" w:rsidP="004650D2">
            <w:pPr>
              <w:autoSpaceDE w:val="0"/>
              <w:autoSpaceDN w:val="0"/>
              <w:adjustRightInd w:val="0"/>
              <w:spacing w:after="0" w:line="240" w:lineRule="auto"/>
              <w:rPr>
                <w:rFonts w:ascii="Arial" w:hAnsi="Arial" w:cs="Arial"/>
                <w:b/>
                <w:bCs/>
                <w:sz w:val="24"/>
                <w:szCs w:val="24"/>
              </w:rPr>
            </w:pPr>
            <w:r w:rsidRPr="00D9290F">
              <w:rPr>
                <w:rFonts w:ascii="Arial" w:hAnsi="Arial" w:cs="Arial"/>
                <w:b/>
                <w:bCs/>
                <w:sz w:val="24"/>
                <w:szCs w:val="24"/>
              </w:rPr>
              <w:t xml:space="preserve">Executive Member for </w:t>
            </w:r>
            <w:r>
              <w:rPr>
                <w:rFonts w:ascii="Arial" w:hAnsi="Arial" w:cs="Arial"/>
                <w:b/>
                <w:bCs/>
                <w:sz w:val="24"/>
                <w:szCs w:val="24"/>
              </w:rPr>
              <w:t xml:space="preserve">Finance and Resources </w:t>
            </w:r>
          </w:p>
          <w:p w14:paraId="384CA0D4" w14:textId="77777777" w:rsidR="0074421D" w:rsidRPr="00D9290F" w:rsidRDefault="0074421D" w:rsidP="004650D2">
            <w:pPr>
              <w:autoSpaceDE w:val="0"/>
              <w:autoSpaceDN w:val="0"/>
              <w:adjustRightInd w:val="0"/>
              <w:spacing w:after="0" w:line="240" w:lineRule="auto"/>
              <w:rPr>
                <w:rFonts w:ascii="Arial" w:hAnsi="Arial" w:cs="Arial"/>
                <w:b/>
                <w:bCs/>
                <w:sz w:val="24"/>
                <w:szCs w:val="24"/>
              </w:rPr>
            </w:pPr>
          </w:p>
          <w:p w14:paraId="6EC2B9C2" w14:textId="77777777" w:rsidR="0074421D" w:rsidRPr="00D5795B" w:rsidRDefault="0074421D" w:rsidP="004650D2">
            <w:pPr>
              <w:autoSpaceDE w:val="0"/>
              <w:autoSpaceDN w:val="0"/>
              <w:adjustRightInd w:val="0"/>
              <w:spacing w:after="0" w:line="240" w:lineRule="auto"/>
              <w:rPr>
                <w:rFonts w:ascii="Arial" w:hAnsi="Arial" w:cs="Arial"/>
                <w:b/>
                <w:bCs/>
                <w:sz w:val="24"/>
                <w:szCs w:val="24"/>
              </w:rPr>
            </w:pPr>
          </w:p>
        </w:tc>
        <w:tc>
          <w:tcPr>
            <w:tcW w:w="6059" w:type="dxa"/>
          </w:tcPr>
          <w:p w14:paraId="3F5D3206" w14:textId="77777777" w:rsidR="0074421D" w:rsidRPr="00D5795B" w:rsidRDefault="0074421D" w:rsidP="004650D2">
            <w:pPr>
              <w:spacing w:after="0" w:line="240" w:lineRule="auto"/>
              <w:rPr>
                <w:rFonts w:ascii="Arial" w:hAnsi="Arial" w:cs="Arial"/>
                <w:b/>
                <w:bCs/>
                <w:sz w:val="24"/>
                <w:szCs w:val="24"/>
              </w:rPr>
            </w:pPr>
          </w:p>
          <w:p w14:paraId="7554F568" w14:textId="77777777" w:rsidR="0074421D" w:rsidRPr="00D9290F" w:rsidRDefault="0074421D" w:rsidP="004650D2">
            <w:pPr>
              <w:autoSpaceDE w:val="0"/>
              <w:autoSpaceDN w:val="0"/>
              <w:adjustRightInd w:val="0"/>
              <w:spacing w:after="0" w:line="240" w:lineRule="auto"/>
              <w:rPr>
                <w:rFonts w:ascii="Arial" w:hAnsi="Arial" w:cs="Arial"/>
                <w:b/>
                <w:bCs/>
                <w:sz w:val="24"/>
                <w:szCs w:val="24"/>
              </w:rPr>
            </w:pPr>
            <w:r w:rsidRPr="00D9290F">
              <w:rPr>
                <w:rFonts w:ascii="Arial" w:hAnsi="Arial" w:cs="Arial"/>
                <w:b/>
                <w:bCs/>
                <w:sz w:val="24"/>
                <w:szCs w:val="24"/>
              </w:rPr>
              <w:t>Deputising for the Leader of Council</w:t>
            </w:r>
          </w:p>
          <w:p w14:paraId="57577FD4" w14:textId="77777777" w:rsidR="0074421D" w:rsidRPr="00D9290F" w:rsidRDefault="0074421D" w:rsidP="004650D2">
            <w:pPr>
              <w:autoSpaceDE w:val="0"/>
              <w:autoSpaceDN w:val="0"/>
              <w:adjustRightInd w:val="0"/>
              <w:spacing w:after="0" w:line="240" w:lineRule="auto"/>
              <w:rPr>
                <w:rFonts w:ascii="Arial" w:hAnsi="Arial" w:cs="Arial"/>
                <w:b/>
                <w:bCs/>
                <w:sz w:val="24"/>
                <w:szCs w:val="24"/>
              </w:rPr>
            </w:pPr>
            <w:r w:rsidRPr="00D9290F">
              <w:rPr>
                <w:rFonts w:ascii="Arial" w:hAnsi="Arial" w:cs="Arial"/>
                <w:b/>
                <w:bCs/>
                <w:sz w:val="24"/>
                <w:szCs w:val="24"/>
              </w:rPr>
              <w:t>Finance, Audit, Commercial and Procurement</w:t>
            </w:r>
          </w:p>
          <w:p w14:paraId="52CFDB54"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Budget and finance</w:t>
            </w:r>
          </w:p>
          <w:p w14:paraId="0B1E1443"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Capital resources</w:t>
            </w:r>
          </w:p>
          <w:p w14:paraId="1BFC13A7"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Investment and external funding</w:t>
            </w:r>
          </w:p>
          <w:p w14:paraId="308AA1D2"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Government grants</w:t>
            </w:r>
          </w:p>
          <w:p w14:paraId="516EB8F3"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Value for money across the council</w:t>
            </w:r>
          </w:p>
          <w:p w14:paraId="1FBA1CF1"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East Midlands Shared Services</w:t>
            </w:r>
          </w:p>
          <w:p w14:paraId="41F51B26"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Income generation and commercialisation</w:t>
            </w:r>
          </w:p>
          <w:p w14:paraId="731F5339"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Commissioning and procurement</w:t>
            </w:r>
          </w:p>
          <w:p w14:paraId="13C8AA6B" w14:textId="77777777" w:rsidR="0074421D"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Risk management</w:t>
            </w:r>
          </w:p>
          <w:p w14:paraId="143E9654" w14:textId="77777777" w:rsidR="0074421D" w:rsidRPr="00D5795B" w:rsidRDefault="0074421D" w:rsidP="004650D2">
            <w:pPr>
              <w:autoSpaceDE w:val="0"/>
              <w:autoSpaceDN w:val="0"/>
              <w:adjustRightInd w:val="0"/>
              <w:spacing w:after="0" w:line="240" w:lineRule="auto"/>
              <w:rPr>
                <w:rFonts w:ascii="Arial" w:hAnsi="Arial" w:cs="Arial"/>
                <w:sz w:val="24"/>
                <w:szCs w:val="24"/>
              </w:rPr>
            </w:pPr>
          </w:p>
          <w:p w14:paraId="4019C49F" w14:textId="77777777" w:rsidR="0074421D" w:rsidRPr="00D9290F" w:rsidRDefault="0074421D" w:rsidP="004650D2">
            <w:pPr>
              <w:autoSpaceDE w:val="0"/>
              <w:autoSpaceDN w:val="0"/>
              <w:adjustRightInd w:val="0"/>
              <w:spacing w:after="0" w:line="240" w:lineRule="auto"/>
              <w:rPr>
                <w:rFonts w:ascii="Arial" w:hAnsi="Arial" w:cs="Arial"/>
                <w:b/>
                <w:bCs/>
                <w:sz w:val="24"/>
                <w:szCs w:val="24"/>
              </w:rPr>
            </w:pPr>
            <w:r w:rsidRPr="00D9290F">
              <w:rPr>
                <w:rFonts w:ascii="Arial" w:hAnsi="Arial" w:cs="Arial"/>
                <w:b/>
                <w:bCs/>
                <w:sz w:val="24"/>
                <w:szCs w:val="24"/>
              </w:rPr>
              <w:t>HR</w:t>
            </w:r>
          </w:p>
          <w:p w14:paraId="3798D2C4"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lastRenderedPageBreak/>
              <w:t>Human resources</w:t>
            </w:r>
          </w:p>
          <w:p w14:paraId="7CDA7C38"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Training and development</w:t>
            </w:r>
          </w:p>
          <w:p w14:paraId="64DC7A6F"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Apprenticeships</w:t>
            </w:r>
          </w:p>
          <w:p w14:paraId="7951EB88"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E</w:t>
            </w:r>
            <w:r>
              <w:rPr>
                <w:rFonts w:ascii="Arial" w:hAnsi="Arial" w:cs="Arial"/>
                <w:sz w:val="24"/>
                <w:szCs w:val="24"/>
              </w:rPr>
              <w:t xml:space="preserve">quality, </w:t>
            </w:r>
            <w:r w:rsidRPr="00D5795B">
              <w:rPr>
                <w:rFonts w:ascii="Arial" w:hAnsi="Arial" w:cs="Arial"/>
                <w:sz w:val="24"/>
                <w:szCs w:val="24"/>
              </w:rPr>
              <w:t>D</w:t>
            </w:r>
            <w:r>
              <w:rPr>
                <w:rFonts w:ascii="Arial" w:hAnsi="Arial" w:cs="Arial"/>
                <w:sz w:val="24"/>
                <w:szCs w:val="24"/>
              </w:rPr>
              <w:t xml:space="preserve">iversity and </w:t>
            </w:r>
            <w:r w:rsidRPr="00D5795B">
              <w:rPr>
                <w:rFonts w:ascii="Arial" w:hAnsi="Arial" w:cs="Arial"/>
                <w:sz w:val="24"/>
                <w:szCs w:val="24"/>
              </w:rPr>
              <w:t>I</w:t>
            </w:r>
            <w:r>
              <w:rPr>
                <w:rFonts w:ascii="Arial" w:hAnsi="Arial" w:cs="Arial"/>
                <w:sz w:val="24"/>
                <w:szCs w:val="24"/>
              </w:rPr>
              <w:t>nclusion</w:t>
            </w:r>
            <w:r w:rsidRPr="00D5795B">
              <w:rPr>
                <w:rFonts w:ascii="Arial" w:hAnsi="Arial" w:cs="Arial"/>
                <w:sz w:val="24"/>
                <w:szCs w:val="24"/>
              </w:rPr>
              <w:t xml:space="preserve"> strategy</w:t>
            </w:r>
          </w:p>
          <w:p w14:paraId="56C5C03C"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Workforce health and safety</w:t>
            </w:r>
          </w:p>
          <w:p w14:paraId="7B6C9323" w14:textId="77777777" w:rsidR="0074421D" w:rsidRDefault="0074421D" w:rsidP="004650D2">
            <w:pPr>
              <w:autoSpaceDE w:val="0"/>
              <w:autoSpaceDN w:val="0"/>
              <w:adjustRightInd w:val="0"/>
              <w:spacing w:after="0" w:line="240" w:lineRule="auto"/>
              <w:rPr>
                <w:rFonts w:ascii="Arial" w:hAnsi="Arial" w:cs="Arial"/>
                <w:sz w:val="24"/>
                <w:szCs w:val="24"/>
              </w:rPr>
            </w:pPr>
          </w:p>
          <w:p w14:paraId="0F55A1A6" w14:textId="77777777" w:rsidR="0074421D" w:rsidRPr="00D9290F" w:rsidRDefault="0074421D" w:rsidP="004650D2">
            <w:pPr>
              <w:autoSpaceDE w:val="0"/>
              <w:autoSpaceDN w:val="0"/>
              <w:adjustRightInd w:val="0"/>
              <w:spacing w:after="0" w:line="240" w:lineRule="auto"/>
              <w:rPr>
                <w:rFonts w:ascii="Arial" w:hAnsi="Arial" w:cs="Arial"/>
                <w:b/>
                <w:bCs/>
                <w:sz w:val="24"/>
                <w:szCs w:val="24"/>
              </w:rPr>
            </w:pPr>
            <w:r w:rsidRPr="00D9290F">
              <w:rPr>
                <w:rFonts w:ascii="Arial" w:hAnsi="Arial" w:cs="Arial"/>
                <w:b/>
                <w:bCs/>
                <w:sz w:val="24"/>
                <w:szCs w:val="24"/>
              </w:rPr>
              <w:t>Legal and Democratic Services and Elections</w:t>
            </w:r>
          </w:p>
          <w:p w14:paraId="63272190"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Emergency planning</w:t>
            </w:r>
          </w:p>
          <w:p w14:paraId="6F3F7D5B"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Health and safety</w:t>
            </w:r>
          </w:p>
          <w:p w14:paraId="71B90969"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Information compliance</w:t>
            </w:r>
          </w:p>
          <w:p w14:paraId="62AAFD00"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Members allowances</w:t>
            </w:r>
          </w:p>
          <w:p w14:paraId="54B8CC94" w14:textId="77777777" w:rsidR="0074421D"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Member development</w:t>
            </w:r>
          </w:p>
          <w:p w14:paraId="508D32F7" w14:textId="77777777" w:rsidR="0074421D" w:rsidRDefault="0074421D" w:rsidP="004650D2">
            <w:pPr>
              <w:autoSpaceDE w:val="0"/>
              <w:autoSpaceDN w:val="0"/>
              <w:adjustRightInd w:val="0"/>
              <w:spacing w:after="0" w:line="240" w:lineRule="auto"/>
              <w:rPr>
                <w:rFonts w:ascii="Arial" w:hAnsi="Arial" w:cs="Arial"/>
                <w:sz w:val="24"/>
                <w:szCs w:val="24"/>
              </w:rPr>
            </w:pPr>
          </w:p>
          <w:p w14:paraId="53E90878" w14:textId="77777777" w:rsidR="0074421D" w:rsidRPr="00D9290F" w:rsidRDefault="0074421D" w:rsidP="004650D2">
            <w:pPr>
              <w:autoSpaceDE w:val="0"/>
              <w:autoSpaceDN w:val="0"/>
              <w:adjustRightInd w:val="0"/>
              <w:spacing w:after="0" w:line="240" w:lineRule="auto"/>
              <w:rPr>
                <w:rFonts w:ascii="Arial" w:hAnsi="Arial" w:cs="Arial"/>
                <w:b/>
                <w:bCs/>
                <w:sz w:val="24"/>
                <w:szCs w:val="24"/>
              </w:rPr>
            </w:pPr>
            <w:r w:rsidRPr="00D9290F">
              <w:rPr>
                <w:rFonts w:ascii="Arial" w:hAnsi="Arial" w:cs="Arial"/>
                <w:b/>
                <w:bCs/>
                <w:sz w:val="24"/>
                <w:szCs w:val="24"/>
              </w:rPr>
              <w:t>Customer Care and Customer Services across the</w:t>
            </w:r>
          </w:p>
          <w:p w14:paraId="2DF6BC29" w14:textId="77777777" w:rsidR="0074421D" w:rsidRPr="00D9290F" w:rsidRDefault="0074421D" w:rsidP="004650D2">
            <w:pPr>
              <w:autoSpaceDE w:val="0"/>
              <w:autoSpaceDN w:val="0"/>
              <w:adjustRightInd w:val="0"/>
              <w:spacing w:after="0" w:line="240" w:lineRule="auto"/>
              <w:rPr>
                <w:rFonts w:ascii="Arial" w:hAnsi="Arial" w:cs="Arial"/>
                <w:b/>
                <w:bCs/>
                <w:sz w:val="24"/>
                <w:szCs w:val="24"/>
              </w:rPr>
            </w:pPr>
            <w:r w:rsidRPr="00D9290F">
              <w:rPr>
                <w:rFonts w:ascii="Arial" w:hAnsi="Arial" w:cs="Arial"/>
                <w:b/>
                <w:bCs/>
                <w:sz w:val="24"/>
                <w:szCs w:val="24"/>
              </w:rPr>
              <w:t>Council</w:t>
            </w:r>
          </w:p>
          <w:p w14:paraId="6D9D3F31"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Registrars, civics, and events</w:t>
            </w:r>
          </w:p>
          <w:p w14:paraId="448E33E3"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Coroner’s service</w:t>
            </w:r>
          </w:p>
          <w:p w14:paraId="1E695353"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Welfare rights</w:t>
            </w:r>
          </w:p>
          <w:p w14:paraId="49AE520C"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Customer Hubs</w:t>
            </w:r>
          </w:p>
          <w:p w14:paraId="3F8E675B"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Collection of Council Tax and National Non-Domestic</w:t>
            </w:r>
          </w:p>
          <w:p w14:paraId="551FF575"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Rates</w:t>
            </w:r>
          </w:p>
          <w:p w14:paraId="46187CD2"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Housing and Council Tax benefits</w:t>
            </w:r>
          </w:p>
          <w:p w14:paraId="34794CAC" w14:textId="77777777" w:rsidR="0074421D" w:rsidRDefault="0074421D" w:rsidP="004650D2">
            <w:pPr>
              <w:autoSpaceDE w:val="0"/>
              <w:autoSpaceDN w:val="0"/>
              <w:adjustRightInd w:val="0"/>
              <w:spacing w:after="0" w:line="240" w:lineRule="auto"/>
              <w:rPr>
                <w:rFonts w:ascii="Arial" w:hAnsi="Arial" w:cs="Arial"/>
                <w:sz w:val="24"/>
                <w:szCs w:val="24"/>
              </w:rPr>
            </w:pPr>
          </w:p>
          <w:p w14:paraId="2C7F27CB" w14:textId="77777777" w:rsidR="0074421D" w:rsidRPr="00D9290F" w:rsidRDefault="0074421D" w:rsidP="004650D2">
            <w:pPr>
              <w:autoSpaceDE w:val="0"/>
              <w:autoSpaceDN w:val="0"/>
              <w:adjustRightInd w:val="0"/>
              <w:spacing w:after="0" w:line="240" w:lineRule="auto"/>
              <w:rPr>
                <w:rFonts w:ascii="Arial" w:hAnsi="Arial" w:cs="Arial"/>
                <w:b/>
                <w:bCs/>
                <w:sz w:val="24"/>
                <w:szCs w:val="24"/>
              </w:rPr>
            </w:pPr>
            <w:r w:rsidRPr="00D9290F">
              <w:rPr>
                <w:rFonts w:ascii="Arial" w:hAnsi="Arial" w:cs="Arial"/>
                <w:b/>
                <w:bCs/>
                <w:sz w:val="24"/>
                <w:szCs w:val="24"/>
              </w:rPr>
              <w:t>IT</w:t>
            </w:r>
          </w:p>
          <w:p w14:paraId="25267143"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Digital inclusion</w:t>
            </w:r>
          </w:p>
          <w:p w14:paraId="4ED3DB00"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IT infrastructure</w:t>
            </w:r>
          </w:p>
          <w:p w14:paraId="308569AA" w14:textId="77777777" w:rsidR="0074421D" w:rsidRDefault="0074421D" w:rsidP="004650D2">
            <w:pPr>
              <w:spacing w:after="0" w:line="240" w:lineRule="auto"/>
              <w:rPr>
                <w:rFonts w:ascii="Arial" w:hAnsi="Arial" w:cs="Arial"/>
                <w:sz w:val="24"/>
                <w:szCs w:val="24"/>
              </w:rPr>
            </w:pPr>
            <w:r w:rsidRPr="00D5795B">
              <w:rPr>
                <w:rFonts w:ascii="Arial" w:hAnsi="Arial" w:cs="Arial"/>
                <w:sz w:val="24"/>
                <w:szCs w:val="24"/>
              </w:rPr>
              <w:t>Cybersecurity</w:t>
            </w:r>
          </w:p>
          <w:p w14:paraId="0933705C" w14:textId="77777777" w:rsidR="0074421D" w:rsidRDefault="0074421D" w:rsidP="004650D2">
            <w:pPr>
              <w:autoSpaceDE w:val="0"/>
              <w:autoSpaceDN w:val="0"/>
              <w:adjustRightInd w:val="0"/>
              <w:spacing w:after="0" w:line="240" w:lineRule="auto"/>
              <w:rPr>
                <w:rFonts w:ascii="Arial" w:hAnsi="Arial" w:cs="Arial"/>
                <w:sz w:val="24"/>
                <w:szCs w:val="24"/>
              </w:rPr>
            </w:pPr>
          </w:p>
          <w:p w14:paraId="156A257C" w14:textId="77777777" w:rsidR="0074421D" w:rsidRPr="00483729" w:rsidRDefault="0074421D" w:rsidP="004650D2">
            <w:pPr>
              <w:autoSpaceDE w:val="0"/>
              <w:autoSpaceDN w:val="0"/>
              <w:adjustRightInd w:val="0"/>
              <w:spacing w:after="0" w:line="240" w:lineRule="auto"/>
              <w:rPr>
                <w:rFonts w:ascii="Arial" w:hAnsi="Arial" w:cs="Arial"/>
                <w:b/>
                <w:bCs/>
                <w:sz w:val="24"/>
                <w:szCs w:val="24"/>
              </w:rPr>
            </w:pPr>
            <w:r w:rsidRPr="00483729">
              <w:rPr>
                <w:rFonts w:ascii="Arial" w:hAnsi="Arial" w:cs="Arial"/>
                <w:b/>
                <w:bCs/>
                <w:sz w:val="24"/>
                <w:szCs w:val="24"/>
              </w:rPr>
              <w:t>Transformation</w:t>
            </w:r>
          </w:p>
          <w:p w14:paraId="242CB208" w14:textId="77777777" w:rsidR="0074421D" w:rsidRPr="00D9290F" w:rsidRDefault="0074421D" w:rsidP="004650D2">
            <w:pPr>
              <w:spacing w:after="0" w:line="240" w:lineRule="auto"/>
              <w:rPr>
                <w:rFonts w:ascii="Arial" w:hAnsi="Arial" w:cs="Arial"/>
                <w:b/>
                <w:bCs/>
                <w:sz w:val="24"/>
                <w:szCs w:val="24"/>
              </w:rPr>
            </w:pPr>
          </w:p>
        </w:tc>
      </w:tr>
      <w:tr w:rsidR="0074421D" w:rsidRPr="00D5795B" w14:paraId="6595A177" w14:textId="77777777" w:rsidTr="004650D2">
        <w:tc>
          <w:tcPr>
            <w:tcW w:w="4111" w:type="dxa"/>
          </w:tcPr>
          <w:p w14:paraId="3762C805" w14:textId="77777777" w:rsidR="0074421D" w:rsidRPr="00D5795B" w:rsidRDefault="0074421D" w:rsidP="004650D2">
            <w:pPr>
              <w:spacing w:after="0" w:line="240" w:lineRule="auto"/>
              <w:rPr>
                <w:rFonts w:ascii="Arial" w:hAnsi="Arial" w:cs="Arial"/>
                <w:b/>
                <w:bCs/>
                <w:sz w:val="24"/>
                <w:szCs w:val="24"/>
              </w:rPr>
            </w:pPr>
          </w:p>
          <w:p w14:paraId="63A036F0" w14:textId="77777777" w:rsidR="0074421D" w:rsidRPr="00D9290F" w:rsidRDefault="0074421D" w:rsidP="004650D2">
            <w:pPr>
              <w:autoSpaceDE w:val="0"/>
              <w:autoSpaceDN w:val="0"/>
              <w:adjustRightInd w:val="0"/>
              <w:spacing w:after="0" w:line="240" w:lineRule="auto"/>
              <w:rPr>
                <w:rFonts w:ascii="Arial" w:hAnsi="Arial" w:cs="Arial"/>
                <w:b/>
                <w:bCs/>
                <w:sz w:val="24"/>
                <w:szCs w:val="24"/>
              </w:rPr>
            </w:pPr>
            <w:r w:rsidRPr="00D9290F">
              <w:rPr>
                <w:rFonts w:ascii="Arial" w:hAnsi="Arial" w:cs="Arial"/>
                <w:b/>
                <w:bCs/>
                <w:sz w:val="24"/>
                <w:szCs w:val="24"/>
              </w:rPr>
              <w:t>Councillor Linda Woodings</w:t>
            </w:r>
          </w:p>
          <w:p w14:paraId="14688E33" w14:textId="77777777" w:rsidR="0074421D" w:rsidRPr="00D9290F" w:rsidRDefault="0074421D" w:rsidP="004650D2">
            <w:pPr>
              <w:autoSpaceDE w:val="0"/>
              <w:autoSpaceDN w:val="0"/>
              <w:adjustRightInd w:val="0"/>
              <w:spacing w:after="0" w:line="240" w:lineRule="auto"/>
              <w:rPr>
                <w:rFonts w:ascii="Arial" w:hAnsi="Arial" w:cs="Arial"/>
                <w:b/>
                <w:bCs/>
                <w:sz w:val="24"/>
                <w:szCs w:val="24"/>
              </w:rPr>
            </w:pPr>
            <w:r w:rsidRPr="00D9290F">
              <w:rPr>
                <w:rFonts w:ascii="Arial" w:hAnsi="Arial" w:cs="Arial"/>
                <w:b/>
                <w:bCs/>
                <w:sz w:val="24"/>
                <w:szCs w:val="24"/>
              </w:rPr>
              <w:t>Executive Member for</w:t>
            </w:r>
            <w:r>
              <w:rPr>
                <w:rFonts w:ascii="Arial" w:hAnsi="Arial" w:cs="Arial"/>
                <w:b/>
                <w:bCs/>
                <w:sz w:val="24"/>
                <w:szCs w:val="24"/>
              </w:rPr>
              <w:t xml:space="preserve"> Regional Development, Growth and Transport</w:t>
            </w:r>
            <w:r w:rsidRPr="00D9290F">
              <w:rPr>
                <w:rFonts w:ascii="Arial" w:hAnsi="Arial" w:cs="Arial"/>
                <w:b/>
                <w:bCs/>
                <w:sz w:val="24"/>
                <w:szCs w:val="24"/>
              </w:rPr>
              <w:t xml:space="preserve"> </w:t>
            </w:r>
          </w:p>
          <w:p w14:paraId="0A23FB6B" w14:textId="77777777" w:rsidR="0074421D" w:rsidRDefault="0074421D" w:rsidP="004650D2">
            <w:pPr>
              <w:autoSpaceDE w:val="0"/>
              <w:autoSpaceDN w:val="0"/>
              <w:adjustRightInd w:val="0"/>
              <w:spacing w:after="0" w:line="240" w:lineRule="auto"/>
              <w:rPr>
                <w:rFonts w:ascii="Arial" w:hAnsi="Arial" w:cs="Arial"/>
                <w:sz w:val="24"/>
                <w:szCs w:val="24"/>
              </w:rPr>
            </w:pPr>
          </w:p>
          <w:p w14:paraId="2170F6E3" w14:textId="77777777" w:rsidR="0074421D" w:rsidRPr="00D5795B" w:rsidRDefault="0074421D" w:rsidP="004650D2">
            <w:pPr>
              <w:spacing w:after="0" w:line="240" w:lineRule="auto"/>
              <w:rPr>
                <w:rFonts w:ascii="Arial" w:hAnsi="Arial" w:cs="Arial"/>
                <w:b/>
                <w:bCs/>
                <w:sz w:val="24"/>
                <w:szCs w:val="24"/>
              </w:rPr>
            </w:pPr>
          </w:p>
          <w:p w14:paraId="05BC3317" w14:textId="77777777" w:rsidR="0074421D" w:rsidRPr="00D5795B" w:rsidRDefault="0074421D" w:rsidP="004650D2">
            <w:pPr>
              <w:spacing w:after="0" w:line="240" w:lineRule="auto"/>
              <w:rPr>
                <w:rFonts w:ascii="Arial" w:hAnsi="Arial" w:cs="Arial"/>
                <w:b/>
                <w:bCs/>
                <w:sz w:val="24"/>
                <w:szCs w:val="24"/>
              </w:rPr>
            </w:pPr>
          </w:p>
        </w:tc>
        <w:tc>
          <w:tcPr>
            <w:tcW w:w="6059" w:type="dxa"/>
          </w:tcPr>
          <w:p w14:paraId="2000BDEB" w14:textId="77777777" w:rsidR="0074421D" w:rsidRPr="00D5795B" w:rsidRDefault="0074421D" w:rsidP="004650D2">
            <w:pPr>
              <w:spacing w:after="0" w:line="240" w:lineRule="auto"/>
              <w:rPr>
                <w:rFonts w:ascii="Arial" w:hAnsi="Arial" w:cs="Arial"/>
                <w:b/>
                <w:sz w:val="24"/>
                <w:szCs w:val="24"/>
              </w:rPr>
            </w:pPr>
          </w:p>
          <w:p w14:paraId="57829B90" w14:textId="77777777" w:rsidR="0074421D" w:rsidRDefault="0074421D" w:rsidP="004650D2">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Devolution and EMCCA</w:t>
            </w:r>
          </w:p>
          <w:p w14:paraId="4896D02F" w14:textId="77777777" w:rsidR="0074421D" w:rsidRPr="00D9290F" w:rsidRDefault="0074421D" w:rsidP="004650D2">
            <w:pPr>
              <w:autoSpaceDE w:val="0"/>
              <w:autoSpaceDN w:val="0"/>
              <w:adjustRightInd w:val="0"/>
              <w:spacing w:after="0" w:line="240" w:lineRule="auto"/>
              <w:rPr>
                <w:rFonts w:ascii="Arial" w:hAnsi="Arial" w:cs="Arial"/>
                <w:b/>
                <w:bCs/>
                <w:sz w:val="24"/>
                <w:szCs w:val="24"/>
              </w:rPr>
            </w:pPr>
            <w:r w:rsidRPr="00D9290F">
              <w:rPr>
                <w:rFonts w:ascii="Arial" w:hAnsi="Arial" w:cs="Arial"/>
                <w:b/>
                <w:bCs/>
                <w:sz w:val="24"/>
                <w:szCs w:val="24"/>
              </w:rPr>
              <w:t>Jobs and Skills</w:t>
            </w:r>
          </w:p>
          <w:p w14:paraId="5CBD71FD"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Lead on skills and employment</w:t>
            </w:r>
          </w:p>
          <w:p w14:paraId="6ACAEBB9"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Post-16 training, further education, higher education</w:t>
            </w:r>
          </w:p>
          <w:p w14:paraId="05C1F8DE"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and apprenticeships</w:t>
            </w:r>
          </w:p>
          <w:p w14:paraId="7D751C69"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Develop opportunities for young people and adults</w:t>
            </w:r>
          </w:p>
          <w:p w14:paraId="10CFD817"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Investment initiatives</w:t>
            </w:r>
          </w:p>
          <w:p w14:paraId="10A1AC38"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Nottingham and Notts Futures Advice, Skills and</w:t>
            </w:r>
          </w:p>
          <w:p w14:paraId="2558AD39"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Employment</w:t>
            </w:r>
          </w:p>
          <w:p w14:paraId="55FA251E" w14:textId="77777777" w:rsidR="0074421D"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Employability in Schools</w:t>
            </w:r>
          </w:p>
          <w:p w14:paraId="786EDFB0" w14:textId="77777777" w:rsidR="0074421D" w:rsidRPr="00D5795B" w:rsidRDefault="0074421D" w:rsidP="004650D2">
            <w:pPr>
              <w:autoSpaceDE w:val="0"/>
              <w:autoSpaceDN w:val="0"/>
              <w:adjustRightInd w:val="0"/>
              <w:spacing w:after="0" w:line="240" w:lineRule="auto"/>
              <w:rPr>
                <w:rFonts w:ascii="Arial" w:hAnsi="Arial" w:cs="Arial"/>
                <w:sz w:val="24"/>
                <w:szCs w:val="24"/>
              </w:rPr>
            </w:pPr>
          </w:p>
          <w:p w14:paraId="50886370" w14:textId="77777777" w:rsidR="0074421D" w:rsidRPr="00D9290F" w:rsidRDefault="0074421D" w:rsidP="004650D2">
            <w:pPr>
              <w:autoSpaceDE w:val="0"/>
              <w:autoSpaceDN w:val="0"/>
              <w:adjustRightInd w:val="0"/>
              <w:spacing w:after="0" w:line="240" w:lineRule="auto"/>
              <w:rPr>
                <w:rFonts w:ascii="Arial" w:hAnsi="Arial" w:cs="Arial"/>
                <w:b/>
                <w:bCs/>
                <w:sz w:val="24"/>
                <w:szCs w:val="24"/>
              </w:rPr>
            </w:pPr>
            <w:r w:rsidRPr="00D9290F">
              <w:rPr>
                <w:rFonts w:ascii="Arial" w:hAnsi="Arial" w:cs="Arial"/>
                <w:b/>
                <w:bCs/>
                <w:sz w:val="24"/>
                <w:szCs w:val="24"/>
              </w:rPr>
              <w:t>City Centre Management</w:t>
            </w:r>
          </w:p>
          <w:p w14:paraId="1B5BAD4F"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City centre retail management</w:t>
            </w:r>
          </w:p>
          <w:p w14:paraId="27147F93"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Tourism and Place Marketing Organisation</w:t>
            </w:r>
          </w:p>
          <w:p w14:paraId="586EF601"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 xml:space="preserve">Business </w:t>
            </w:r>
            <w:r>
              <w:rPr>
                <w:rFonts w:ascii="Arial" w:hAnsi="Arial" w:cs="Arial"/>
                <w:sz w:val="24"/>
                <w:szCs w:val="24"/>
              </w:rPr>
              <w:t>and</w:t>
            </w:r>
            <w:r w:rsidRPr="00D5795B">
              <w:rPr>
                <w:rFonts w:ascii="Arial" w:hAnsi="Arial" w:cs="Arial"/>
                <w:sz w:val="24"/>
                <w:szCs w:val="24"/>
              </w:rPr>
              <w:t xml:space="preserve"> </w:t>
            </w:r>
            <w:r>
              <w:rPr>
                <w:rFonts w:ascii="Arial" w:hAnsi="Arial" w:cs="Arial"/>
                <w:sz w:val="24"/>
                <w:szCs w:val="24"/>
              </w:rPr>
              <w:t>g</w:t>
            </w:r>
            <w:r w:rsidRPr="00D5795B">
              <w:rPr>
                <w:rFonts w:ascii="Arial" w:hAnsi="Arial" w:cs="Arial"/>
                <w:sz w:val="24"/>
                <w:szCs w:val="24"/>
              </w:rPr>
              <w:t>rowth</w:t>
            </w:r>
          </w:p>
          <w:p w14:paraId="33E068C5"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Growth Plan delivery</w:t>
            </w:r>
          </w:p>
          <w:p w14:paraId="43201054"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 xml:space="preserve">Neighbourhood </w:t>
            </w:r>
            <w:r>
              <w:rPr>
                <w:rFonts w:ascii="Arial" w:hAnsi="Arial" w:cs="Arial"/>
                <w:sz w:val="24"/>
                <w:szCs w:val="24"/>
              </w:rPr>
              <w:t>r</w:t>
            </w:r>
            <w:r w:rsidRPr="00D5795B">
              <w:rPr>
                <w:rFonts w:ascii="Arial" w:hAnsi="Arial" w:cs="Arial"/>
                <w:sz w:val="24"/>
                <w:szCs w:val="24"/>
              </w:rPr>
              <w:t>egeneration</w:t>
            </w:r>
          </w:p>
          <w:p w14:paraId="401F3A49"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Business support, development and liaison</w:t>
            </w:r>
          </w:p>
          <w:p w14:paraId="090BDF36"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Inward investment</w:t>
            </w:r>
          </w:p>
          <w:p w14:paraId="277EC22E"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lastRenderedPageBreak/>
              <w:t>Social enterprise and enterprise development</w:t>
            </w:r>
          </w:p>
          <w:p w14:paraId="44EC34F4" w14:textId="77777777" w:rsidR="0074421D" w:rsidRDefault="0074421D" w:rsidP="004650D2">
            <w:pPr>
              <w:autoSpaceDE w:val="0"/>
              <w:autoSpaceDN w:val="0"/>
              <w:adjustRightInd w:val="0"/>
              <w:spacing w:after="0" w:line="240" w:lineRule="auto"/>
              <w:rPr>
                <w:rFonts w:ascii="Arial" w:hAnsi="Arial" w:cs="Arial"/>
                <w:sz w:val="24"/>
                <w:szCs w:val="24"/>
              </w:rPr>
            </w:pPr>
          </w:p>
          <w:p w14:paraId="34B8511A" w14:textId="77777777" w:rsidR="0074421D" w:rsidRPr="00D9290F" w:rsidRDefault="0074421D" w:rsidP="004650D2">
            <w:pPr>
              <w:autoSpaceDE w:val="0"/>
              <w:autoSpaceDN w:val="0"/>
              <w:adjustRightInd w:val="0"/>
              <w:spacing w:after="0" w:line="240" w:lineRule="auto"/>
              <w:rPr>
                <w:rFonts w:ascii="Arial" w:hAnsi="Arial" w:cs="Arial"/>
                <w:b/>
                <w:bCs/>
                <w:sz w:val="24"/>
                <w:szCs w:val="24"/>
              </w:rPr>
            </w:pPr>
            <w:r w:rsidRPr="00D9290F">
              <w:rPr>
                <w:rFonts w:ascii="Arial" w:hAnsi="Arial" w:cs="Arial"/>
                <w:b/>
                <w:bCs/>
                <w:sz w:val="24"/>
                <w:szCs w:val="24"/>
              </w:rPr>
              <w:t>Transport</w:t>
            </w:r>
          </w:p>
          <w:p w14:paraId="1E0C31D5"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Tram</w:t>
            </w:r>
          </w:p>
          <w:p w14:paraId="54E0749F"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Corporate transport fleet</w:t>
            </w:r>
          </w:p>
          <w:p w14:paraId="41E6D319" w14:textId="77777777" w:rsidR="0074421D" w:rsidRPr="00460BBF" w:rsidRDefault="0074421D" w:rsidP="004650D2">
            <w:pPr>
              <w:spacing w:after="0" w:line="240" w:lineRule="auto"/>
              <w:rPr>
                <w:rFonts w:ascii="Arial" w:hAnsi="Arial" w:cs="Arial"/>
                <w:sz w:val="24"/>
                <w:szCs w:val="24"/>
              </w:rPr>
            </w:pPr>
            <w:r w:rsidRPr="00D5795B">
              <w:rPr>
                <w:rFonts w:ascii="Arial" w:hAnsi="Arial" w:cs="Arial"/>
                <w:sz w:val="24"/>
                <w:szCs w:val="24"/>
              </w:rPr>
              <w:t>Parking</w:t>
            </w:r>
          </w:p>
          <w:p w14:paraId="4F3D5008"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Workplace Parking Charge and Workplace Parking</w:t>
            </w:r>
          </w:p>
          <w:p w14:paraId="7E341699"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Levy</w:t>
            </w:r>
          </w:p>
          <w:p w14:paraId="2F53E7AA"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 xml:space="preserve">Traffic </w:t>
            </w:r>
            <w:r>
              <w:rPr>
                <w:rFonts w:ascii="Arial" w:hAnsi="Arial" w:cs="Arial"/>
                <w:sz w:val="24"/>
                <w:szCs w:val="24"/>
              </w:rPr>
              <w:t>m</w:t>
            </w:r>
            <w:r w:rsidRPr="00D5795B">
              <w:rPr>
                <w:rFonts w:ascii="Arial" w:hAnsi="Arial" w:cs="Arial"/>
                <w:sz w:val="24"/>
                <w:szCs w:val="24"/>
              </w:rPr>
              <w:t>anagement</w:t>
            </w:r>
          </w:p>
          <w:p w14:paraId="40EB36CE"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Flood risk management</w:t>
            </w:r>
          </w:p>
          <w:p w14:paraId="1AA252B5"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Highways design</w:t>
            </w:r>
          </w:p>
          <w:p w14:paraId="604BA35F"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Highways maintenance</w:t>
            </w:r>
          </w:p>
          <w:p w14:paraId="50C76780"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Road repairs and resurfacing</w:t>
            </w:r>
          </w:p>
          <w:p w14:paraId="0CDA7A3C"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Street lighting</w:t>
            </w:r>
          </w:p>
          <w:p w14:paraId="34901661"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Fleet</w:t>
            </w:r>
          </w:p>
          <w:p w14:paraId="16B76520"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Local transport delivery</w:t>
            </w:r>
          </w:p>
          <w:p w14:paraId="14AF46F5"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Bus operations and coordination</w:t>
            </w:r>
          </w:p>
          <w:p w14:paraId="2341DFAD"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Active travel</w:t>
            </w:r>
          </w:p>
          <w:p w14:paraId="312EABF1" w14:textId="77777777" w:rsidR="0074421D"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Parking enforcement</w:t>
            </w:r>
          </w:p>
          <w:p w14:paraId="668709F3" w14:textId="77777777" w:rsidR="0074421D" w:rsidRPr="00D5795B" w:rsidRDefault="0074421D" w:rsidP="004650D2">
            <w:pPr>
              <w:spacing w:after="0" w:line="240" w:lineRule="auto"/>
              <w:rPr>
                <w:rFonts w:ascii="Arial" w:hAnsi="Arial" w:cs="Arial"/>
                <w:b/>
                <w:bCs/>
                <w:sz w:val="24"/>
                <w:szCs w:val="24"/>
              </w:rPr>
            </w:pPr>
          </w:p>
        </w:tc>
      </w:tr>
      <w:tr w:rsidR="0074421D" w:rsidRPr="00D5795B" w14:paraId="4F51BEC5" w14:textId="77777777" w:rsidTr="004650D2">
        <w:trPr>
          <w:trHeight w:val="383"/>
        </w:trPr>
        <w:tc>
          <w:tcPr>
            <w:tcW w:w="4111" w:type="dxa"/>
          </w:tcPr>
          <w:p w14:paraId="38604B8A" w14:textId="77777777" w:rsidR="0074421D" w:rsidRPr="00D5795B" w:rsidRDefault="0074421D" w:rsidP="004650D2">
            <w:pPr>
              <w:spacing w:after="0" w:line="240" w:lineRule="auto"/>
              <w:rPr>
                <w:rFonts w:ascii="Arial" w:hAnsi="Arial" w:cs="Arial"/>
                <w:b/>
                <w:bCs/>
                <w:sz w:val="24"/>
                <w:szCs w:val="24"/>
              </w:rPr>
            </w:pPr>
          </w:p>
          <w:p w14:paraId="613EC9E4" w14:textId="77777777" w:rsidR="0074421D" w:rsidRPr="00D9290F" w:rsidRDefault="0074421D" w:rsidP="004650D2">
            <w:pPr>
              <w:autoSpaceDE w:val="0"/>
              <w:autoSpaceDN w:val="0"/>
              <w:adjustRightInd w:val="0"/>
              <w:spacing w:after="0" w:line="240" w:lineRule="auto"/>
              <w:rPr>
                <w:rFonts w:ascii="Arial" w:hAnsi="Arial" w:cs="Arial"/>
                <w:b/>
                <w:bCs/>
                <w:sz w:val="24"/>
                <w:szCs w:val="24"/>
              </w:rPr>
            </w:pPr>
            <w:r w:rsidRPr="00D9290F">
              <w:rPr>
                <w:rFonts w:ascii="Arial" w:hAnsi="Arial" w:cs="Arial"/>
                <w:b/>
                <w:bCs/>
                <w:sz w:val="24"/>
                <w:szCs w:val="24"/>
              </w:rPr>
              <w:t>Councillor Sam Lux</w:t>
            </w:r>
          </w:p>
          <w:p w14:paraId="40D42B16" w14:textId="77777777" w:rsidR="0074421D" w:rsidRPr="00D9290F" w:rsidRDefault="0074421D" w:rsidP="004650D2">
            <w:pPr>
              <w:autoSpaceDE w:val="0"/>
              <w:autoSpaceDN w:val="0"/>
              <w:adjustRightInd w:val="0"/>
              <w:spacing w:after="0" w:line="240" w:lineRule="auto"/>
              <w:rPr>
                <w:rFonts w:ascii="Arial" w:hAnsi="Arial" w:cs="Arial"/>
                <w:b/>
                <w:bCs/>
                <w:sz w:val="24"/>
                <w:szCs w:val="24"/>
              </w:rPr>
            </w:pPr>
            <w:r w:rsidRPr="00D9290F">
              <w:rPr>
                <w:rFonts w:ascii="Arial" w:hAnsi="Arial" w:cs="Arial"/>
                <w:b/>
                <w:bCs/>
                <w:sz w:val="24"/>
                <w:szCs w:val="24"/>
              </w:rPr>
              <w:t>Executive Member for</w:t>
            </w:r>
            <w:r>
              <w:rPr>
                <w:rFonts w:ascii="Arial" w:hAnsi="Arial" w:cs="Arial"/>
                <w:b/>
                <w:bCs/>
                <w:sz w:val="24"/>
                <w:szCs w:val="24"/>
              </w:rPr>
              <w:t xml:space="preserve"> Climate and Energy</w:t>
            </w:r>
          </w:p>
          <w:p w14:paraId="2685BD1E" w14:textId="77777777" w:rsidR="0074421D" w:rsidRDefault="0074421D" w:rsidP="004650D2">
            <w:pPr>
              <w:autoSpaceDE w:val="0"/>
              <w:autoSpaceDN w:val="0"/>
              <w:adjustRightInd w:val="0"/>
              <w:spacing w:after="0" w:line="240" w:lineRule="auto"/>
              <w:rPr>
                <w:rFonts w:ascii="Arial" w:hAnsi="Arial" w:cs="Arial"/>
                <w:sz w:val="24"/>
                <w:szCs w:val="24"/>
              </w:rPr>
            </w:pPr>
          </w:p>
          <w:p w14:paraId="73B4DE5E" w14:textId="77777777" w:rsidR="0074421D" w:rsidRPr="00D5795B" w:rsidRDefault="0074421D" w:rsidP="004650D2">
            <w:pPr>
              <w:spacing w:after="0" w:line="240" w:lineRule="auto"/>
              <w:rPr>
                <w:rFonts w:ascii="Arial" w:hAnsi="Arial" w:cs="Arial"/>
                <w:b/>
                <w:bCs/>
                <w:sz w:val="24"/>
                <w:szCs w:val="24"/>
              </w:rPr>
            </w:pPr>
          </w:p>
        </w:tc>
        <w:tc>
          <w:tcPr>
            <w:tcW w:w="6059" w:type="dxa"/>
          </w:tcPr>
          <w:p w14:paraId="7CC3BE5F" w14:textId="77777777" w:rsidR="0074421D" w:rsidRPr="00D5795B" w:rsidRDefault="0074421D" w:rsidP="004650D2">
            <w:pPr>
              <w:spacing w:after="0" w:line="240" w:lineRule="auto"/>
              <w:rPr>
                <w:rFonts w:ascii="Arial" w:hAnsi="Arial" w:cs="Arial"/>
                <w:b/>
                <w:bCs/>
                <w:sz w:val="24"/>
                <w:szCs w:val="24"/>
              </w:rPr>
            </w:pPr>
          </w:p>
          <w:p w14:paraId="7C6B3706" w14:textId="77777777" w:rsidR="0074421D" w:rsidRPr="00D9290F" w:rsidRDefault="0074421D" w:rsidP="004650D2">
            <w:pPr>
              <w:autoSpaceDE w:val="0"/>
              <w:autoSpaceDN w:val="0"/>
              <w:adjustRightInd w:val="0"/>
              <w:spacing w:after="0" w:line="240" w:lineRule="auto"/>
              <w:rPr>
                <w:rFonts w:ascii="Arial" w:hAnsi="Arial" w:cs="Arial"/>
                <w:b/>
                <w:bCs/>
                <w:sz w:val="24"/>
                <w:szCs w:val="24"/>
              </w:rPr>
            </w:pPr>
            <w:r w:rsidRPr="00D9290F">
              <w:rPr>
                <w:rFonts w:ascii="Arial" w:hAnsi="Arial" w:cs="Arial"/>
                <w:b/>
                <w:bCs/>
                <w:sz w:val="24"/>
                <w:szCs w:val="24"/>
              </w:rPr>
              <w:t>Climate Change, Carbon Reduction and</w:t>
            </w:r>
          </w:p>
          <w:p w14:paraId="382ACC67" w14:textId="77777777" w:rsidR="0074421D" w:rsidRPr="00D9290F" w:rsidRDefault="0074421D" w:rsidP="004650D2">
            <w:pPr>
              <w:autoSpaceDE w:val="0"/>
              <w:autoSpaceDN w:val="0"/>
              <w:adjustRightInd w:val="0"/>
              <w:spacing w:after="0" w:line="240" w:lineRule="auto"/>
              <w:rPr>
                <w:rFonts w:ascii="Arial" w:hAnsi="Arial" w:cs="Arial"/>
                <w:b/>
                <w:bCs/>
                <w:sz w:val="24"/>
                <w:szCs w:val="24"/>
              </w:rPr>
            </w:pPr>
            <w:r w:rsidRPr="00D9290F">
              <w:rPr>
                <w:rFonts w:ascii="Arial" w:hAnsi="Arial" w:cs="Arial"/>
                <w:b/>
                <w:bCs/>
                <w:sz w:val="24"/>
                <w:szCs w:val="24"/>
              </w:rPr>
              <w:t>Sustainability</w:t>
            </w:r>
          </w:p>
          <w:p w14:paraId="5CF0628F"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Carbon Neutral 2028</w:t>
            </w:r>
          </w:p>
          <w:p w14:paraId="0D01EB4F"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Clean air and air quality</w:t>
            </w:r>
          </w:p>
          <w:p w14:paraId="1DACE3A2"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Biodiversity and conservation</w:t>
            </w:r>
          </w:p>
          <w:p w14:paraId="0CA57E98"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Energy – fuel poverty</w:t>
            </w:r>
          </w:p>
          <w:p w14:paraId="43F63E4C"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Energy from Waste</w:t>
            </w:r>
          </w:p>
          <w:p w14:paraId="58C0C279"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District Heating</w:t>
            </w:r>
          </w:p>
          <w:p w14:paraId="75F18621" w14:textId="77777777" w:rsidR="0074421D" w:rsidRPr="00D5795B" w:rsidRDefault="0074421D" w:rsidP="004650D2">
            <w:pPr>
              <w:spacing w:after="0" w:line="240" w:lineRule="auto"/>
              <w:rPr>
                <w:rFonts w:ascii="Arial" w:hAnsi="Arial" w:cs="Arial"/>
                <w:sz w:val="24"/>
                <w:szCs w:val="24"/>
              </w:rPr>
            </w:pPr>
            <w:r w:rsidRPr="00D5795B">
              <w:rPr>
                <w:rFonts w:ascii="Arial" w:hAnsi="Arial" w:cs="Arial"/>
                <w:sz w:val="24"/>
                <w:szCs w:val="24"/>
              </w:rPr>
              <w:t>Nottingham Energy Partnerships</w:t>
            </w:r>
          </w:p>
          <w:p w14:paraId="4DB38896"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Midlands Net Zero Hub</w:t>
            </w:r>
          </w:p>
          <w:p w14:paraId="7B8BD235" w14:textId="77777777" w:rsidR="0074421D"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Water self-supply / water efficiency</w:t>
            </w:r>
          </w:p>
          <w:p w14:paraId="3E0C34CA" w14:textId="77777777" w:rsidR="0074421D" w:rsidRDefault="0074421D" w:rsidP="004650D2">
            <w:pPr>
              <w:autoSpaceDE w:val="0"/>
              <w:autoSpaceDN w:val="0"/>
              <w:adjustRightInd w:val="0"/>
              <w:spacing w:after="0" w:line="240" w:lineRule="auto"/>
              <w:rPr>
                <w:rFonts w:ascii="Arial" w:hAnsi="Arial" w:cs="Arial"/>
                <w:sz w:val="24"/>
                <w:szCs w:val="24"/>
              </w:rPr>
            </w:pPr>
          </w:p>
          <w:p w14:paraId="7551F4D5" w14:textId="77777777" w:rsidR="0074421D" w:rsidRPr="00D5795B" w:rsidRDefault="0074421D" w:rsidP="004650D2">
            <w:pPr>
              <w:autoSpaceDE w:val="0"/>
              <w:autoSpaceDN w:val="0"/>
              <w:adjustRightInd w:val="0"/>
              <w:spacing w:after="0" w:line="240" w:lineRule="auto"/>
              <w:rPr>
                <w:rFonts w:ascii="Arial" w:hAnsi="Arial" w:cs="Arial"/>
                <w:sz w:val="24"/>
                <w:szCs w:val="24"/>
              </w:rPr>
            </w:pPr>
            <w:r>
              <w:rPr>
                <w:rFonts w:ascii="Arial" w:hAnsi="Arial" w:cs="Arial"/>
                <w:sz w:val="24"/>
                <w:szCs w:val="24"/>
              </w:rPr>
              <w:t>*Duties to be reallocated from 30</w:t>
            </w:r>
            <w:r w:rsidRPr="00483729">
              <w:rPr>
                <w:rFonts w:ascii="Arial" w:hAnsi="Arial" w:cs="Arial"/>
                <w:sz w:val="24"/>
                <w:szCs w:val="24"/>
                <w:vertAlign w:val="superscript"/>
              </w:rPr>
              <w:t>th</w:t>
            </w:r>
            <w:r>
              <w:rPr>
                <w:rFonts w:ascii="Arial" w:hAnsi="Arial" w:cs="Arial"/>
                <w:sz w:val="24"/>
                <w:szCs w:val="24"/>
              </w:rPr>
              <w:t xml:space="preserve"> June 2025 (parental leave cover arrangements)</w:t>
            </w:r>
          </w:p>
          <w:p w14:paraId="642A8C35" w14:textId="77777777" w:rsidR="0074421D" w:rsidRPr="00D5795B" w:rsidRDefault="0074421D" w:rsidP="004650D2">
            <w:pPr>
              <w:spacing w:after="0" w:line="240" w:lineRule="auto"/>
              <w:rPr>
                <w:rFonts w:ascii="Arial" w:hAnsi="Arial" w:cs="Arial"/>
                <w:b/>
                <w:bCs/>
                <w:sz w:val="24"/>
                <w:szCs w:val="24"/>
              </w:rPr>
            </w:pPr>
          </w:p>
        </w:tc>
      </w:tr>
      <w:tr w:rsidR="0074421D" w:rsidRPr="00D5795B" w14:paraId="6193171D" w14:textId="77777777" w:rsidTr="004650D2">
        <w:tc>
          <w:tcPr>
            <w:tcW w:w="4111" w:type="dxa"/>
          </w:tcPr>
          <w:p w14:paraId="0E106C87" w14:textId="77777777" w:rsidR="0074421D" w:rsidRPr="00D5795B" w:rsidRDefault="0074421D" w:rsidP="004650D2">
            <w:pPr>
              <w:spacing w:after="0" w:line="240" w:lineRule="auto"/>
              <w:rPr>
                <w:rFonts w:ascii="Arial" w:hAnsi="Arial" w:cs="Arial"/>
                <w:b/>
                <w:bCs/>
                <w:sz w:val="24"/>
                <w:szCs w:val="24"/>
              </w:rPr>
            </w:pPr>
          </w:p>
          <w:p w14:paraId="27202C2B" w14:textId="77777777" w:rsidR="0074421D" w:rsidRPr="00D9290F" w:rsidRDefault="0074421D" w:rsidP="004650D2">
            <w:pPr>
              <w:autoSpaceDE w:val="0"/>
              <w:autoSpaceDN w:val="0"/>
              <w:adjustRightInd w:val="0"/>
              <w:spacing w:after="0" w:line="240" w:lineRule="auto"/>
              <w:rPr>
                <w:rFonts w:ascii="Arial" w:hAnsi="Arial" w:cs="Arial"/>
                <w:b/>
                <w:bCs/>
                <w:sz w:val="24"/>
                <w:szCs w:val="24"/>
              </w:rPr>
            </w:pPr>
            <w:r w:rsidRPr="00D9290F">
              <w:rPr>
                <w:rFonts w:ascii="Arial" w:hAnsi="Arial" w:cs="Arial"/>
                <w:b/>
                <w:bCs/>
                <w:sz w:val="24"/>
                <w:szCs w:val="24"/>
              </w:rPr>
              <w:t>Councillor Jay Hayes</w:t>
            </w:r>
          </w:p>
          <w:p w14:paraId="184B3F25" w14:textId="77777777" w:rsidR="0074421D" w:rsidRPr="00D9290F" w:rsidRDefault="0074421D" w:rsidP="004650D2">
            <w:pPr>
              <w:autoSpaceDE w:val="0"/>
              <w:autoSpaceDN w:val="0"/>
              <w:adjustRightInd w:val="0"/>
              <w:spacing w:after="0" w:line="240" w:lineRule="auto"/>
              <w:rPr>
                <w:rFonts w:ascii="Arial" w:hAnsi="Arial" w:cs="Arial"/>
                <w:b/>
                <w:bCs/>
                <w:sz w:val="24"/>
                <w:szCs w:val="24"/>
              </w:rPr>
            </w:pPr>
            <w:r w:rsidRPr="00D9290F">
              <w:rPr>
                <w:rFonts w:ascii="Arial" w:hAnsi="Arial" w:cs="Arial"/>
                <w:b/>
                <w:bCs/>
                <w:sz w:val="24"/>
                <w:szCs w:val="24"/>
              </w:rPr>
              <w:t>Executive Member for Housing</w:t>
            </w:r>
          </w:p>
          <w:p w14:paraId="19C239E6" w14:textId="77777777" w:rsidR="0074421D" w:rsidRPr="00D9290F" w:rsidRDefault="0074421D" w:rsidP="004650D2">
            <w:pPr>
              <w:autoSpaceDE w:val="0"/>
              <w:autoSpaceDN w:val="0"/>
              <w:adjustRightInd w:val="0"/>
              <w:spacing w:after="0" w:line="240" w:lineRule="auto"/>
              <w:rPr>
                <w:rFonts w:ascii="Arial" w:hAnsi="Arial" w:cs="Arial"/>
                <w:b/>
                <w:bCs/>
                <w:sz w:val="24"/>
                <w:szCs w:val="24"/>
              </w:rPr>
            </w:pPr>
            <w:r w:rsidRPr="00D9290F">
              <w:rPr>
                <w:rFonts w:ascii="Arial" w:hAnsi="Arial" w:cs="Arial"/>
                <w:b/>
                <w:bCs/>
                <w:sz w:val="24"/>
                <w:szCs w:val="24"/>
              </w:rPr>
              <w:t>and Planning</w:t>
            </w:r>
          </w:p>
          <w:p w14:paraId="4B33DCA9" w14:textId="77777777" w:rsidR="0074421D" w:rsidRPr="00D5795B" w:rsidRDefault="0074421D" w:rsidP="004650D2">
            <w:pPr>
              <w:spacing w:after="0" w:line="240" w:lineRule="auto"/>
              <w:rPr>
                <w:rFonts w:ascii="Arial" w:hAnsi="Arial" w:cs="Arial"/>
                <w:b/>
                <w:bCs/>
                <w:sz w:val="24"/>
                <w:szCs w:val="24"/>
              </w:rPr>
            </w:pPr>
          </w:p>
        </w:tc>
        <w:tc>
          <w:tcPr>
            <w:tcW w:w="6059" w:type="dxa"/>
          </w:tcPr>
          <w:p w14:paraId="1FA50A66" w14:textId="77777777" w:rsidR="0074421D" w:rsidRPr="00D5795B" w:rsidRDefault="0074421D" w:rsidP="004650D2">
            <w:pPr>
              <w:spacing w:after="0" w:line="240" w:lineRule="auto"/>
              <w:rPr>
                <w:rFonts w:ascii="Arial" w:hAnsi="Arial" w:cs="Arial"/>
                <w:b/>
                <w:bCs/>
                <w:sz w:val="24"/>
                <w:szCs w:val="24"/>
              </w:rPr>
            </w:pPr>
          </w:p>
          <w:p w14:paraId="198CBE14" w14:textId="77777777" w:rsidR="0074421D" w:rsidRPr="00D9290F" w:rsidRDefault="0074421D" w:rsidP="004650D2">
            <w:pPr>
              <w:autoSpaceDE w:val="0"/>
              <w:autoSpaceDN w:val="0"/>
              <w:adjustRightInd w:val="0"/>
              <w:spacing w:after="0" w:line="240" w:lineRule="auto"/>
              <w:rPr>
                <w:rFonts w:ascii="Arial" w:hAnsi="Arial" w:cs="Arial"/>
                <w:b/>
                <w:bCs/>
                <w:sz w:val="24"/>
                <w:szCs w:val="24"/>
              </w:rPr>
            </w:pPr>
            <w:r w:rsidRPr="00D9290F">
              <w:rPr>
                <w:rFonts w:ascii="Arial" w:hAnsi="Arial" w:cs="Arial"/>
                <w:b/>
                <w:bCs/>
                <w:sz w:val="24"/>
                <w:szCs w:val="24"/>
              </w:rPr>
              <w:t>Housing</w:t>
            </w:r>
          </w:p>
          <w:p w14:paraId="4764C2A2"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Physical neighbourhood transformation and</w:t>
            </w:r>
          </w:p>
          <w:p w14:paraId="7F8B919F"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regeneration</w:t>
            </w:r>
          </w:p>
          <w:p w14:paraId="285E799F"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Estate management – Council and private estates</w:t>
            </w:r>
          </w:p>
          <w:p w14:paraId="4B6CA227"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Private housing and private rented sector</w:t>
            </w:r>
          </w:p>
          <w:p w14:paraId="21958065"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Performance of NCH and housing associations</w:t>
            </w:r>
          </w:p>
          <w:p w14:paraId="7F6B6E71"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Student housing</w:t>
            </w:r>
          </w:p>
          <w:p w14:paraId="5778D764"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Student Living Strategy</w:t>
            </w:r>
          </w:p>
          <w:p w14:paraId="51EBF85C"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Housing with care and support.</w:t>
            </w:r>
          </w:p>
          <w:p w14:paraId="64A3C3E0"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Strategic and retained housing functions</w:t>
            </w:r>
          </w:p>
          <w:p w14:paraId="799E5C23"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Oversight of housing function governance</w:t>
            </w:r>
          </w:p>
          <w:p w14:paraId="4B419CE8"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Temporary accommodation commissioning</w:t>
            </w:r>
          </w:p>
          <w:p w14:paraId="2F2D433A"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Houses of Multiple Occupation</w:t>
            </w:r>
          </w:p>
          <w:p w14:paraId="7678E4D4"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lastRenderedPageBreak/>
              <w:t>Safer Housing including Selective Licensing</w:t>
            </w:r>
          </w:p>
          <w:p w14:paraId="16EF9447"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Homelessness and Housing Aid – policy and</w:t>
            </w:r>
          </w:p>
          <w:p w14:paraId="001813A1" w14:textId="77777777" w:rsidR="0074421D"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Operational</w:t>
            </w:r>
          </w:p>
          <w:p w14:paraId="36B5C4EE" w14:textId="77777777" w:rsidR="0074421D" w:rsidRPr="00D5795B" w:rsidRDefault="0074421D" w:rsidP="004650D2">
            <w:pPr>
              <w:autoSpaceDE w:val="0"/>
              <w:autoSpaceDN w:val="0"/>
              <w:adjustRightInd w:val="0"/>
              <w:spacing w:after="0" w:line="240" w:lineRule="auto"/>
              <w:rPr>
                <w:rFonts w:ascii="Arial" w:hAnsi="Arial" w:cs="Arial"/>
                <w:sz w:val="24"/>
                <w:szCs w:val="24"/>
              </w:rPr>
            </w:pPr>
          </w:p>
          <w:p w14:paraId="7650B633" w14:textId="77777777" w:rsidR="0074421D" w:rsidRPr="00D9290F" w:rsidRDefault="0074421D" w:rsidP="004650D2">
            <w:pPr>
              <w:autoSpaceDE w:val="0"/>
              <w:autoSpaceDN w:val="0"/>
              <w:adjustRightInd w:val="0"/>
              <w:spacing w:after="0" w:line="240" w:lineRule="auto"/>
              <w:rPr>
                <w:rFonts w:ascii="Arial" w:hAnsi="Arial" w:cs="Arial"/>
                <w:b/>
                <w:bCs/>
                <w:sz w:val="24"/>
                <w:szCs w:val="24"/>
              </w:rPr>
            </w:pPr>
            <w:r w:rsidRPr="00D9290F">
              <w:rPr>
                <w:rFonts w:ascii="Arial" w:hAnsi="Arial" w:cs="Arial"/>
                <w:b/>
                <w:bCs/>
                <w:sz w:val="24"/>
                <w:szCs w:val="24"/>
              </w:rPr>
              <w:t>Planning</w:t>
            </w:r>
          </w:p>
          <w:p w14:paraId="116AC4E8"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Planning policy and development management</w:t>
            </w:r>
          </w:p>
          <w:p w14:paraId="4810ADDB"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Greater Nottingham Strategic Plan</w:t>
            </w:r>
          </w:p>
          <w:p w14:paraId="42EA7F87"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Nottingham Local Plan</w:t>
            </w:r>
          </w:p>
          <w:p w14:paraId="392B3722"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Joint Waste Local Plan</w:t>
            </w:r>
          </w:p>
          <w:p w14:paraId="49EEEC11"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Supplementary Planning Documents and other policy</w:t>
            </w:r>
          </w:p>
          <w:p w14:paraId="6DE32469"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guidance</w:t>
            </w:r>
          </w:p>
          <w:p w14:paraId="3DF8C0FD"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Infrastructure Funding Statement (S106 reporting)</w:t>
            </w:r>
          </w:p>
          <w:p w14:paraId="0B1072AB"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Housing Land Availability Report</w:t>
            </w:r>
          </w:p>
          <w:p w14:paraId="110BCBE9"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Authority Monitoring Report</w:t>
            </w:r>
          </w:p>
          <w:p w14:paraId="0C9A6F8E"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Self and Custom Build Register</w:t>
            </w:r>
          </w:p>
          <w:p w14:paraId="1BB6601F"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Major Pre</w:t>
            </w:r>
            <w:r>
              <w:rPr>
                <w:rFonts w:ascii="Arial" w:hAnsi="Arial" w:cs="Arial"/>
                <w:sz w:val="24"/>
                <w:szCs w:val="24"/>
              </w:rPr>
              <w:t>-</w:t>
            </w:r>
            <w:r w:rsidRPr="00D5795B">
              <w:rPr>
                <w:rFonts w:ascii="Arial" w:hAnsi="Arial" w:cs="Arial"/>
                <w:sz w:val="24"/>
                <w:szCs w:val="24"/>
              </w:rPr>
              <w:t>Application discussions and Planning</w:t>
            </w:r>
          </w:p>
          <w:p w14:paraId="3E924E51" w14:textId="77777777" w:rsidR="0074421D" w:rsidRPr="00D5795B" w:rsidRDefault="0074421D" w:rsidP="004650D2">
            <w:pPr>
              <w:spacing w:after="0" w:line="240" w:lineRule="auto"/>
              <w:rPr>
                <w:rFonts w:ascii="Arial" w:hAnsi="Arial" w:cs="Arial"/>
                <w:sz w:val="24"/>
                <w:szCs w:val="24"/>
              </w:rPr>
            </w:pPr>
            <w:r w:rsidRPr="00D5795B">
              <w:rPr>
                <w:rFonts w:ascii="Arial" w:hAnsi="Arial" w:cs="Arial"/>
                <w:sz w:val="24"/>
                <w:szCs w:val="24"/>
              </w:rPr>
              <w:t>Applications</w:t>
            </w:r>
          </w:p>
          <w:p w14:paraId="0DD35717"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Heritage, Design Codes and urban design</w:t>
            </w:r>
          </w:p>
          <w:p w14:paraId="7FC0C2C7" w14:textId="77777777" w:rsidR="0074421D"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Building Control</w:t>
            </w:r>
          </w:p>
          <w:p w14:paraId="20FD39B1" w14:textId="77777777" w:rsidR="0074421D" w:rsidRPr="00483729" w:rsidRDefault="0074421D" w:rsidP="004650D2">
            <w:pPr>
              <w:autoSpaceDE w:val="0"/>
              <w:autoSpaceDN w:val="0"/>
              <w:adjustRightInd w:val="0"/>
              <w:spacing w:after="0" w:line="240" w:lineRule="auto"/>
              <w:rPr>
                <w:rFonts w:ascii="Arial" w:hAnsi="Arial" w:cs="Arial"/>
                <w:b/>
                <w:bCs/>
                <w:sz w:val="24"/>
                <w:szCs w:val="24"/>
              </w:rPr>
            </w:pPr>
            <w:r w:rsidRPr="00483729">
              <w:rPr>
                <w:rFonts w:ascii="Arial" w:hAnsi="Arial" w:cs="Arial"/>
                <w:b/>
                <w:bCs/>
                <w:sz w:val="24"/>
                <w:szCs w:val="24"/>
              </w:rPr>
              <w:t>Corporate Landlord</w:t>
            </w:r>
          </w:p>
          <w:p w14:paraId="2D9AF645" w14:textId="77777777" w:rsidR="0074421D" w:rsidRDefault="0074421D" w:rsidP="004650D2">
            <w:pPr>
              <w:spacing w:after="0" w:line="240" w:lineRule="auto"/>
              <w:rPr>
                <w:rFonts w:ascii="Arial" w:hAnsi="Arial" w:cs="Arial"/>
                <w:sz w:val="24"/>
                <w:szCs w:val="24"/>
              </w:rPr>
            </w:pPr>
          </w:p>
          <w:p w14:paraId="2CE68D09" w14:textId="77777777" w:rsidR="0074421D" w:rsidRDefault="0074421D" w:rsidP="004650D2">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The following duties from 30</w:t>
            </w:r>
            <w:r w:rsidRPr="00483729">
              <w:rPr>
                <w:rFonts w:ascii="Arial" w:hAnsi="Arial" w:cs="Arial"/>
                <w:b/>
                <w:bCs/>
                <w:sz w:val="24"/>
                <w:szCs w:val="24"/>
                <w:vertAlign w:val="superscript"/>
              </w:rPr>
              <w:t>th</w:t>
            </w:r>
            <w:r>
              <w:rPr>
                <w:rFonts w:ascii="Arial" w:hAnsi="Arial" w:cs="Arial"/>
                <w:b/>
                <w:bCs/>
                <w:sz w:val="24"/>
                <w:szCs w:val="24"/>
              </w:rPr>
              <w:t xml:space="preserve"> June 2025, as parental leave cover for Cllr Lux:</w:t>
            </w:r>
          </w:p>
          <w:p w14:paraId="23BD4F30" w14:textId="77777777" w:rsidR="0074421D" w:rsidRDefault="0074421D" w:rsidP="004650D2">
            <w:pPr>
              <w:autoSpaceDE w:val="0"/>
              <w:autoSpaceDN w:val="0"/>
              <w:adjustRightInd w:val="0"/>
              <w:spacing w:after="0" w:line="240" w:lineRule="auto"/>
              <w:rPr>
                <w:rFonts w:ascii="Arial" w:hAnsi="Arial" w:cs="Arial"/>
                <w:b/>
                <w:bCs/>
                <w:sz w:val="24"/>
                <w:szCs w:val="24"/>
              </w:rPr>
            </w:pPr>
          </w:p>
          <w:p w14:paraId="3093B1C4" w14:textId="77777777" w:rsidR="0074421D" w:rsidRPr="00D9290F" w:rsidRDefault="0074421D" w:rsidP="004650D2">
            <w:pPr>
              <w:autoSpaceDE w:val="0"/>
              <w:autoSpaceDN w:val="0"/>
              <w:adjustRightInd w:val="0"/>
              <w:spacing w:after="0" w:line="240" w:lineRule="auto"/>
              <w:rPr>
                <w:rFonts w:ascii="Arial" w:hAnsi="Arial" w:cs="Arial"/>
                <w:b/>
                <w:bCs/>
                <w:sz w:val="24"/>
                <w:szCs w:val="24"/>
              </w:rPr>
            </w:pPr>
            <w:r w:rsidRPr="00D9290F">
              <w:rPr>
                <w:rFonts w:ascii="Arial" w:hAnsi="Arial" w:cs="Arial"/>
                <w:b/>
                <w:bCs/>
                <w:sz w:val="24"/>
                <w:szCs w:val="24"/>
              </w:rPr>
              <w:t>Climate Change, Carbon Reduction and</w:t>
            </w:r>
          </w:p>
          <w:p w14:paraId="2D177110" w14:textId="77777777" w:rsidR="0074421D" w:rsidRPr="00D9290F" w:rsidRDefault="0074421D" w:rsidP="004650D2">
            <w:pPr>
              <w:autoSpaceDE w:val="0"/>
              <w:autoSpaceDN w:val="0"/>
              <w:adjustRightInd w:val="0"/>
              <w:spacing w:after="0" w:line="240" w:lineRule="auto"/>
              <w:rPr>
                <w:rFonts w:ascii="Arial" w:hAnsi="Arial" w:cs="Arial"/>
                <w:b/>
                <w:bCs/>
                <w:sz w:val="24"/>
                <w:szCs w:val="24"/>
              </w:rPr>
            </w:pPr>
            <w:r w:rsidRPr="00D9290F">
              <w:rPr>
                <w:rFonts w:ascii="Arial" w:hAnsi="Arial" w:cs="Arial"/>
                <w:b/>
                <w:bCs/>
                <w:sz w:val="24"/>
                <w:szCs w:val="24"/>
              </w:rPr>
              <w:t>Sustainability</w:t>
            </w:r>
          </w:p>
          <w:p w14:paraId="775949E0"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Carbon Neutral 2028</w:t>
            </w:r>
          </w:p>
          <w:p w14:paraId="37741920"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Clean air and air quality</w:t>
            </w:r>
          </w:p>
          <w:p w14:paraId="7BF4B91D"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Biodiversity and conservation</w:t>
            </w:r>
          </w:p>
          <w:p w14:paraId="766E7B3A"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Energy – fuel poverty</w:t>
            </w:r>
          </w:p>
          <w:p w14:paraId="077A5D47"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Energy from Waste</w:t>
            </w:r>
          </w:p>
          <w:p w14:paraId="7C593459"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District Heating</w:t>
            </w:r>
          </w:p>
          <w:p w14:paraId="053A2615" w14:textId="77777777" w:rsidR="0074421D" w:rsidRPr="00D5795B" w:rsidRDefault="0074421D" w:rsidP="004650D2">
            <w:pPr>
              <w:spacing w:after="0" w:line="240" w:lineRule="auto"/>
              <w:rPr>
                <w:rFonts w:ascii="Arial" w:hAnsi="Arial" w:cs="Arial"/>
                <w:sz w:val="24"/>
                <w:szCs w:val="24"/>
              </w:rPr>
            </w:pPr>
            <w:r w:rsidRPr="00D5795B">
              <w:rPr>
                <w:rFonts w:ascii="Arial" w:hAnsi="Arial" w:cs="Arial"/>
                <w:sz w:val="24"/>
                <w:szCs w:val="24"/>
              </w:rPr>
              <w:t>Nottingham Energy Partnerships</w:t>
            </w:r>
          </w:p>
          <w:p w14:paraId="22D3AEE6"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Midlands Net Zero Hub</w:t>
            </w:r>
          </w:p>
          <w:p w14:paraId="2DE97B08"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Water self-supply / water efficiency</w:t>
            </w:r>
          </w:p>
          <w:p w14:paraId="7121B4B3"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Armed Forces Champion</w:t>
            </w:r>
          </w:p>
          <w:p w14:paraId="351E2C37" w14:textId="77777777" w:rsidR="0074421D" w:rsidRPr="00D5795B" w:rsidRDefault="0074421D" w:rsidP="004650D2">
            <w:pPr>
              <w:spacing w:after="0" w:line="240" w:lineRule="auto"/>
              <w:rPr>
                <w:rFonts w:ascii="Arial" w:hAnsi="Arial" w:cs="Arial"/>
                <w:b/>
                <w:bCs/>
                <w:sz w:val="24"/>
                <w:szCs w:val="24"/>
              </w:rPr>
            </w:pPr>
          </w:p>
        </w:tc>
      </w:tr>
      <w:tr w:rsidR="0074421D" w:rsidRPr="00D5795B" w14:paraId="2B8F7355" w14:textId="77777777" w:rsidTr="004650D2">
        <w:tc>
          <w:tcPr>
            <w:tcW w:w="4111" w:type="dxa"/>
          </w:tcPr>
          <w:p w14:paraId="62EAAB45" w14:textId="77777777" w:rsidR="0074421D" w:rsidRPr="00D5795B" w:rsidRDefault="0074421D" w:rsidP="004650D2">
            <w:pPr>
              <w:spacing w:after="0" w:line="240" w:lineRule="auto"/>
              <w:rPr>
                <w:rFonts w:ascii="Arial" w:hAnsi="Arial" w:cs="Arial"/>
                <w:b/>
                <w:bCs/>
                <w:sz w:val="24"/>
                <w:szCs w:val="24"/>
              </w:rPr>
            </w:pPr>
          </w:p>
          <w:p w14:paraId="5FB959F2" w14:textId="77777777" w:rsidR="0074421D" w:rsidRPr="00D9290F" w:rsidRDefault="0074421D" w:rsidP="004650D2">
            <w:pPr>
              <w:autoSpaceDE w:val="0"/>
              <w:autoSpaceDN w:val="0"/>
              <w:adjustRightInd w:val="0"/>
              <w:spacing w:after="0" w:line="240" w:lineRule="auto"/>
              <w:rPr>
                <w:rFonts w:ascii="Arial" w:hAnsi="Arial" w:cs="Arial"/>
                <w:b/>
                <w:bCs/>
                <w:sz w:val="24"/>
                <w:szCs w:val="24"/>
              </w:rPr>
            </w:pPr>
            <w:r w:rsidRPr="00D9290F">
              <w:rPr>
                <w:rFonts w:ascii="Arial" w:hAnsi="Arial" w:cs="Arial"/>
                <w:b/>
                <w:bCs/>
                <w:sz w:val="24"/>
                <w:szCs w:val="24"/>
              </w:rPr>
              <w:t>Councillor Cheryl Barnard</w:t>
            </w:r>
          </w:p>
          <w:p w14:paraId="64BC779F" w14:textId="77777777" w:rsidR="0074421D" w:rsidRPr="00D9290F" w:rsidRDefault="0074421D" w:rsidP="004650D2">
            <w:pPr>
              <w:autoSpaceDE w:val="0"/>
              <w:autoSpaceDN w:val="0"/>
              <w:adjustRightInd w:val="0"/>
              <w:spacing w:after="0" w:line="240" w:lineRule="auto"/>
              <w:rPr>
                <w:rFonts w:ascii="Arial" w:hAnsi="Arial" w:cs="Arial"/>
                <w:b/>
                <w:bCs/>
                <w:sz w:val="24"/>
                <w:szCs w:val="24"/>
              </w:rPr>
            </w:pPr>
            <w:r w:rsidRPr="00D9290F">
              <w:rPr>
                <w:rFonts w:ascii="Arial" w:hAnsi="Arial" w:cs="Arial"/>
                <w:b/>
                <w:bCs/>
                <w:sz w:val="24"/>
                <w:szCs w:val="24"/>
              </w:rPr>
              <w:t>Executive Member for Children,</w:t>
            </w:r>
          </w:p>
          <w:p w14:paraId="2D45FF61" w14:textId="77777777" w:rsidR="0074421D" w:rsidRPr="00D9290F" w:rsidRDefault="0074421D" w:rsidP="004650D2">
            <w:pPr>
              <w:autoSpaceDE w:val="0"/>
              <w:autoSpaceDN w:val="0"/>
              <w:adjustRightInd w:val="0"/>
              <w:spacing w:after="0" w:line="240" w:lineRule="auto"/>
              <w:rPr>
                <w:rFonts w:ascii="Arial" w:hAnsi="Arial" w:cs="Arial"/>
                <w:b/>
                <w:bCs/>
                <w:sz w:val="24"/>
                <w:szCs w:val="24"/>
              </w:rPr>
            </w:pPr>
            <w:r w:rsidRPr="00D9290F">
              <w:rPr>
                <w:rFonts w:ascii="Arial" w:hAnsi="Arial" w:cs="Arial"/>
                <w:b/>
                <w:bCs/>
                <w:sz w:val="24"/>
                <w:szCs w:val="24"/>
              </w:rPr>
              <w:t>Young People and Education</w:t>
            </w:r>
          </w:p>
          <w:p w14:paraId="7163064D" w14:textId="77777777" w:rsidR="0074421D" w:rsidRDefault="0074421D" w:rsidP="004650D2">
            <w:pPr>
              <w:autoSpaceDE w:val="0"/>
              <w:autoSpaceDN w:val="0"/>
              <w:adjustRightInd w:val="0"/>
              <w:spacing w:after="0" w:line="240" w:lineRule="auto"/>
              <w:rPr>
                <w:rFonts w:ascii="Arial" w:hAnsi="Arial" w:cs="Arial"/>
                <w:sz w:val="24"/>
                <w:szCs w:val="24"/>
              </w:rPr>
            </w:pPr>
          </w:p>
          <w:p w14:paraId="7EF59E8C" w14:textId="77777777" w:rsidR="0074421D" w:rsidRPr="00D5795B" w:rsidRDefault="0074421D" w:rsidP="004650D2">
            <w:pPr>
              <w:spacing w:after="0" w:line="240" w:lineRule="auto"/>
              <w:rPr>
                <w:rFonts w:ascii="Arial" w:hAnsi="Arial" w:cs="Arial"/>
                <w:b/>
                <w:bCs/>
                <w:sz w:val="24"/>
                <w:szCs w:val="24"/>
              </w:rPr>
            </w:pPr>
          </w:p>
        </w:tc>
        <w:tc>
          <w:tcPr>
            <w:tcW w:w="6059" w:type="dxa"/>
          </w:tcPr>
          <w:p w14:paraId="2FD05453" w14:textId="77777777" w:rsidR="0074421D" w:rsidRPr="00D5795B" w:rsidRDefault="0074421D" w:rsidP="004650D2">
            <w:pPr>
              <w:spacing w:after="0" w:line="240" w:lineRule="auto"/>
              <w:rPr>
                <w:rFonts w:ascii="Arial" w:hAnsi="Arial" w:cs="Arial"/>
                <w:b/>
                <w:bCs/>
                <w:sz w:val="24"/>
                <w:szCs w:val="24"/>
              </w:rPr>
            </w:pPr>
          </w:p>
          <w:p w14:paraId="663FCA8B" w14:textId="77777777" w:rsidR="0074421D" w:rsidRPr="00D9290F" w:rsidRDefault="0074421D" w:rsidP="004650D2">
            <w:pPr>
              <w:autoSpaceDE w:val="0"/>
              <w:autoSpaceDN w:val="0"/>
              <w:adjustRightInd w:val="0"/>
              <w:spacing w:after="0" w:line="240" w:lineRule="auto"/>
              <w:rPr>
                <w:rFonts w:ascii="Arial" w:hAnsi="Arial" w:cs="Arial"/>
                <w:b/>
                <w:bCs/>
                <w:sz w:val="24"/>
                <w:szCs w:val="24"/>
              </w:rPr>
            </w:pPr>
            <w:r w:rsidRPr="00D9290F">
              <w:rPr>
                <w:rFonts w:ascii="Arial" w:hAnsi="Arial" w:cs="Arial"/>
                <w:b/>
                <w:bCs/>
                <w:sz w:val="24"/>
                <w:szCs w:val="24"/>
              </w:rPr>
              <w:t>Children’s Services</w:t>
            </w:r>
          </w:p>
          <w:p w14:paraId="384A20E5"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Performing the Lead Role for Children’s Services in</w:t>
            </w:r>
          </w:p>
          <w:p w14:paraId="0EDCC856"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accordance with statutory requirements and guidance.</w:t>
            </w:r>
          </w:p>
          <w:p w14:paraId="46FE483C"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Children’s safeguarding, children’s social care</w:t>
            </w:r>
          </w:p>
          <w:p w14:paraId="2425FA18"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Children in Care and care leavers</w:t>
            </w:r>
          </w:p>
          <w:p w14:paraId="5FF82B75"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Early intervention</w:t>
            </w:r>
          </w:p>
          <w:p w14:paraId="4EA7FEF2"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Children’s Partnership and Young People’s Plan</w:t>
            </w:r>
          </w:p>
          <w:p w14:paraId="1DEC62C8" w14:textId="77777777" w:rsidR="0074421D"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Youth justice services</w:t>
            </w:r>
          </w:p>
          <w:p w14:paraId="10965678" w14:textId="77777777" w:rsidR="0074421D" w:rsidRPr="00D5795B" w:rsidRDefault="0074421D" w:rsidP="004650D2">
            <w:pPr>
              <w:autoSpaceDE w:val="0"/>
              <w:autoSpaceDN w:val="0"/>
              <w:adjustRightInd w:val="0"/>
              <w:spacing w:after="0" w:line="240" w:lineRule="auto"/>
              <w:rPr>
                <w:rFonts w:ascii="Arial" w:hAnsi="Arial" w:cs="Arial"/>
                <w:sz w:val="24"/>
                <w:szCs w:val="24"/>
              </w:rPr>
            </w:pPr>
            <w:r>
              <w:rPr>
                <w:rFonts w:ascii="Arial" w:hAnsi="Arial" w:cs="Arial"/>
                <w:sz w:val="24"/>
                <w:szCs w:val="24"/>
              </w:rPr>
              <w:t>Family Hubs</w:t>
            </w:r>
          </w:p>
          <w:p w14:paraId="727FFBD4"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Children’s mental health</w:t>
            </w:r>
          </w:p>
          <w:p w14:paraId="32ECE3BC"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Lead on commissioning of children’s services</w:t>
            </w:r>
          </w:p>
          <w:p w14:paraId="44E9768B"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Early years</w:t>
            </w:r>
          </w:p>
          <w:p w14:paraId="4B7584C4" w14:textId="77777777" w:rsidR="0074421D" w:rsidRDefault="0074421D" w:rsidP="004650D2">
            <w:pPr>
              <w:autoSpaceDE w:val="0"/>
              <w:autoSpaceDN w:val="0"/>
              <w:adjustRightInd w:val="0"/>
              <w:spacing w:after="0" w:line="240" w:lineRule="auto"/>
              <w:rPr>
                <w:rFonts w:ascii="Arial" w:hAnsi="Arial" w:cs="Arial"/>
                <w:sz w:val="24"/>
                <w:szCs w:val="24"/>
              </w:rPr>
            </w:pPr>
          </w:p>
          <w:p w14:paraId="76733DF9" w14:textId="77777777" w:rsidR="0074421D" w:rsidRPr="00D9290F" w:rsidRDefault="0074421D" w:rsidP="004650D2">
            <w:pPr>
              <w:autoSpaceDE w:val="0"/>
              <w:autoSpaceDN w:val="0"/>
              <w:adjustRightInd w:val="0"/>
              <w:spacing w:after="0" w:line="240" w:lineRule="auto"/>
              <w:rPr>
                <w:rFonts w:ascii="Arial" w:hAnsi="Arial" w:cs="Arial"/>
                <w:b/>
                <w:bCs/>
                <w:sz w:val="24"/>
                <w:szCs w:val="24"/>
              </w:rPr>
            </w:pPr>
            <w:r w:rsidRPr="00D9290F">
              <w:rPr>
                <w:rFonts w:ascii="Arial" w:hAnsi="Arial" w:cs="Arial"/>
                <w:b/>
                <w:bCs/>
                <w:sz w:val="24"/>
                <w:szCs w:val="24"/>
              </w:rPr>
              <w:t>Education</w:t>
            </w:r>
          </w:p>
          <w:p w14:paraId="3E1D7371"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School re-organisation and governance</w:t>
            </w:r>
          </w:p>
          <w:p w14:paraId="0AE284CE"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Attendance</w:t>
            </w:r>
          </w:p>
          <w:p w14:paraId="2F0D82A4"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Educational provision 3 – 16 including academies and</w:t>
            </w:r>
          </w:p>
          <w:p w14:paraId="3459A313" w14:textId="77777777" w:rsidR="0074421D"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free schools</w:t>
            </w:r>
          </w:p>
          <w:p w14:paraId="6DD1CD0B" w14:textId="77777777" w:rsidR="0074421D" w:rsidRPr="00D5795B" w:rsidRDefault="0074421D" w:rsidP="004650D2">
            <w:pPr>
              <w:autoSpaceDE w:val="0"/>
              <w:autoSpaceDN w:val="0"/>
              <w:adjustRightInd w:val="0"/>
              <w:spacing w:after="0" w:line="240" w:lineRule="auto"/>
              <w:rPr>
                <w:rFonts w:ascii="Arial" w:hAnsi="Arial" w:cs="Arial"/>
                <w:sz w:val="24"/>
                <w:szCs w:val="24"/>
              </w:rPr>
            </w:pPr>
            <w:r>
              <w:rPr>
                <w:rFonts w:ascii="Arial" w:hAnsi="Arial" w:cs="Arial"/>
                <w:sz w:val="24"/>
                <w:szCs w:val="24"/>
              </w:rPr>
              <w:t>NEETS</w:t>
            </w:r>
          </w:p>
          <w:p w14:paraId="24B4013B"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Special educational needs – special education schools</w:t>
            </w:r>
          </w:p>
          <w:p w14:paraId="289FED02"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Pupil Referral Units</w:t>
            </w:r>
          </w:p>
          <w:p w14:paraId="1A541E86"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Virtual School for Children in Care</w:t>
            </w:r>
          </w:p>
          <w:p w14:paraId="2823C862"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Services to schools</w:t>
            </w:r>
          </w:p>
          <w:p w14:paraId="7FCB18EF"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School catering</w:t>
            </w:r>
          </w:p>
          <w:p w14:paraId="2D889803" w14:textId="77777777" w:rsidR="0074421D" w:rsidRDefault="0074421D" w:rsidP="004650D2">
            <w:pPr>
              <w:spacing w:after="0" w:line="240" w:lineRule="auto"/>
              <w:rPr>
                <w:rFonts w:ascii="Arial" w:hAnsi="Arial" w:cs="Arial"/>
                <w:sz w:val="24"/>
                <w:szCs w:val="24"/>
              </w:rPr>
            </w:pPr>
            <w:r w:rsidRPr="00D5795B">
              <w:rPr>
                <w:rFonts w:ascii="Arial" w:hAnsi="Arial" w:cs="Arial"/>
                <w:sz w:val="24"/>
                <w:szCs w:val="24"/>
              </w:rPr>
              <w:t>Education Partnership Board</w:t>
            </w:r>
          </w:p>
          <w:p w14:paraId="6C3C896C" w14:textId="77777777" w:rsidR="0074421D" w:rsidRDefault="0074421D" w:rsidP="004650D2">
            <w:pPr>
              <w:spacing w:after="0" w:line="240" w:lineRule="auto"/>
              <w:rPr>
                <w:rFonts w:ascii="Arial" w:hAnsi="Arial" w:cs="Arial"/>
                <w:b/>
                <w:bCs/>
                <w:sz w:val="24"/>
                <w:szCs w:val="24"/>
              </w:rPr>
            </w:pPr>
            <w:r>
              <w:rPr>
                <w:rFonts w:ascii="Arial" w:hAnsi="Arial" w:cs="Arial"/>
                <w:b/>
                <w:bCs/>
                <w:sz w:val="24"/>
                <w:szCs w:val="24"/>
              </w:rPr>
              <w:t>SEND</w:t>
            </w:r>
          </w:p>
          <w:p w14:paraId="6970E85F" w14:textId="77777777" w:rsidR="0074421D" w:rsidRPr="00D5795B" w:rsidRDefault="0074421D" w:rsidP="004650D2">
            <w:pPr>
              <w:spacing w:after="0" w:line="240" w:lineRule="auto"/>
              <w:rPr>
                <w:rFonts w:ascii="Arial" w:hAnsi="Arial" w:cs="Arial"/>
                <w:b/>
                <w:bCs/>
                <w:sz w:val="24"/>
                <w:szCs w:val="24"/>
              </w:rPr>
            </w:pPr>
          </w:p>
        </w:tc>
      </w:tr>
      <w:tr w:rsidR="0074421D" w:rsidRPr="00D5795B" w14:paraId="5E2A8AE8" w14:textId="77777777" w:rsidTr="004650D2">
        <w:tc>
          <w:tcPr>
            <w:tcW w:w="4111" w:type="dxa"/>
          </w:tcPr>
          <w:p w14:paraId="39485028" w14:textId="77777777" w:rsidR="0074421D" w:rsidRDefault="0074421D" w:rsidP="004650D2">
            <w:pPr>
              <w:spacing w:after="0" w:line="240" w:lineRule="auto"/>
              <w:rPr>
                <w:rFonts w:ascii="Arial" w:hAnsi="Arial" w:cs="Arial"/>
                <w:b/>
                <w:bCs/>
                <w:sz w:val="24"/>
                <w:szCs w:val="24"/>
              </w:rPr>
            </w:pPr>
          </w:p>
          <w:p w14:paraId="2637E4ED" w14:textId="77777777" w:rsidR="0074421D" w:rsidRPr="00D9290F" w:rsidRDefault="0074421D" w:rsidP="004650D2">
            <w:pPr>
              <w:autoSpaceDE w:val="0"/>
              <w:autoSpaceDN w:val="0"/>
              <w:adjustRightInd w:val="0"/>
              <w:spacing w:after="0" w:line="240" w:lineRule="auto"/>
              <w:rPr>
                <w:rFonts w:ascii="Arial" w:hAnsi="Arial" w:cs="Arial"/>
                <w:b/>
                <w:bCs/>
                <w:sz w:val="24"/>
                <w:szCs w:val="24"/>
              </w:rPr>
            </w:pPr>
            <w:r w:rsidRPr="00D9290F">
              <w:rPr>
                <w:rFonts w:ascii="Arial" w:hAnsi="Arial" w:cs="Arial"/>
                <w:b/>
                <w:bCs/>
                <w:sz w:val="24"/>
                <w:szCs w:val="24"/>
              </w:rPr>
              <w:t xml:space="preserve">Councillor </w:t>
            </w:r>
            <w:r>
              <w:rPr>
                <w:rFonts w:ascii="Arial" w:hAnsi="Arial" w:cs="Arial"/>
                <w:b/>
                <w:bCs/>
                <w:sz w:val="24"/>
                <w:szCs w:val="24"/>
              </w:rPr>
              <w:t>Helen Kalsi</w:t>
            </w:r>
          </w:p>
          <w:p w14:paraId="49561C22" w14:textId="77777777" w:rsidR="0074421D" w:rsidRPr="00D9290F" w:rsidRDefault="0074421D" w:rsidP="004650D2">
            <w:pPr>
              <w:autoSpaceDE w:val="0"/>
              <w:autoSpaceDN w:val="0"/>
              <w:adjustRightInd w:val="0"/>
              <w:spacing w:after="0" w:line="240" w:lineRule="auto"/>
              <w:rPr>
                <w:rFonts w:ascii="Arial" w:hAnsi="Arial" w:cs="Arial"/>
                <w:b/>
                <w:bCs/>
                <w:sz w:val="24"/>
                <w:szCs w:val="24"/>
              </w:rPr>
            </w:pPr>
            <w:r w:rsidRPr="00D9290F">
              <w:rPr>
                <w:rFonts w:ascii="Arial" w:hAnsi="Arial" w:cs="Arial"/>
                <w:b/>
                <w:bCs/>
                <w:sz w:val="24"/>
                <w:szCs w:val="24"/>
              </w:rPr>
              <w:t>Executive Member for Adults</w:t>
            </w:r>
          </w:p>
          <w:p w14:paraId="07821B7F" w14:textId="77777777" w:rsidR="0074421D" w:rsidRDefault="0074421D" w:rsidP="004650D2">
            <w:pPr>
              <w:autoSpaceDE w:val="0"/>
              <w:autoSpaceDN w:val="0"/>
              <w:adjustRightInd w:val="0"/>
              <w:spacing w:after="0" w:line="240" w:lineRule="auto"/>
              <w:rPr>
                <w:rFonts w:ascii="Arial" w:hAnsi="Arial" w:cs="Arial"/>
                <w:b/>
                <w:bCs/>
                <w:sz w:val="24"/>
                <w:szCs w:val="24"/>
              </w:rPr>
            </w:pPr>
            <w:r w:rsidRPr="00D9290F">
              <w:rPr>
                <w:rFonts w:ascii="Arial" w:hAnsi="Arial" w:cs="Arial"/>
                <w:b/>
                <w:bCs/>
                <w:sz w:val="24"/>
                <w:szCs w:val="24"/>
              </w:rPr>
              <w:t>Social Care and Health</w:t>
            </w:r>
          </w:p>
          <w:p w14:paraId="25659421" w14:textId="77777777" w:rsidR="0074421D" w:rsidRPr="00D9290F" w:rsidRDefault="0074421D" w:rsidP="004650D2">
            <w:pPr>
              <w:autoSpaceDE w:val="0"/>
              <w:autoSpaceDN w:val="0"/>
              <w:adjustRightInd w:val="0"/>
              <w:spacing w:after="0" w:line="240" w:lineRule="auto"/>
              <w:rPr>
                <w:rFonts w:ascii="Arial" w:hAnsi="Arial" w:cs="Arial"/>
                <w:b/>
                <w:bCs/>
                <w:sz w:val="24"/>
                <w:szCs w:val="24"/>
              </w:rPr>
            </w:pPr>
          </w:p>
          <w:p w14:paraId="44F08A48" w14:textId="77777777" w:rsidR="0074421D" w:rsidRDefault="0074421D" w:rsidP="004650D2">
            <w:pPr>
              <w:spacing w:after="0" w:line="240" w:lineRule="auto"/>
              <w:rPr>
                <w:rFonts w:ascii="Arial" w:hAnsi="Arial" w:cs="Arial"/>
                <w:b/>
                <w:bCs/>
                <w:sz w:val="24"/>
                <w:szCs w:val="24"/>
              </w:rPr>
            </w:pPr>
          </w:p>
          <w:p w14:paraId="5AF5D342" w14:textId="77777777" w:rsidR="0074421D" w:rsidRPr="00D5795B" w:rsidRDefault="0074421D" w:rsidP="004650D2">
            <w:pPr>
              <w:spacing w:after="0" w:line="240" w:lineRule="auto"/>
              <w:rPr>
                <w:rFonts w:ascii="Arial" w:hAnsi="Arial" w:cs="Arial"/>
                <w:b/>
                <w:bCs/>
                <w:sz w:val="24"/>
                <w:szCs w:val="24"/>
              </w:rPr>
            </w:pPr>
          </w:p>
        </w:tc>
        <w:tc>
          <w:tcPr>
            <w:tcW w:w="6059" w:type="dxa"/>
          </w:tcPr>
          <w:p w14:paraId="23B6626C" w14:textId="77777777" w:rsidR="0074421D" w:rsidRDefault="0074421D" w:rsidP="004650D2">
            <w:pPr>
              <w:autoSpaceDE w:val="0"/>
              <w:autoSpaceDN w:val="0"/>
              <w:adjustRightInd w:val="0"/>
              <w:spacing w:after="0" w:line="240" w:lineRule="auto"/>
              <w:rPr>
                <w:rFonts w:ascii="Arial" w:hAnsi="Arial" w:cs="Arial"/>
                <w:b/>
                <w:bCs/>
                <w:sz w:val="24"/>
                <w:szCs w:val="24"/>
              </w:rPr>
            </w:pPr>
          </w:p>
          <w:p w14:paraId="26EA7BBD" w14:textId="77777777" w:rsidR="0074421D" w:rsidRPr="00D9290F" w:rsidRDefault="0074421D" w:rsidP="004650D2">
            <w:pPr>
              <w:autoSpaceDE w:val="0"/>
              <w:autoSpaceDN w:val="0"/>
              <w:adjustRightInd w:val="0"/>
              <w:spacing w:after="0" w:line="240" w:lineRule="auto"/>
              <w:rPr>
                <w:rFonts w:ascii="Arial" w:hAnsi="Arial" w:cs="Arial"/>
                <w:b/>
                <w:bCs/>
                <w:sz w:val="24"/>
                <w:szCs w:val="24"/>
              </w:rPr>
            </w:pPr>
            <w:r w:rsidRPr="00D9290F">
              <w:rPr>
                <w:rFonts w:ascii="Arial" w:hAnsi="Arial" w:cs="Arial"/>
                <w:b/>
                <w:bCs/>
                <w:sz w:val="24"/>
                <w:szCs w:val="24"/>
              </w:rPr>
              <w:t>Adults:</w:t>
            </w:r>
          </w:p>
          <w:p w14:paraId="0C99C579" w14:textId="77777777" w:rsidR="0074421D" w:rsidRPr="00D9290F" w:rsidRDefault="0074421D" w:rsidP="004650D2">
            <w:pPr>
              <w:autoSpaceDE w:val="0"/>
              <w:autoSpaceDN w:val="0"/>
              <w:adjustRightInd w:val="0"/>
              <w:spacing w:after="0" w:line="240" w:lineRule="auto"/>
              <w:rPr>
                <w:rFonts w:ascii="Arial" w:hAnsi="Arial" w:cs="Arial"/>
                <w:sz w:val="24"/>
                <w:szCs w:val="24"/>
              </w:rPr>
            </w:pPr>
            <w:r w:rsidRPr="00D9290F">
              <w:rPr>
                <w:rFonts w:ascii="Arial" w:hAnsi="Arial" w:cs="Arial"/>
                <w:sz w:val="24"/>
                <w:szCs w:val="24"/>
              </w:rPr>
              <w:t>Corporate strategies for older people and vulnerable</w:t>
            </w:r>
          </w:p>
          <w:p w14:paraId="02397533" w14:textId="77777777" w:rsidR="0074421D" w:rsidRPr="00D9290F" w:rsidRDefault="0074421D" w:rsidP="004650D2">
            <w:pPr>
              <w:autoSpaceDE w:val="0"/>
              <w:autoSpaceDN w:val="0"/>
              <w:adjustRightInd w:val="0"/>
              <w:spacing w:after="0" w:line="240" w:lineRule="auto"/>
              <w:rPr>
                <w:rFonts w:ascii="Arial" w:hAnsi="Arial" w:cs="Arial"/>
                <w:sz w:val="24"/>
                <w:szCs w:val="24"/>
              </w:rPr>
            </w:pPr>
            <w:r w:rsidRPr="00D9290F">
              <w:rPr>
                <w:rFonts w:ascii="Arial" w:hAnsi="Arial" w:cs="Arial"/>
                <w:sz w:val="24"/>
                <w:szCs w:val="24"/>
              </w:rPr>
              <w:t>adults</w:t>
            </w:r>
          </w:p>
          <w:p w14:paraId="7151C884" w14:textId="77777777" w:rsidR="0074421D" w:rsidRPr="00D9290F" w:rsidRDefault="0074421D" w:rsidP="004650D2">
            <w:pPr>
              <w:autoSpaceDE w:val="0"/>
              <w:autoSpaceDN w:val="0"/>
              <w:adjustRightInd w:val="0"/>
              <w:spacing w:after="0" w:line="240" w:lineRule="auto"/>
              <w:rPr>
                <w:rFonts w:ascii="Arial" w:hAnsi="Arial" w:cs="Arial"/>
                <w:sz w:val="24"/>
                <w:szCs w:val="24"/>
              </w:rPr>
            </w:pPr>
            <w:r w:rsidRPr="00D9290F">
              <w:rPr>
                <w:rFonts w:ascii="Arial" w:hAnsi="Arial" w:cs="Arial"/>
                <w:sz w:val="24"/>
                <w:szCs w:val="24"/>
              </w:rPr>
              <w:t>Championing independent living</w:t>
            </w:r>
          </w:p>
          <w:p w14:paraId="6986697D" w14:textId="77777777" w:rsidR="0074421D" w:rsidRPr="00D9290F" w:rsidRDefault="0074421D" w:rsidP="004650D2">
            <w:pPr>
              <w:autoSpaceDE w:val="0"/>
              <w:autoSpaceDN w:val="0"/>
              <w:adjustRightInd w:val="0"/>
              <w:spacing w:after="0" w:line="240" w:lineRule="auto"/>
              <w:rPr>
                <w:rFonts w:ascii="Arial" w:hAnsi="Arial" w:cs="Arial"/>
                <w:sz w:val="24"/>
                <w:szCs w:val="24"/>
              </w:rPr>
            </w:pPr>
            <w:r w:rsidRPr="00D9290F">
              <w:rPr>
                <w:rFonts w:ascii="Arial" w:hAnsi="Arial" w:cs="Arial"/>
                <w:sz w:val="24"/>
                <w:szCs w:val="24"/>
              </w:rPr>
              <w:t>- telecare</w:t>
            </w:r>
          </w:p>
          <w:p w14:paraId="6489C2CA" w14:textId="77777777" w:rsidR="0074421D" w:rsidRPr="00D9290F" w:rsidRDefault="0074421D" w:rsidP="004650D2">
            <w:pPr>
              <w:autoSpaceDE w:val="0"/>
              <w:autoSpaceDN w:val="0"/>
              <w:adjustRightInd w:val="0"/>
              <w:spacing w:after="0" w:line="240" w:lineRule="auto"/>
              <w:rPr>
                <w:rFonts w:ascii="Arial" w:hAnsi="Arial" w:cs="Arial"/>
                <w:sz w:val="24"/>
                <w:szCs w:val="24"/>
              </w:rPr>
            </w:pPr>
            <w:r w:rsidRPr="00D9290F">
              <w:rPr>
                <w:rFonts w:ascii="Arial" w:hAnsi="Arial" w:cs="Arial"/>
                <w:sz w:val="24"/>
                <w:szCs w:val="24"/>
              </w:rPr>
              <w:t>- catering</w:t>
            </w:r>
          </w:p>
          <w:p w14:paraId="1402AC2F" w14:textId="77777777" w:rsidR="0074421D" w:rsidRPr="00D9290F" w:rsidRDefault="0074421D" w:rsidP="004650D2">
            <w:pPr>
              <w:autoSpaceDE w:val="0"/>
              <w:autoSpaceDN w:val="0"/>
              <w:adjustRightInd w:val="0"/>
              <w:spacing w:after="0" w:line="240" w:lineRule="auto"/>
              <w:rPr>
                <w:rFonts w:ascii="Arial" w:hAnsi="Arial" w:cs="Arial"/>
                <w:sz w:val="24"/>
                <w:szCs w:val="24"/>
              </w:rPr>
            </w:pPr>
            <w:r w:rsidRPr="00D9290F">
              <w:rPr>
                <w:rFonts w:ascii="Arial" w:hAnsi="Arial" w:cs="Arial"/>
                <w:sz w:val="24"/>
                <w:szCs w:val="24"/>
              </w:rPr>
              <w:t>Adult safeguarding</w:t>
            </w:r>
          </w:p>
          <w:p w14:paraId="459430A9" w14:textId="77777777" w:rsidR="0074421D" w:rsidRPr="00D9290F" w:rsidRDefault="0074421D" w:rsidP="004650D2">
            <w:pPr>
              <w:autoSpaceDE w:val="0"/>
              <w:autoSpaceDN w:val="0"/>
              <w:adjustRightInd w:val="0"/>
              <w:spacing w:after="0" w:line="240" w:lineRule="auto"/>
              <w:rPr>
                <w:rFonts w:ascii="Arial" w:hAnsi="Arial" w:cs="Arial"/>
                <w:sz w:val="24"/>
                <w:szCs w:val="24"/>
              </w:rPr>
            </w:pPr>
            <w:r w:rsidRPr="00D9290F">
              <w:rPr>
                <w:rFonts w:ascii="Arial" w:hAnsi="Arial" w:cs="Arial"/>
                <w:sz w:val="24"/>
                <w:szCs w:val="24"/>
              </w:rPr>
              <w:t>Lead on commissioning of adult services</w:t>
            </w:r>
          </w:p>
          <w:p w14:paraId="611B95F7" w14:textId="77777777" w:rsidR="0074421D" w:rsidRPr="00D9290F" w:rsidRDefault="0074421D" w:rsidP="004650D2">
            <w:pPr>
              <w:autoSpaceDE w:val="0"/>
              <w:autoSpaceDN w:val="0"/>
              <w:adjustRightInd w:val="0"/>
              <w:spacing w:after="0" w:line="240" w:lineRule="auto"/>
              <w:rPr>
                <w:rFonts w:ascii="Arial" w:hAnsi="Arial" w:cs="Arial"/>
                <w:sz w:val="24"/>
                <w:szCs w:val="24"/>
              </w:rPr>
            </w:pPr>
            <w:r w:rsidRPr="00D9290F">
              <w:rPr>
                <w:rFonts w:ascii="Arial" w:hAnsi="Arial" w:cs="Arial"/>
                <w:sz w:val="24"/>
                <w:szCs w:val="24"/>
              </w:rPr>
              <w:t>Meals at Home</w:t>
            </w:r>
          </w:p>
          <w:p w14:paraId="7A550503" w14:textId="77777777" w:rsidR="0074421D" w:rsidRPr="00D9290F" w:rsidRDefault="0074421D" w:rsidP="004650D2">
            <w:pPr>
              <w:autoSpaceDE w:val="0"/>
              <w:autoSpaceDN w:val="0"/>
              <w:adjustRightInd w:val="0"/>
              <w:spacing w:after="0" w:line="240" w:lineRule="auto"/>
              <w:rPr>
                <w:rFonts w:ascii="Arial" w:hAnsi="Arial" w:cs="Arial"/>
                <w:sz w:val="24"/>
                <w:szCs w:val="24"/>
              </w:rPr>
            </w:pPr>
            <w:r w:rsidRPr="00D9290F">
              <w:rPr>
                <w:rFonts w:ascii="Arial" w:hAnsi="Arial" w:cs="Arial"/>
                <w:sz w:val="24"/>
                <w:szCs w:val="24"/>
              </w:rPr>
              <w:t>Adult passenger transport</w:t>
            </w:r>
          </w:p>
          <w:p w14:paraId="2AAE2D97" w14:textId="77777777" w:rsidR="0074421D" w:rsidRPr="00D9290F" w:rsidRDefault="0074421D" w:rsidP="004650D2">
            <w:pPr>
              <w:autoSpaceDE w:val="0"/>
              <w:autoSpaceDN w:val="0"/>
              <w:adjustRightInd w:val="0"/>
              <w:spacing w:after="0" w:line="240" w:lineRule="auto"/>
              <w:rPr>
                <w:rFonts w:ascii="Arial" w:hAnsi="Arial" w:cs="Arial"/>
                <w:sz w:val="24"/>
                <w:szCs w:val="24"/>
              </w:rPr>
            </w:pPr>
            <w:r w:rsidRPr="00D9290F">
              <w:rPr>
                <w:rFonts w:ascii="Arial" w:hAnsi="Arial" w:cs="Arial"/>
                <w:sz w:val="24"/>
                <w:szCs w:val="24"/>
              </w:rPr>
              <w:t>All age disability services</w:t>
            </w:r>
          </w:p>
          <w:p w14:paraId="7717CA1A" w14:textId="77777777" w:rsidR="0074421D" w:rsidRDefault="0074421D" w:rsidP="004650D2">
            <w:pPr>
              <w:autoSpaceDE w:val="0"/>
              <w:autoSpaceDN w:val="0"/>
              <w:adjustRightInd w:val="0"/>
              <w:spacing w:after="0" w:line="240" w:lineRule="auto"/>
              <w:rPr>
                <w:rFonts w:ascii="Arial" w:hAnsi="Arial" w:cs="Arial"/>
                <w:sz w:val="24"/>
                <w:szCs w:val="24"/>
              </w:rPr>
            </w:pPr>
          </w:p>
          <w:p w14:paraId="66B135E3" w14:textId="77777777" w:rsidR="0074421D" w:rsidRPr="00D9290F" w:rsidRDefault="0074421D" w:rsidP="004650D2">
            <w:pPr>
              <w:autoSpaceDE w:val="0"/>
              <w:autoSpaceDN w:val="0"/>
              <w:adjustRightInd w:val="0"/>
              <w:spacing w:after="0" w:line="240" w:lineRule="auto"/>
              <w:rPr>
                <w:rFonts w:ascii="Arial" w:hAnsi="Arial" w:cs="Arial"/>
                <w:b/>
                <w:bCs/>
                <w:sz w:val="24"/>
                <w:szCs w:val="24"/>
              </w:rPr>
            </w:pPr>
            <w:r w:rsidRPr="00D9290F">
              <w:rPr>
                <w:rFonts w:ascii="Arial" w:hAnsi="Arial" w:cs="Arial"/>
                <w:b/>
                <w:bCs/>
                <w:sz w:val="24"/>
                <w:szCs w:val="24"/>
              </w:rPr>
              <w:t>Health:</w:t>
            </w:r>
          </w:p>
          <w:p w14:paraId="376D3BC7" w14:textId="77777777" w:rsidR="0074421D" w:rsidRPr="00D9290F" w:rsidRDefault="0074421D" w:rsidP="004650D2">
            <w:pPr>
              <w:autoSpaceDE w:val="0"/>
              <w:autoSpaceDN w:val="0"/>
              <w:adjustRightInd w:val="0"/>
              <w:spacing w:after="0" w:line="240" w:lineRule="auto"/>
              <w:rPr>
                <w:rFonts w:ascii="Arial" w:hAnsi="Arial" w:cs="Arial"/>
                <w:sz w:val="24"/>
                <w:szCs w:val="24"/>
              </w:rPr>
            </w:pPr>
            <w:r w:rsidRPr="00D9290F">
              <w:rPr>
                <w:rFonts w:ascii="Arial" w:hAnsi="Arial" w:cs="Arial"/>
                <w:sz w:val="24"/>
                <w:szCs w:val="24"/>
              </w:rPr>
              <w:t>Public Health and Wellbeing</w:t>
            </w:r>
          </w:p>
          <w:p w14:paraId="749B13DC" w14:textId="77777777" w:rsidR="0074421D" w:rsidRPr="00D9290F" w:rsidRDefault="0074421D" w:rsidP="004650D2">
            <w:pPr>
              <w:spacing w:after="0" w:line="240" w:lineRule="auto"/>
              <w:rPr>
                <w:rFonts w:ascii="Arial" w:hAnsi="Arial" w:cs="Arial"/>
                <w:sz w:val="24"/>
                <w:szCs w:val="24"/>
              </w:rPr>
            </w:pPr>
            <w:r w:rsidRPr="00D9290F">
              <w:rPr>
                <w:rFonts w:ascii="Arial" w:hAnsi="Arial" w:cs="Arial"/>
                <w:sz w:val="24"/>
                <w:szCs w:val="24"/>
              </w:rPr>
              <w:t>Health inequalities</w:t>
            </w:r>
          </w:p>
          <w:p w14:paraId="7C55E591" w14:textId="77777777" w:rsidR="0074421D" w:rsidRPr="00D9290F" w:rsidRDefault="0074421D" w:rsidP="004650D2">
            <w:pPr>
              <w:autoSpaceDE w:val="0"/>
              <w:autoSpaceDN w:val="0"/>
              <w:adjustRightInd w:val="0"/>
              <w:spacing w:after="0" w:line="240" w:lineRule="auto"/>
              <w:rPr>
                <w:rFonts w:ascii="Arial" w:hAnsi="Arial" w:cs="Arial"/>
                <w:sz w:val="24"/>
                <w:szCs w:val="24"/>
              </w:rPr>
            </w:pPr>
            <w:r w:rsidRPr="00D9290F">
              <w:rPr>
                <w:rFonts w:ascii="Arial" w:hAnsi="Arial" w:cs="Arial"/>
                <w:sz w:val="24"/>
                <w:szCs w:val="24"/>
              </w:rPr>
              <w:t>Smoking and avoidable injuries</w:t>
            </w:r>
          </w:p>
          <w:p w14:paraId="0654D541" w14:textId="77777777" w:rsidR="0074421D" w:rsidRPr="00D9290F" w:rsidRDefault="0074421D" w:rsidP="004650D2">
            <w:pPr>
              <w:autoSpaceDE w:val="0"/>
              <w:autoSpaceDN w:val="0"/>
              <w:adjustRightInd w:val="0"/>
              <w:spacing w:after="0" w:line="240" w:lineRule="auto"/>
              <w:rPr>
                <w:rFonts w:ascii="Arial" w:hAnsi="Arial" w:cs="Arial"/>
                <w:sz w:val="24"/>
                <w:szCs w:val="24"/>
              </w:rPr>
            </w:pPr>
            <w:r w:rsidRPr="00D9290F">
              <w:rPr>
                <w:rFonts w:ascii="Arial" w:hAnsi="Arial" w:cs="Arial"/>
                <w:sz w:val="24"/>
                <w:szCs w:val="24"/>
              </w:rPr>
              <w:t>Mental Health and Well-being</w:t>
            </w:r>
          </w:p>
          <w:p w14:paraId="7F85CF8A" w14:textId="77777777" w:rsidR="0074421D" w:rsidRPr="00D9290F" w:rsidRDefault="0074421D" w:rsidP="004650D2">
            <w:pPr>
              <w:autoSpaceDE w:val="0"/>
              <w:autoSpaceDN w:val="0"/>
              <w:adjustRightInd w:val="0"/>
              <w:spacing w:after="0" w:line="240" w:lineRule="auto"/>
              <w:rPr>
                <w:rFonts w:ascii="Arial" w:hAnsi="Arial" w:cs="Arial"/>
                <w:sz w:val="24"/>
                <w:szCs w:val="24"/>
              </w:rPr>
            </w:pPr>
            <w:r w:rsidRPr="00D9290F">
              <w:rPr>
                <w:rFonts w:ascii="Arial" w:hAnsi="Arial" w:cs="Arial"/>
                <w:sz w:val="24"/>
                <w:szCs w:val="24"/>
              </w:rPr>
              <w:t xml:space="preserve">Teenage </w:t>
            </w:r>
            <w:r>
              <w:rPr>
                <w:rFonts w:ascii="Arial" w:hAnsi="Arial" w:cs="Arial"/>
                <w:sz w:val="24"/>
                <w:szCs w:val="24"/>
              </w:rPr>
              <w:t>c</w:t>
            </w:r>
            <w:r w:rsidRPr="00D9290F">
              <w:rPr>
                <w:rFonts w:ascii="Arial" w:hAnsi="Arial" w:cs="Arial"/>
                <w:sz w:val="24"/>
                <w:szCs w:val="24"/>
              </w:rPr>
              <w:t>onception</w:t>
            </w:r>
          </w:p>
          <w:p w14:paraId="4B77D26D" w14:textId="77777777" w:rsidR="0074421D" w:rsidRPr="00D9290F" w:rsidRDefault="0074421D" w:rsidP="004650D2">
            <w:pPr>
              <w:autoSpaceDE w:val="0"/>
              <w:autoSpaceDN w:val="0"/>
              <w:adjustRightInd w:val="0"/>
              <w:spacing w:after="0" w:line="240" w:lineRule="auto"/>
              <w:rPr>
                <w:rFonts w:ascii="Arial" w:hAnsi="Arial" w:cs="Arial"/>
                <w:sz w:val="24"/>
                <w:szCs w:val="24"/>
              </w:rPr>
            </w:pPr>
            <w:r w:rsidRPr="00D9290F">
              <w:rPr>
                <w:rFonts w:ascii="Arial" w:hAnsi="Arial" w:cs="Arial"/>
                <w:sz w:val="24"/>
                <w:szCs w:val="24"/>
              </w:rPr>
              <w:t>Oral/</w:t>
            </w:r>
            <w:r>
              <w:rPr>
                <w:rFonts w:ascii="Arial" w:hAnsi="Arial" w:cs="Arial"/>
                <w:sz w:val="24"/>
                <w:szCs w:val="24"/>
              </w:rPr>
              <w:t>d</w:t>
            </w:r>
            <w:r w:rsidRPr="00D9290F">
              <w:rPr>
                <w:rFonts w:ascii="Arial" w:hAnsi="Arial" w:cs="Arial"/>
                <w:sz w:val="24"/>
                <w:szCs w:val="24"/>
              </w:rPr>
              <w:t>ental health</w:t>
            </w:r>
          </w:p>
          <w:p w14:paraId="4ED06BA6" w14:textId="77777777" w:rsidR="0074421D" w:rsidRPr="00D9290F" w:rsidRDefault="0074421D" w:rsidP="004650D2">
            <w:pPr>
              <w:autoSpaceDE w:val="0"/>
              <w:autoSpaceDN w:val="0"/>
              <w:adjustRightInd w:val="0"/>
              <w:spacing w:after="0" w:line="240" w:lineRule="auto"/>
              <w:rPr>
                <w:rFonts w:ascii="Arial" w:hAnsi="Arial" w:cs="Arial"/>
                <w:sz w:val="24"/>
                <w:szCs w:val="24"/>
              </w:rPr>
            </w:pPr>
            <w:r w:rsidRPr="00D9290F">
              <w:rPr>
                <w:rFonts w:ascii="Arial" w:hAnsi="Arial" w:cs="Arial"/>
                <w:sz w:val="24"/>
                <w:szCs w:val="24"/>
              </w:rPr>
              <w:t xml:space="preserve">Wider </w:t>
            </w:r>
            <w:r>
              <w:rPr>
                <w:rFonts w:ascii="Arial" w:hAnsi="Arial" w:cs="Arial"/>
                <w:sz w:val="24"/>
                <w:szCs w:val="24"/>
              </w:rPr>
              <w:t>h</w:t>
            </w:r>
            <w:r w:rsidRPr="00D9290F">
              <w:rPr>
                <w:rFonts w:ascii="Arial" w:hAnsi="Arial" w:cs="Arial"/>
                <w:sz w:val="24"/>
                <w:szCs w:val="24"/>
              </w:rPr>
              <w:t xml:space="preserve">ealth </w:t>
            </w:r>
            <w:r>
              <w:rPr>
                <w:rFonts w:ascii="Arial" w:hAnsi="Arial" w:cs="Arial"/>
                <w:sz w:val="24"/>
                <w:szCs w:val="24"/>
              </w:rPr>
              <w:t>l</w:t>
            </w:r>
            <w:r w:rsidRPr="00D9290F">
              <w:rPr>
                <w:rFonts w:ascii="Arial" w:hAnsi="Arial" w:cs="Arial"/>
                <w:sz w:val="24"/>
                <w:szCs w:val="24"/>
              </w:rPr>
              <w:t>inks</w:t>
            </w:r>
          </w:p>
          <w:p w14:paraId="2CBEA728" w14:textId="77777777" w:rsidR="0074421D" w:rsidRDefault="0074421D" w:rsidP="004650D2">
            <w:pPr>
              <w:autoSpaceDE w:val="0"/>
              <w:autoSpaceDN w:val="0"/>
              <w:adjustRightInd w:val="0"/>
              <w:spacing w:after="0" w:line="240" w:lineRule="auto"/>
              <w:rPr>
                <w:rFonts w:ascii="Arial" w:hAnsi="Arial" w:cs="Arial"/>
                <w:sz w:val="24"/>
                <w:szCs w:val="24"/>
              </w:rPr>
            </w:pPr>
          </w:p>
          <w:p w14:paraId="291F79EE" w14:textId="77777777" w:rsidR="0074421D" w:rsidRPr="00D9290F" w:rsidRDefault="0074421D" w:rsidP="004650D2">
            <w:pPr>
              <w:autoSpaceDE w:val="0"/>
              <w:autoSpaceDN w:val="0"/>
              <w:adjustRightInd w:val="0"/>
              <w:spacing w:after="0" w:line="240" w:lineRule="auto"/>
              <w:rPr>
                <w:rFonts w:ascii="Arial" w:hAnsi="Arial" w:cs="Arial"/>
                <w:b/>
                <w:bCs/>
                <w:sz w:val="24"/>
                <w:szCs w:val="24"/>
              </w:rPr>
            </w:pPr>
            <w:r w:rsidRPr="00D9290F">
              <w:rPr>
                <w:rFonts w:ascii="Arial" w:hAnsi="Arial" w:cs="Arial"/>
                <w:b/>
                <w:bCs/>
                <w:sz w:val="24"/>
                <w:szCs w:val="24"/>
              </w:rPr>
              <w:t>Health Integration Partnerships</w:t>
            </w:r>
          </w:p>
          <w:p w14:paraId="3795757B" w14:textId="77777777" w:rsidR="0074421D" w:rsidRPr="00D9290F" w:rsidRDefault="0074421D" w:rsidP="004650D2">
            <w:pPr>
              <w:spacing w:after="0" w:line="240" w:lineRule="auto"/>
              <w:rPr>
                <w:rFonts w:ascii="Arial" w:hAnsi="Arial" w:cs="Arial"/>
                <w:sz w:val="24"/>
                <w:szCs w:val="24"/>
              </w:rPr>
            </w:pPr>
            <w:r w:rsidRPr="00D9290F">
              <w:rPr>
                <w:rFonts w:ascii="Arial" w:hAnsi="Arial" w:cs="Arial"/>
                <w:sz w:val="24"/>
                <w:szCs w:val="24"/>
              </w:rPr>
              <w:t>Chair of the Health and Well Being Board</w:t>
            </w:r>
          </w:p>
          <w:p w14:paraId="7BC8B73D" w14:textId="77777777" w:rsidR="0074421D" w:rsidRPr="00D5795B" w:rsidRDefault="0074421D" w:rsidP="004650D2">
            <w:pPr>
              <w:spacing w:after="0" w:line="240" w:lineRule="auto"/>
              <w:rPr>
                <w:rFonts w:ascii="Arial" w:hAnsi="Arial" w:cs="Arial"/>
                <w:b/>
                <w:bCs/>
                <w:sz w:val="24"/>
                <w:szCs w:val="24"/>
              </w:rPr>
            </w:pPr>
          </w:p>
        </w:tc>
      </w:tr>
      <w:tr w:rsidR="0074421D" w:rsidRPr="00D5795B" w14:paraId="5DEAE62C" w14:textId="77777777" w:rsidTr="004650D2">
        <w:tc>
          <w:tcPr>
            <w:tcW w:w="4111" w:type="dxa"/>
          </w:tcPr>
          <w:p w14:paraId="211FC7EA" w14:textId="77777777" w:rsidR="0074421D" w:rsidRDefault="0074421D" w:rsidP="004650D2">
            <w:pPr>
              <w:spacing w:after="0" w:line="240" w:lineRule="auto"/>
              <w:rPr>
                <w:rFonts w:ascii="Arial" w:hAnsi="Arial" w:cs="Arial"/>
                <w:b/>
                <w:bCs/>
                <w:sz w:val="24"/>
                <w:szCs w:val="24"/>
              </w:rPr>
            </w:pPr>
          </w:p>
          <w:p w14:paraId="5B45297B" w14:textId="77777777" w:rsidR="0074421D" w:rsidRPr="00D9290F" w:rsidRDefault="0074421D" w:rsidP="004650D2">
            <w:pPr>
              <w:autoSpaceDE w:val="0"/>
              <w:autoSpaceDN w:val="0"/>
              <w:adjustRightInd w:val="0"/>
              <w:spacing w:after="0" w:line="240" w:lineRule="auto"/>
              <w:rPr>
                <w:rFonts w:ascii="Arial" w:hAnsi="Arial" w:cs="Arial"/>
                <w:b/>
                <w:bCs/>
                <w:sz w:val="24"/>
                <w:szCs w:val="24"/>
              </w:rPr>
            </w:pPr>
            <w:r w:rsidRPr="00D9290F">
              <w:rPr>
                <w:rFonts w:ascii="Arial" w:hAnsi="Arial" w:cs="Arial"/>
                <w:b/>
                <w:bCs/>
                <w:sz w:val="24"/>
                <w:szCs w:val="24"/>
              </w:rPr>
              <w:t>Councillor Corall Jenkins</w:t>
            </w:r>
          </w:p>
          <w:p w14:paraId="07554CD9" w14:textId="77777777" w:rsidR="0074421D" w:rsidRPr="00D9290F" w:rsidRDefault="0074421D" w:rsidP="004650D2">
            <w:pPr>
              <w:autoSpaceDE w:val="0"/>
              <w:autoSpaceDN w:val="0"/>
              <w:adjustRightInd w:val="0"/>
              <w:spacing w:after="0" w:line="240" w:lineRule="auto"/>
              <w:rPr>
                <w:rFonts w:ascii="Arial" w:hAnsi="Arial" w:cs="Arial"/>
                <w:b/>
                <w:bCs/>
                <w:sz w:val="24"/>
                <w:szCs w:val="24"/>
              </w:rPr>
            </w:pPr>
            <w:r w:rsidRPr="00D9290F">
              <w:rPr>
                <w:rFonts w:ascii="Arial" w:hAnsi="Arial" w:cs="Arial"/>
                <w:b/>
                <w:bCs/>
                <w:sz w:val="24"/>
                <w:szCs w:val="24"/>
              </w:rPr>
              <w:t xml:space="preserve">Executive Member </w:t>
            </w:r>
            <w:r>
              <w:rPr>
                <w:rFonts w:ascii="Arial" w:hAnsi="Arial" w:cs="Arial"/>
                <w:b/>
                <w:bCs/>
                <w:sz w:val="24"/>
                <w:szCs w:val="24"/>
              </w:rPr>
              <w:t xml:space="preserve">for Neighbourhoods, Waste and Equalities </w:t>
            </w:r>
          </w:p>
          <w:p w14:paraId="6E71C94A" w14:textId="77777777" w:rsidR="0074421D" w:rsidRDefault="0074421D" w:rsidP="004650D2">
            <w:pPr>
              <w:autoSpaceDE w:val="0"/>
              <w:autoSpaceDN w:val="0"/>
              <w:adjustRightInd w:val="0"/>
              <w:spacing w:after="0" w:line="240" w:lineRule="auto"/>
              <w:rPr>
                <w:rFonts w:ascii="Arial" w:hAnsi="Arial" w:cs="Arial"/>
                <w:sz w:val="24"/>
                <w:szCs w:val="24"/>
              </w:rPr>
            </w:pPr>
          </w:p>
          <w:p w14:paraId="1E441F62" w14:textId="77777777" w:rsidR="0074421D" w:rsidRDefault="0074421D" w:rsidP="004650D2">
            <w:pPr>
              <w:spacing w:after="0" w:line="240" w:lineRule="auto"/>
              <w:rPr>
                <w:rFonts w:ascii="Arial" w:hAnsi="Arial" w:cs="Arial"/>
                <w:b/>
                <w:bCs/>
                <w:sz w:val="24"/>
                <w:szCs w:val="24"/>
              </w:rPr>
            </w:pPr>
          </w:p>
          <w:p w14:paraId="3674C40D" w14:textId="77777777" w:rsidR="0074421D" w:rsidRDefault="0074421D" w:rsidP="004650D2">
            <w:pPr>
              <w:spacing w:after="0" w:line="240" w:lineRule="auto"/>
              <w:rPr>
                <w:rFonts w:ascii="Arial" w:hAnsi="Arial" w:cs="Arial"/>
                <w:b/>
                <w:bCs/>
                <w:sz w:val="24"/>
                <w:szCs w:val="24"/>
              </w:rPr>
            </w:pPr>
          </w:p>
        </w:tc>
        <w:tc>
          <w:tcPr>
            <w:tcW w:w="6059" w:type="dxa"/>
          </w:tcPr>
          <w:p w14:paraId="3891EB35" w14:textId="77777777" w:rsidR="0074421D" w:rsidRDefault="0074421D" w:rsidP="004650D2">
            <w:pPr>
              <w:autoSpaceDE w:val="0"/>
              <w:autoSpaceDN w:val="0"/>
              <w:adjustRightInd w:val="0"/>
              <w:spacing w:after="0" w:line="240" w:lineRule="auto"/>
              <w:rPr>
                <w:rFonts w:ascii="Arial" w:hAnsi="Arial" w:cs="Arial"/>
                <w:b/>
                <w:bCs/>
                <w:sz w:val="24"/>
                <w:szCs w:val="24"/>
              </w:rPr>
            </w:pPr>
          </w:p>
          <w:p w14:paraId="50F92AD7" w14:textId="77777777" w:rsidR="0074421D" w:rsidRDefault="0074421D" w:rsidP="004650D2">
            <w:pPr>
              <w:autoSpaceDE w:val="0"/>
              <w:autoSpaceDN w:val="0"/>
              <w:adjustRightInd w:val="0"/>
              <w:spacing w:after="0" w:line="240" w:lineRule="auto"/>
              <w:rPr>
                <w:rFonts w:ascii="Arial" w:hAnsi="Arial" w:cs="Arial"/>
                <w:b/>
                <w:bCs/>
                <w:sz w:val="24"/>
                <w:szCs w:val="24"/>
              </w:rPr>
            </w:pPr>
            <w:r w:rsidRPr="00D9290F">
              <w:rPr>
                <w:rFonts w:ascii="Arial" w:hAnsi="Arial" w:cs="Arial"/>
                <w:b/>
                <w:bCs/>
                <w:sz w:val="24"/>
                <w:szCs w:val="24"/>
              </w:rPr>
              <w:t>Community Safety</w:t>
            </w:r>
          </w:p>
          <w:p w14:paraId="01ED6B1A" w14:textId="77777777" w:rsidR="0074421D" w:rsidRPr="00D11080" w:rsidRDefault="0074421D" w:rsidP="004650D2">
            <w:pPr>
              <w:autoSpaceDE w:val="0"/>
              <w:autoSpaceDN w:val="0"/>
              <w:adjustRightInd w:val="0"/>
              <w:spacing w:after="0" w:line="240" w:lineRule="auto"/>
              <w:rPr>
                <w:rFonts w:ascii="Arial" w:hAnsi="Arial" w:cs="Arial"/>
                <w:b/>
                <w:bCs/>
                <w:sz w:val="24"/>
                <w:szCs w:val="24"/>
              </w:rPr>
            </w:pPr>
            <w:r>
              <w:rPr>
                <w:rFonts w:ascii="Arial" w:hAnsi="Arial" w:cs="Arial"/>
                <w:sz w:val="24"/>
                <w:szCs w:val="24"/>
              </w:rPr>
              <w:t>Community Safety</w:t>
            </w:r>
            <w:r w:rsidRPr="00D9290F">
              <w:rPr>
                <w:rFonts w:ascii="Arial" w:hAnsi="Arial" w:cs="Arial"/>
                <w:sz w:val="24"/>
                <w:szCs w:val="24"/>
              </w:rPr>
              <w:t xml:space="preserve"> Partnership</w:t>
            </w:r>
          </w:p>
          <w:p w14:paraId="0C3274A1" w14:textId="77777777" w:rsidR="0074421D" w:rsidRPr="00D9290F" w:rsidRDefault="0074421D" w:rsidP="004650D2">
            <w:pPr>
              <w:autoSpaceDE w:val="0"/>
              <w:autoSpaceDN w:val="0"/>
              <w:adjustRightInd w:val="0"/>
              <w:spacing w:after="0" w:line="240" w:lineRule="auto"/>
              <w:rPr>
                <w:rFonts w:ascii="Arial" w:hAnsi="Arial" w:cs="Arial"/>
                <w:sz w:val="24"/>
                <w:szCs w:val="24"/>
              </w:rPr>
            </w:pPr>
            <w:r w:rsidRPr="00D9290F">
              <w:rPr>
                <w:rFonts w:ascii="Arial" w:hAnsi="Arial" w:cs="Arial"/>
                <w:sz w:val="24"/>
                <w:szCs w:val="24"/>
              </w:rPr>
              <w:t>Overview of the Council’s Section 17 responsibilities.</w:t>
            </w:r>
          </w:p>
          <w:p w14:paraId="06B0F01A" w14:textId="77777777" w:rsidR="0074421D" w:rsidRPr="00D9290F" w:rsidRDefault="0074421D" w:rsidP="004650D2">
            <w:pPr>
              <w:autoSpaceDE w:val="0"/>
              <w:autoSpaceDN w:val="0"/>
              <w:adjustRightInd w:val="0"/>
              <w:spacing w:after="0" w:line="240" w:lineRule="auto"/>
              <w:rPr>
                <w:rFonts w:ascii="Arial" w:hAnsi="Arial" w:cs="Arial"/>
                <w:sz w:val="24"/>
                <w:szCs w:val="24"/>
              </w:rPr>
            </w:pPr>
            <w:r w:rsidRPr="00D9290F">
              <w:rPr>
                <w:rFonts w:ascii="Arial" w:hAnsi="Arial" w:cs="Arial"/>
                <w:sz w:val="24"/>
                <w:szCs w:val="24"/>
              </w:rPr>
              <w:t>Community safety and respect for Nottingham</w:t>
            </w:r>
          </w:p>
          <w:p w14:paraId="4CF7D4FA" w14:textId="77777777" w:rsidR="0074421D" w:rsidRDefault="0074421D" w:rsidP="004650D2">
            <w:pPr>
              <w:autoSpaceDE w:val="0"/>
              <w:autoSpaceDN w:val="0"/>
              <w:adjustRightInd w:val="0"/>
              <w:spacing w:after="0" w:line="240" w:lineRule="auto"/>
              <w:rPr>
                <w:rFonts w:ascii="Arial" w:hAnsi="Arial" w:cs="Arial"/>
                <w:sz w:val="24"/>
                <w:szCs w:val="24"/>
              </w:rPr>
            </w:pPr>
            <w:r w:rsidRPr="00D9290F">
              <w:rPr>
                <w:rFonts w:ascii="Arial" w:hAnsi="Arial" w:cs="Arial"/>
                <w:sz w:val="24"/>
                <w:szCs w:val="24"/>
              </w:rPr>
              <w:t>Domestic violence lead</w:t>
            </w:r>
          </w:p>
          <w:p w14:paraId="5AB2469A" w14:textId="77777777" w:rsidR="0074421D" w:rsidRPr="00D9290F" w:rsidRDefault="0074421D" w:rsidP="004650D2">
            <w:pPr>
              <w:autoSpaceDE w:val="0"/>
              <w:autoSpaceDN w:val="0"/>
              <w:adjustRightInd w:val="0"/>
              <w:spacing w:after="0" w:line="240" w:lineRule="auto"/>
              <w:rPr>
                <w:rFonts w:ascii="Arial" w:hAnsi="Arial" w:cs="Arial"/>
                <w:sz w:val="24"/>
                <w:szCs w:val="24"/>
              </w:rPr>
            </w:pPr>
            <w:r>
              <w:rPr>
                <w:rFonts w:ascii="Arial" w:hAnsi="Arial" w:cs="Arial"/>
                <w:sz w:val="24"/>
                <w:szCs w:val="24"/>
              </w:rPr>
              <w:t>Prevent</w:t>
            </w:r>
          </w:p>
          <w:p w14:paraId="044B5558" w14:textId="77777777" w:rsidR="0074421D" w:rsidRPr="00D9290F" w:rsidRDefault="0074421D" w:rsidP="004650D2">
            <w:pPr>
              <w:autoSpaceDE w:val="0"/>
              <w:autoSpaceDN w:val="0"/>
              <w:adjustRightInd w:val="0"/>
              <w:spacing w:after="0" w:line="240" w:lineRule="auto"/>
              <w:rPr>
                <w:rFonts w:ascii="Arial" w:hAnsi="Arial" w:cs="Arial"/>
                <w:sz w:val="24"/>
                <w:szCs w:val="24"/>
              </w:rPr>
            </w:pPr>
            <w:r w:rsidRPr="00D9290F">
              <w:rPr>
                <w:rFonts w:ascii="Arial" w:hAnsi="Arial" w:cs="Arial"/>
                <w:sz w:val="24"/>
                <w:szCs w:val="24"/>
              </w:rPr>
              <w:t>Licensing</w:t>
            </w:r>
          </w:p>
          <w:p w14:paraId="5915CAD0" w14:textId="77777777" w:rsidR="0074421D" w:rsidRPr="00D9290F" w:rsidRDefault="0074421D" w:rsidP="004650D2">
            <w:pPr>
              <w:autoSpaceDE w:val="0"/>
              <w:autoSpaceDN w:val="0"/>
              <w:adjustRightInd w:val="0"/>
              <w:spacing w:after="0" w:line="240" w:lineRule="auto"/>
              <w:rPr>
                <w:rFonts w:ascii="Arial" w:hAnsi="Arial" w:cs="Arial"/>
                <w:sz w:val="24"/>
                <w:szCs w:val="24"/>
              </w:rPr>
            </w:pPr>
            <w:r w:rsidRPr="00D9290F">
              <w:rPr>
                <w:rFonts w:ascii="Arial" w:hAnsi="Arial" w:cs="Arial"/>
                <w:sz w:val="24"/>
                <w:szCs w:val="24"/>
              </w:rPr>
              <w:t>Environmental health regulations</w:t>
            </w:r>
          </w:p>
          <w:p w14:paraId="34127018" w14:textId="77777777" w:rsidR="0074421D" w:rsidRPr="00D9290F" w:rsidRDefault="0074421D" w:rsidP="004650D2">
            <w:pPr>
              <w:autoSpaceDE w:val="0"/>
              <w:autoSpaceDN w:val="0"/>
              <w:adjustRightInd w:val="0"/>
              <w:spacing w:after="0" w:line="240" w:lineRule="auto"/>
              <w:rPr>
                <w:rFonts w:ascii="Arial" w:hAnsi="Arial" w:cs="Arial"/>
                <w:sz w:val="24"/>
                <w:szCs w:val="24"/>
              </w:rPr>
            </w:pPr>
            <w:r w:rsidRPr="00D9290F">
              <w:rPr>
                <w:rFonts w:ascii="Arial" w:hAnsi="Arial" w:cs="Arial"/>
                <w:sz w:val="24"/>
                <w:szCs w:val="24"/>
              </w:rPr>
              <w:t>Trading Standards</w:t>
            </w:r>
          </w:p>
          <w:p w14:paraId="42631D17" w14:textId="77777777" w:rsidR="0074421D" w:rsidRPr="00D9290F" w:rsidRDefault="0074421D" w:rsidP="004650D2">
            <w:pPr>
              <w:autoSpaceDE w:val="0"/>
              <w:autoSpaceDN w:val="0"/>
              <w:adjustRightInd w:val="0"/>
              <w:spacing w:after="0" w:line="240" w:lineRule="auto"/>
              <w:rPr>
                <w:rFonts w:ascii="Arial" w:hAnsi="Arial" w:cs="Arial"/>
                <w:sz w:val="24"/>
                <w:szCs w:val="24"/>
              </w:rPr>
            </w:pPr>
            <w:r w:rsidRPr="00D9290F">
              <w:rPr>
                <w:rFonts w:ascii="Arial" w:hAnsi="Arial" w:cs="Arial"/>
                <w:sz w:val="24"/>
                <w:szCs w:val="24"/>
              </w:rPr>
              <w:lastRenderedPageBreak/>
              <w:t>Taxi strategy</w:t>
            </w:r>
          </w:p>
          <w:p w14:paraId="6F5FC30F" w14:textId="77777777" w:rsidR="0074421D" w:rsidRDefault="0074421D" w:rsidP="004650D2">
            <w:pPr>
              <w:autoSpaceDE w:val="0"/>
              <w:autoSpaceDN w:val="0"/>
              <w:adjustRightInd w:val="0"/>
              <w:spacing w:after="0" w:line="240" w:lineRule="auto"/>
              <w:rPr>
                <w:rFonts w:ascii="Arial" w:hAnsi="Arial" w:cs="Arial"/>
                <w:sz w:val="24"/>
                <w:szCs w:val="24"/>
              </w:rPr>
            </w:pPr>
          </w:p>
          <w:p w14:paraId="47CB1022" w14:textId="77777777" w:rsidR="0074421D" w:rsidRPr="00D9290F" w:rsidRDefault="0074421D" w:rsidP="004650D2">
            <w:pPr>
              <w:autoSpaceDE w:val="0"/>
              <w:autoSpaceDN w:val="0"/>
              <w:adjustRightInd w:val="0"/>
              <w:spacing w:after="0" w:line="240" w:lineRule="auto"/>
              <w:rPr>
                <w:rFonts w:ascii="Arial" w:hAnsi="Arial" w:cs="Arial"/>
                <w:b/>
                <w:bCs/>
                <w:sz w:val="24"/>
                <w:szCs w:val="24"/>
              </w:rPr>
            </w:pPr>
            <w:r w:rsidRPr="00D9290F">
              <w:rPr>
                <w:rFonts w:ascii="Arial" w:hAnsi="Arial" w:cs="Arial"/>
                <w:b/>
                <w:bCs/>
                <w:sz w:val="24"/>
                <w:szCs w:val="24"/>
              </w:rPr>
              <w:t>Waste Collection and Disposal</w:t>
            </w:r>
          </w:p>
          <w:p w14:paraId="5436C197" w14:textId="77777777" w:rsidR="0074421D" w:rsidRPr="00D9290F" w:rsidRDefault="0074421D" w:rsidP="004650D2">
            <w:pPr>
              <w:autoSpaceDE w:val="0"/>
              <w:autoSpaceDN w:val="0"/>
              <w:adjustRightInd w:val="0"/>
              <w:spacing w:after="0" w:line="240" w:lineRule="auto"/>
              <w:rPr>
                <w:rFonts w:ascii="Arial" w:hAnsi="Arial" w:cs="Arial"/>
                <w:b/>
                <w:bCs/>
                <w:sz w:val="24"/>
                <w:szCs w:val="24"/>
              </w:rPr>
            </w:pPr>
            <w:r w:rsidRPr="00D9290F">
              <w:rPr>
                <w:rFonts w:ascii="Arial" w:hAnsi="Arial" w:cs="Arial"/>
                <w:b/>
                <w:bCs/>
                <w:sz w:val="24"/>
                <w:szCs w:val="24"/>
              </w:rPr>
              <w:t xml:space="preserve">Cleansing and </w:t>
            </w:r>
            <w:proofErr w:type="spellStart"/>
            <w:r w:rsidRPr="00D9290F">
              <w:rPr>
                <w:rFonts w:ascii="Arial" w:hAnsi="Arial" w:cs="Arial"/>
                <w:b/>
                <w:bCs/>
                <w:sz w:val="24"/>
                <w:szCs w:val="24"/>
              </w:rPr>
              <w:t>Streetscene</w:t>
            </w:r>
            <w:proofErr w:type="spellEnd"/>
          </w:p>
          <w:p w14:paraId="53ADA482" w14:textId="77777777" w:rsidR="0074421D" w:rsidRPr="00D9290F" w:rsidRDefault="0074421D" w:rsidP="004650D2">
            <w:pPr>
              <w:autoSpaceDE w:val="0"/>
              <w:autoSpaceDN w:val="0"/>
              <w:adjustRightInd w:val="0"/>
              <w:spacing w:after="0" w:line="240" w:lineRule="auto"/>
              <w:rPr>
                <w:rFonts w:ascii="Arial" w:hAnsi="Arial" w:cs="Arial"/>
                <w:sz w:val="24"/>
                <w:szCs w:val="24"/>
              </w:rPr>
            </w:pPr>
            <w:r w:rsidRPr="00D9290F">
              <w:rPr>
                <w:rFonts w:ascii="Arial" w:hAnsi="Arial" w:cs="Arial"/>
                <w:sz w:val="24"/>
                <w:szCs w:val="24"/>
              </w:rPr>
              <w:t>Recycling</w:t>
            </w:r>
          </w:p>
          <w:p w14:paraId="478CE339" w14:textId="77777777" w:rsidR="0074421D" w:rsidRPr="00D9290F" w:rsidRDefault="0074421D" w:rsidP="004650D2">
            <w:pPr>
              <w:autoSpaceDE w:val="0"/>
              <w:autoSpaceDN w:val="0"/>
              <w:adjustRightInd w:val="0"/>
              <w:spacing w:after="0" w:line="240" w:lineRule="auto"/>
              <w:rPr>
                <w:rFonts w:ascii="Arial" w:hAnsi="Arial" w:cs="Arial"/>
                <w:sz w:val="24"/>
                <w:szCs w:val="24"/>
              </w:rPr>
            </w:pPr>
            <w:r w:rsidRPr="00D9290F">
              <w:rPr>
                <w:rFonts w:ascii="Arial" w:hAnsi="Arial" w:cs="Arial"/>
                <w:sz w:val="24"/>
                <w:szCs w:val="24"/>
              </w:rPr>
              <w:t>Domestic and street bins</w:t>
            </w:r>
          </w:p>
          <w:p w14:paraId="02F5CCF0" w14:textId="77777777" w:rsidR="0074421D" w:rsidRDefault="0074421D" w:rsidP="004650D2">
            <w:pPr>
              <w:autoSpaceDE w:val="0"/>
              <w:autoSpaceDN w:val="0"/>
              <w:adjustRightInd w:val="0"/>
              <w:spacing w:after="0" w:line="240" w:lineRule="auto"/>
              <w:rPr>
                <w:rFonts w:ascii="Arial" w:hAnsi="Arial" w:cs="Arial"/>
                <w:sz w:val="24"/>
                <w:szCs w:val="24"/>
              </w:rPr>
            </w:pPr>
          </w:p>
          <w:p w14:paraId="2AC3D4C0" w14:textId="77777777" w:rsidR="0074421D" w:rsidRPr="00D9290F" w:rsidRDefault="0074421D" w:rsidP="004650D2">
            <w:pPr>
              <w:autoSpaceDE w:val="0"/>
              <w:autoSpaceDN w:val="0"/>
              <w:adjustRightInd w:val="0"/>
              <w:spacing w:after="0" w:line="240" w:lineRule="auto"/>
              <w:rPr>
                <w:rFonts w:ascii="Arial" w:hAnsi="Arial" w:cs="Arial"/>
                <w:b/>
                <w:bCs/>
                <w:sz w:val="24"/>
                <w:szCs w:val="24"/>
              </w:rPr>
            </w:pPr>
            <w:r w:rsidRPr="00D9290F">
              <w:rPr>
                <w:rFonts w:ascii="Arial" w:hAnsi="Arial" w:cs="Arial"/>
                <w:b/>
                <w:bCs/>
                <w:sz w:val="24"/>
                <w:szCs w:val="24"/>
              </w:rPr>
              <w:t>Equalities and Inclusion</w:t>
            </w:r>
          </w:p>
          <w:p w14:paraId="35C5A11F" w14:textId="77777777" w:rsidR="0074421D" w:rsidRPr="00D9290F" w:rsidRDefault="0074421D" w:rsidP="004650D2">
            <w:pPr>
              <w:autoSpaceDE w:val="0"/>
              <w:autoSpaceDN w:val="0"/>
              <w:adjustRightInd w:val="0"/>
              <w:spacing w:after="0" w:line="240" w:lineRule="auto"/>
              <w:rPr>
                <w:rFonts w:ascii="Arial" w:hAnsi="Arial" w:cs="Arial"/>
                <w:sz w:val="24"/>
                <w:szCs w:val="24"/>
              </w:rPr>
            </w:pPr>
            <w:r w:rsidRPr="00D9290F">
              <w:rPr>
                <w:rFonts w:ascii="Arial" w:hAnsi="Arial" w:cs="Arial"/>
                <w:sz w:val="24"/>
                <w:szCs w:val="24"/>
              </w:rPr>
              <w:t>Lead on refugees and asylum seekers</w:t>
            </w:r>
          </w:p>
          <w:p w14:paraId="79C2E4CB" w14:textId="77777777" w:rsidR="0074421D" w:rsidRPr="00D9290F" w:rsidRDefault="0074421D" w:rsidP="004650D2">
            <w:pPr>
              <w:autoSpaceDE w:val="0"/>
              <w:autoSpaceDN w:val="0"/>
              <w:adjustRightInd w:val="0"/>
              <w:spacing w:after="0" w:line="240" w:lineRule="auto"/>
              <w:rPr>
                <w:rFonts w:ascii="Arial" w:hAnsi="Arial" w:cs="Arial"/>
                <w:sz w:val="24"/>
                <w:szCs w:val="24"/>
              </w:rPr>
            </w:pPr>
            <w:r w:rsidRPr="00D9290F">
              <w:rPr>
                <w:rFonts w:ascii="Arial" w:hAnsi="Arial" w:cs="Arial"/>
                <w:sz w:val="24"/>
                <w:szCs w:val="24"/>
              </w:rPr>
              <w:t>Community sector and voluntary Sector</w:t>
            </w:r>
          </w:p>
          <w:p w14:paraId="44D04B56" w14:textId="77777777" w:rsidR="0074421D" w:rsidRPr="00D9290F" w:rsidRDefault="0074421D" w:rsidP="004650D2">
            <w:pPr>
              <w:autoSpaceDE w:val="0"/>
              <w:autoSpaceDN w:val="0"/>
              <w:adjustRightInd w:val="0"/>
              <w:spacing w:after="0" w:line="240" w:lineRule="auto"/>
              <w:rPr>
                <w:rFonts w:ascii="Arial" w:hAnsi="Arial" w:cs="Arial"/>
                <w:sz w:val="24"/>
                <w:szCs w:val="24"/>
              </w:rPr>
            </w:pPr>
            <w:r w:rsidRPr="00D9290F">
              <w:rPr>
                <w:rFonts w:ascii="Arial" w:hAnsi="Arial" w:cs="Arial"/>
                <w:sz w:val="24"/>
                <w:szCs w:val="24"/>
              </w:rPr>
              <w:t>Community centres</w:t>
            </w:r>
          </w:p>
          <w:p w14:paraId="05E70B5F" w14:textId="77777777" w:rsidR="0074421D" w:rsidRPr="00D9290F" w:rsidRDefault="0074421D" w:rsidP="004650D2">
            <w:pPr>
              <w:autoSpaceDE w:val="0"/>
              <w:autoSpaceDN w:val="0"/>
              <w:adjustRightInd w:val="0"/>
              <w:spacing w:after="0" w:line="240" w:lineRule="auto"/>
              <w:rPr>
                <w:rFonts w:ascii="Arial" w:hAnsi="Arial" w:cs="Arial"/>
                <w:sz w:val="24"/>
                <w:szCs w:val="24"/>
              </w:rPr>
            </w:pPr>
            <w:r w:rsidRPr="00D9290F">
              <w:rPr>
                <w:rFonts w:ascii="Arial" w:hAnsi="Arial" w:cs="Arial"/>
                <w:sz w:val="24"/>
                <w:szCs w:val="24"/>
              </w:rPr>
              <w:t>Community cohesion</w:t>
            </w:r>
          </w:p>
          <w:p w14:paraId="0BABE8EC" w14:textId="77777777" w:rsidR="0074421D" w:rsidRDefault="0074421D" w:rsidP="004650D2">
            <w:pPr>
              <w:spacing w:after="0" w:line="240" w:lineRule="auto"/>
              <w:rPr>
                <w:rFonts w:ascii="Arial" w:hAnsi="Arial" w:cs="Arial"/>
                <w:sz w:val="24"/>
                <w:szCs w:val="24"/>
              </w:rPr>
            </w:pPr>
            <w:r w:rsidRPr="00D9290F">
              <w:rPr>
                <w:rFonts w:ascii="Arial" w:hAnsi="Arial" w:cs="Arial"/>
                <w:sz w:val="24"/>
                <w:szCs w:val="24"/>
              </w:rPr>
              <w:t>Area Based Grant</w:t>
            </w:r>
          </w:p>
          <w:p w14:paraId="5D135C0E" w14:textId="77777777" w:rsidR="0074421D" w:rsidRDefault="0074421D" w:rsidP="004650D2">
            <w:pPr>
              <w:spacing w:after="0" w:line="240" w:lineRule="auto"/>
              <w:rPr>
                <w:rFonts w:ascii="Arial" w:hAnsi="Arial" w:cs="Arial"/>
                <w:sz w:val="24"/>
                <w:szCs w:val="24"/>
              </w:rPr>
            </w:pPr>
          </w:p>
          <w:p w14:paraId="4ABF7960" w14:textId="77777777" w:rsidR="0074421D" w:rsidRPr="00D9290F" w:rsidRDefault="0074421D" w:rsidP="004650D2">
            <w:pPr>
              <w:autoSpaceDE w:val="0"/>
              <w:autoSpaceDN w:val="0"/>
              <w:adjustRightInd w:val="0"/>
              <w:spacing w:after="0" w:line="240" w:lineRule="auto"/>
              <w:rPr>
                <w:rFonts w:ascii="Arial" w:hAnsi="Arial" w:cs="Arial"/>
                <w:b/>
                <w:bCs/>
                <w:sz w:val="24"/>
                <w:szCs w:val="24"/>
              </w:rPr>
            </w:pPr>
            <w:r w:rsidRPr="00D9290F">
              <w:rPr>
                <w:rFonts w:ascii="Arial" w:hAnsi="Arial" w:cs="Arial"/>
                <w:b/>
                <w:bCs/>
                <w:sz w:val="24"/>
                <w:szCs w:val="24"/>
              </w:rPr>
              <w:t>Parks and Open Spaces</w:t>
            </w:r>
          </w:p>
          <w:p w14:paraId="2EA02E1E" w14:textId="77777777" w:rsidR="0074421D"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Bereavement services</w:t>
            </w:r>
          </w:p>
          <w:p w14:paraId="5216115C" w14:textId="77777777" w:rsidR="0074421D" w:rsidRPr="00D5795B" w:rsidRDefault="0074421D" w:rsidP="004650D2">
            <w:pPr>
              <w:autoSpaceDE w:val="0"/>
              <w:autoSpaceDN w:val="0"/>
              <w:adjustRightInd w:val="0"/>
              <w:spacing w:after="0" w:line="240" w:lineRule="auto"/>
              <w:rPr>
                <w:rFonts w:ascii="Arial" w:hAnsi="Arial" w:cs="Arial"/>
                <w:sz w:val="24"/>
                <w:szCs w:val="24"/>
              </w:rPr>
            </w:pPr>
          </w:p>
          <w:p w14:paraId="33A4D5CF"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Playgrounds</w:t>
            </w:r>
          </w:p>
          <w:p w14:paraId="55AB2271"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Allotments</w:t>
            </w:r>
          </w:p>
          <w:p w14:paraId="21552464" w14:textId="77777777" w:rsidR="0074421D" w:rsidRDefault="0074421D" w:rsidP="004650D2">
            <w:pPr>
              <w:spacing w:after="0" w:line="240" w:lineRule="auto"/>
              <w:rPr>
                <w:rFonts w:ascii="Arial" w:hAnsi="Arial" w:cs="Arial"/>
                <w:sz w:val="24"/>
                <w:szCs w:val="24"/>
              </w:rPr>
            </w:pPr>
            <w:r w:rsidRPr="00D5795B">
              <w:rPr>
                <w:rFonts w:ascii="Arial" w:hAnsi="Arial" w:cs="Arial"/>
                <w:sz w:val="24"/>
                <w:szCs w:val="24"/>
              </w:rPr>
              <w:t>Greenspace and natural environment</w:t>
            </w:r>
          </w:p>
          <w:p w14:paraId="5A61D3EA" w14:textId="77777777" w:rsidR="0074421D" w:rsidRDefault="0074421D" w:rsidP="004650D2">
            <w:pPr>
              <w:autoSpaceDE w:val="0"/>
              <w:autoSpaceDN w:val="0"/>
              <w:adjustRightInd w:val="0"/>
              <w:spacing w:after="0" w:line="240" w:lineRule="auto"/>
              <w:rPr>
                <w:rFonts w:ascii="Arial" w:hAnsi="Arial" w:cs="Arial"/>
                <w:b/>
                <w:bCs/>
                <w:sz w:val="24"/>
                <w:szCs w:val="24"/>
              </w:rPr>
            </w:pPr>
          </w:p>
          <w:p w14:paraId="760B8BB3" w14:textId="77777777" w:rsidR="0074421D" w:rsidRPr="00D9290F" w:rsidRDefault="0074421D" w:rsidP="004650D2">
            <w:pPr>
              <w:autoSpaceDE w:val="0"/>
              <w:autoSpaceDN w:val="0"/>
              <w:adjustRightInd w:val="0"/>
              <w:spacing w:after="0" w:line="240" w:lineRule="auto"/>
              <w:rPr>
                <w:rFonts w:ascii="Arial" w:hAnsi="Arial" w:cs="Arial"/>
                <w:b/>
                <w:bCs/>
                <w:sz w:val="24"/>
                <w:szCs w:val="24"/>
              </w:rPr>
            </w:pPr>
            <w:r w:rsidRPr="00D9290F">
              <w:rPr>
                <w:rFonts w:ascii="Arial" w:hAnsi="Arial" w:cs="Arial"/>
                <w:b/>
                <w:bCs/>
                <w:sz w:val="24"/>
                <w:szCs w:val="24"/>
              </w:rPr>
              <w:t>Leisure and Culture</w:t>
            </w:r>
          </w:p>
          <w:p w14:paraId="33FB4E1C"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Leisure centres and sport</w:t>
            </w:r>
          </w:p>
          <w:p w14:paraId="4AF05A38"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Museums and heritage sites</w:t>
            </w:r>
          </w:p>
          <w:p w14:paraId="01C1EC37"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Libraries</w:t>
            </w:r>
          </w:p>
          <w:p w14:paraId="078FB39B"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Arts provision across the city</w:t>
            </w:r>
          </w:p>
          <w:p w14:paraId="2EE9E893"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Events programme</w:t>
            </w:r>
          </w:p>
          <w:p w14:paraId="5E8C20C3"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Theatres and concert venues</w:t>
            </w:r>
          </w:p>
          <w:p w14:paraId="40D1D3D6" w14:textId="77777777" w:rsidR="0074421D" w:rsidRPr="00D5795B" w:rsidRDefault="0074421D" w:rsidP="004650D2">
            <w:pPr>
              <w:autoSpaceDE w:val="0"/>
              <w:autoSpaceDN w:val="0"/>
              <w:adjustRightInd w:val="0"/>
              <w:spacing w:after="0" w:line="240" w:lineRule="auto"/>
              <w:rPr>
                <w:rFonts w:ascii="Arial" w:hAnsi="Arial" w:cs="Arial"/>
                <w:sz w:val="24"/>
                <w:szCs w:val="24"/>
              </w:rPr>
            </w:pPr>
            <w:r w:rsidRPr="00D5795B">
              <w:rPr>
                <w:rFonts w:ascii="Arial" w:hAnsi="Arial" w:cs="Arial"/>
                <w:sz w:val="24"/>
                <w:szCs w:val="24"/>
              </w:rPr>
              <w:t>Markets, fairs and toilets</w:t>
            </w:r>
          </w:p>
          <w:p w14:paraId="4CB8859E" w14:textId="77777777" w:rsidR="0074421D" w:rsidRDefault="0074421D" w:rsidP="004650D2">
            <w:pPr>
              <w:autoSpaceDE w:val="0"/>
              <w:autoSpaceDN w:val="0"/>
              <w:adjustRightInd w:val="0"/>
              <w:spacing w:after="0" w:line="240" w:lineRule="auto"/>
              <w:rPr>
                <w:rFonts w:ascii="Arial" w:hAnsi="Arial" w:cs="Arial"/>
                <w:b/>
                <w:bCs/>
                <w:sz w:val="24"/>
                <w:szCs w:val="24"/>
              </w:rPr>
            </w:pPr>
          </w:p>
        </w:tc>
      </w:tr>
    </w:tbl>
    <w:p w14:paraId="78771B50" w14:textId="0C5FC11B" w:rsidR="00043052" w:rsidRDefault="00043052" w:rsidP="00E70BE6">
      <w:pPr>
        <w:pStyle w:val="Default"/>
        <w:rPr>
          <w:rFonts w:ascii="Arial" w:hAnsi="Arial" w:cs="Arial"/>
        </w:rPr>
      </w:pPr>
    </w:p>
    <w:p w14:paraId="507FD1CB" w14:textId="52A0404C" w:rsidR="00043052" w:rsidRDefault="00043052" w:rsidP="00E70BE6">
      <w:pPr>
        <w:pStyle w:val="Default"/>
        <w:rPr>
          <w:rFonts w:ascii="Arial" w:hAnsi="Arial" w:cs="Arial"/>
        </w:rPr>
      </w:pPr>
    </w:p>
    <w:p w14:paraId="68CF7E7F" w14:textId="542AD094" w:rsidR="00043052" w:rsidRDefault="00043052" w:rsidP="00E70BE6">
      <w:pPr>
        <w:pStyle w:val="Default"/>
        <w:rPr>
          <w:rFonts w:ascii="Arial" w:hAnsi="Arial" w:cs="Arial"/>
        </w:rPr>
      </w:pPr>
    </w:p>
    <w:p w14:paraId="09909476" w14:textId="0A9C2C6A" w:rsidR="00F04B28" w:rsidRDefault="00F04B28" w:rsidP="00E70BE6">
      <w:pPr>
        <w:pStyle w:val="Default"/>
        <w:rPr>
          <w:rFonts w:ascii="Arial" w:hAnsi="Arial" w:cs="Arial"/>
        </w:rPr>
      </w:pPr>
    </w:p>
    <w:p w14:paraId="2460A52B" w14:textId="2AAD211D" w:rsidR="00F04B28" w:rsidRDefault="00F04B28" w:rsidP="00E70BE6">
      <w:pPr>
        <w:pStyle w:val="Default"/>
        <w:rPr>
          <w:rFonts w:ascii="Arial" w:hAnsi="Arial" w:cs="Arial"/>
        </w:rPr>
      </w:pPr>
    </w:p>
    <w:p w14:paraId="4EDC1BBE" w14:textId="77777777" w:rsidR="00F04B28" w:rsidRDefault="00F04B28" w:rsidP="00E70BE6">
      <w:pPr>
        <w:pStyle w:val="Default"/>
        <w:rPr>
          <w:rFonts w:ascii="Arial" w:hAnsi="Arial" w:cs="Arial"/>
        </w:rPr>
      </w:pPr>
    </w:p>
    <w:bookmarkEnd w:id="0"/>
    <w:p w14:paraId="3C57A981" w14:textId="3FCBF4FA" w:rsidR="00205A28" w:rsidRPr="0068209D" w:rsidRDefault="00205A28" w:rsidP="00E70BE6">
      <w:pPr>
        <w:pStyle w:val="Default"/>
        <w:rPr>
          <w:rFonts w:ascii="Arial" w:hAnsi="Arial" w:cs="Arial"/>
          <w:b/>
          <w:sz w:val="28"/>
          <w:szCs w:val="28"/>
        </w:rPr>
      </w:pPr>
    </w:p>
    <w:sectPr w:rsidR="00205A28" w:rsidRPr="0068209D" w:rsidSect="002A6A2B">
      <w:headerReference w:type="even" r:id="rId20"/>
      <w:headerReference w:type="default" r:id="rId21"/>
      <w:headerReference w:type="first" r:id="rId2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8ABBE" w14:textId="77777777" w:rsidR="001F3A19" w:rsidRDefault="001F3A19" w:rsidP="00F131C6">
      <w:pPr>
        <w:spacing w:after="0" w:line="240" w:lineRule="auto"/>
      </w:pPr>
      <w:r>
        <w:separator/>
      </w:r>
    </w:p>
  </w:endnote>
  <w:endnote w:type="continuationSeparator" w:id="0">
    <w:p w14:paraId="3DC6F194" w14:textId="77777777" w:rsidR="001F3A19" w:rsidRDefault="001F3A19" w:rsidP="00F13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7451" w14:textId="4B35774E" w:rsidR="001F3A19" w:rsidRDefault="001F3A19">
    <w:pPr>
      <w:pStyle w:val="Footer"/>
      <w:rPr>
        <w:noProof/>
      </w:rPr>
    </w:pPr>
    <w:fldSimple w:instr=" FILENAME \* MERGEFORMAT ">
      <w:r>
        <w:rPr>
          <w:noProof/>
        </w:rPr>
        <w:t>Article Ten -</w:t>
      </w:r>
    </w:fldSimple>
    <w:r w:rsidRPr="00AF2155">
      <w:rPr>
        <w:noProof/>
      </w:rPr>
      <w:t xml:space="preserve"> </w:t>
    </w:r>
    <w:r>
      <w:rPr>
        <w:noProof/>
      </w:rPr>
      <w:t>C</w:t>
    </w:r>
    <w:r w:rsidR="00ED0E54">
      <w:rPr>
        <w:noProof/>
      </w:rPr>
      <w:t>onstitution Version 8.</w:t>
    </w:r>
    <w:r w:rsidR="00DD1D7F">
      <w:rPr>
        <w:noProof/>
      </w:rPr>
      <w:t>3</w:t>
    </w:r>
    <w:r w:rsidR="00ED0E54">
      <w:rPr>
        <w:noProof/>
      </w:rPr>
      <w:t xml:space="preserve"> – </w:t>
    </w:r>
    <w:r w:rsidR="00DD1D7F">
      <w:rPr>
        <w:noProof/>
      </w:rPr>
      <w:t xml:space="preserve">30 October </w:t>
    </w:r>
    <w:r w:rsidR="00CD07C1">
      <w:rPr>
        <w:noProof/>
      </w:rPr>
      <w:t>202</w:t>
    </w:r>
    <w:r w:rsidR="00BA1ACA">
      <w:rPr>
        <w:noProof/>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27D04" w14:textId="73E3C984" w:rsidR="001F3A19" w:rsidRPr="00622A4F" w:rsidRDefault="001F3A19" w:rsidP="00622A4F">
    <w:pPr>
      <w:pStyle w:val="Footer"/>
      <w:rPr>
        <w:noProof/>
      </w:rPr>
    </w:pPr>
    <w:fldSimple w:instr=" FILENAME \* MERGEFORMAT ">
      <w:r>
        <w:rPr>
          <w:noProof/>
        </w:rPr>
        <w:t>Article Ten -</w:t>
      </w:r>
    </w:fldSimple>
    <w:r w:rsidRPr="00AF2155">
      <w:rPr>
        <w:noProof/>
      </w:rPr>
      <w:t xml:space="preserve"> </w:t>
    </w:r>
    <w:r>
      <w:rPr>
        <w:noProof/>
      </w:rPr>
      <w:t>Constitution Version 8.</w:t>
    </w:r>
    <w:r w:rsidR="00C7622A">
      <w:rPr>
        <w:noProof/>
      </w:rPr>
      <w:t>1</w:t>
    </w:r>
    <w:r w:rsidR="00444B2E">
      <w:rPr>
        <w:noProof/>
      </w:rPr>
      <w:t>2</w:t>
    </w:r>
    <w:r>
      <w:rPr>
        <w:noProof/>
      </w:rPr>
      <w:t xml:space="preserve"> –</w:t>
    </w:r>
    <w:r w:rsidR="00F767D1">
      <w:rPr>
        <w:noProof/>
      </w:rPr>
      <w:t xml:space="preserve"> 12 </w:t>
    </w:r>
    <w:r w:rsidR="00444B2E">
      <w:rPr>
        <w:noProof/>
      </w:rPr>
      <w:t>August</w:t>
    </w:r>
    <w:r w:rsidR="00C7622A">
      <w:rPr>
        <w:noProof/>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2EC5A" w14:textId="77777777" w:rsidR="001F3A19" w:rsidRDefault="001F3A19" w:rsidP="00F131C6">
      <w:pPr>
        <w:spacing w:after="0" w:line="240" w:lineRule="auto"/>
      </w:pPr>
      <w:r>
        <w:separator/>
      </w:r>
    </w:p>
  </w:footnote>
  <w:footnote w:type="continuationSeparator" w:id="0">
    <w:p w14:paraId="7FF507C3" w14:textId="77777777" w:rsidR="001F3A19" w:rsidRDefault="001F3A19" w:rsidP="00F131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BAEC2" w14:textId="4A42ECC9" w:rsidR="001F3A19" w:rsidRDefault="001F3A19" w:rsidP="00F131C6">
    <w:pPr>
      <w:pStyle w:val="Header"/>
      <w:jc w:val="right"/>
    </w:pPr>
    <w:r>
      <w:rPr>
        <w:rFonts w:ascii="Helvetica" w:hAnsi="Helvetica" w:cs="Helvetica"/>
        <w:noProof/>
        <w:color w:val="005078"/>
        <w:sz w:val="30"/>
        <w:szCs w:val="30"/>
        <w:lang w:eastAsia="en-GB"/>
      </w:rPr>
      <w:drawing>
        <wp:inline distT="0" distB="0" distL="0" distR="0" wp14:anchorId="40AD33D1" wp14:editId="4A56153A">
          <wp:extent cx="2095500" cy="695325"/>
          <wp:effectExtent l="0" t="0" r="0" b="9525"/>
          <wp:docPr id="4" name="Picture 4" descr="Nottingham City Council">
            <a:hlinkClick xmlns:a="http://schemas.openxmlformats.org/drawingml/2006/main" r:id="rId1" tooltip="&quot;Return to home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ttingham City Council">
                    <a:hlinkClick r:id="rId1" tooltip="&quot;Return to homepage&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95500" cy="695325"/>
                  </a:xfrm>
                  <a:prstGeom prst="rect">
                    <a:avLst/>
                  </a:prstGeom>
                  <a:noFill/>
                  <a:ln>
                    <a:noFill/>
                  </a:ln>
                </pic:spPr>
              </pic:pic>
            </a:graphicData>
          </a:graphic>
        </wp:inline>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0E6A5" w14:textId="6DD671DF" w:rsidR="001F3A19" w:rsidRDefault="001F3A19">
    <w:pPr>
      <w:pStyle w:val="Header"/>
    </w:pPr>
    <w:r>
      <w:rPr>
        <w:rFonts w:ascii="Arial" w:hAnsi="Arial" w:cs="Arial"/>
        <w:b/>
        <w:color w:val="3D3938"/>
        <w:spacing w:val="-26"/>
        <w:kern w:val="52"/>
        <w:sz w:val="52"/>
        <w:szCs w:val="52"/>
      </w:rPr>
      <w:t>Joint Executive Committee Terms of Reference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08951" w14:textId="26058856" w:rsidR="001F3A19" w:rsidRDefault="001F3A1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832E9" w14:textId="3D4C14AC" w:rsidR="001F3A19" w:rsidRDefault="001F3A1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CD224" w14:textId="1D3C1BDC" w:rsidR="001F3A19" w:rsidRDefault="001F3A19">
    <w:pPr>
      <w:pStyle w:val="Header"/>
    </w:pPr>
    <w:r>
      <w:rPr>
        <w:rFonts w:ascii="Arial" w:hAnsi="Arial" w:cs="Arial"/>
        <w:b/>
        <w:color w:val="3D3938"/>
        <w:spacing w:val="-26"/>
        <w:kern w:val="52"/>
        <w:sz w:val="52"/>
        <w:szCs w:val="52"/>
      </w:rPr>
      <w:t>Executive Remits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78D2D" w14:textId="23B7C0BC" w:rsidR="001F3A19" w:rsidRDefault="001F3A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DAA5E" w14:textId="5B69C1CA" w:rsidR="001F3A19" w:rsidRDefault="001F3A19" w:rsidP="00F131C6">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AE882" w14:textId="0482A9C6" w:rsidR="001F3A19" w:rsidRDefault="001F3A19">
    <w:pPr>
      <w:pStyle w:val="Header"/>
    </w:pPr>
    <w:r>
      <w:rPr>
        <w:rFonts w:ascii="Arial" w:hAnsi="Arial" w:cs="Arial"/>
        <w:b/>
        <w:color w:val="3D3938"/>
        <w:spacing w:val="-26"/>
        <w:kern w:val="52"/>
        <w:sz w:val="52"/>
        <w:szCs w:val="52"/>
      </w:rPr>
      <w:t>Article Ten: Executive Arrangements</w:t>
    </w:r>
    <w:r>
      <w:rPr>
        <w:rFonts w:ascii="Arial" w:hAnsi="Arial" w:cs="Arial"/>
        <w:b/>
        <w:color w:val="3D3938"/>
        <w:spacing w:val="-26"/>
        <w:kern w:val="52"/>
        <w:sz w:val="52"/>
        <w:szCs w:val="5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FEC86" w14:textId="3A51F7B2" w:rsidR="001F3A19" w:rsidRDefault="001F3A1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51DD1" w14:textId="75984686" w:rsidR="001F3A19" w:rsidRDefault="001F3A1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5F26B" w14:textId="033C45E4" w:rsidR="001F3A19" w:rsidRDefault="001F3A19">
    <w:pPr>
      <w:pStyle w:val="Header"/>
    </w:pPr>
    <w:r>
      <w:rPr>
        <w:rFonts w:ascii="Arial" w:hAnsi="Arial" w:cs="Arial"/>
        <w:b/>
        <w:color w:val="3D3938"/>
        <w:spacing w:val="-26"/>
        <w:kern w:val="52"/>
        <w:sz w:val="52"/>
        <w:szCs w:val="52"/>
      </w:rPr>
      <w:t>Executive Committee Terms of Reference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CF7CC" w14:textId="56DB6721" w:rsidR="001F3A19" w:rsidRDefault="001F3A1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6E91B" w14:textId="3A104537" w:rsidR="001F3A19" w:rsidRDefault="001F3A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3.5pt;height:9.75pt" o:bullet="t">
        <v:imagedata r:id="rId1" o:title="Arrow Green"/>
      </v:shape>
    </w:pict>
  </w:numPicBullet>
  <w:abstractNum w:abstractNumId="0" w15:restartNumberingAfterBreak="0">
    <w:nsid w:val="05CF17AE"/>
    <w:multiLevelType w:val="hybridMultilevel"/>
    <w:tmpl w:val="55563ED8"/>
    <w:lvl w:ilvl="0" w:tplc="C972D424">
      <w:start w:val="1"/>
      <w:numFmt w:val="bullet"/>
      <w:lvlText w:val=""/>
      <w:lvlPicBulletId w:val="0"/>
      <w:lvlJc w:val="left"/>
      <w:pPr>
        <w:ind w:left="1287" w:hanging="360"/>
      </w:pPr>
      <w:rPr>
        <w:rFonts w:ascii="Symbol" w:hAnsi="Symbol" w:hint="default"/>
        <w:color w:val="auto"/>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7C2555C"/>
    <w:multiLevelType w:val="hybridMultilevel"/>
    <w:tmpl w:val="6A28200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94714E6"/>
    <w:multiLevelType w:val="multilevel"/>
    <w:tmpl w:val="F2F8C23C"/>
    <w:styleLink w:val="Style1"/>
    <w:lvl w:ilvl="0">
      <w:start w:val="6"/>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834109"/>
    <w:multiLevelType w:val="hybridMultilevel"/>
    <w:tmpl w:val="4D788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6B5A2E"/>
    <w:multiLevelType w:val="hybridMultilevel"/>
    <w:tmpl w:val="224C40B6"/>
    <w:lvl w:ilvl="0" w:tplc="2A4AE23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1544BD"/>
    <w:multiLevelType w:val="multilevel"/>
    <w:tmpl w:val="8CEA59F0"/>
    <w:lvl w:ilvl="0">
      <w:start w:val="1"/>
      <w:numFmt w:val="none"/>
      <w:lvlText w:val=""/>
      <w:lvlJc w:val="left"/>
      <w:pPr>
        <w:ind w:left="360" w:hanging="360"/>
      </w:pPr>
      <w:rPr>
        <w:rFonts w:hint="default"/>
      </w:rPr>
    </w:lvl>
    <w:lvl w:ilvl="1">
      <w:start w:val="1"/>
      <w:numFmt w:val="none"/>
      <w:pStyle w:val="BDCISectionHeading"/>
      <w:lvlText w:val=""/>
      <w:lvlJc w:val="left"/>
      <w:pPr>
        <w:ind w:left="0" w:firstLine="0"/>
      </w:pPr>
      <w:rPr>
        <w:rFonts w:hint="default"/>
      </w:rPr>
    </w:lvl>
    <w:lvl w:ilvl="2">
      <w:start w:val="1"/>
      <w:numFmt w:val="none"/>
      <w:pStyle w:val="BDCIBody"/>
      <w:lvlText w:val=""/>
      <w:lvlJc w:val="left"/>
      <w:pPr>
        <w:ind w:left="0" w:firstLine="0"/>
      </w:pPr>
      <w:rPr>
        <w:rFonts w:hint="default"/>
      </w:rPr>
    </w:lvl>
    <w:lvl w:ilvl="3">
      <w:start w:val="1"/>
      <w:numFmt w:val="bullet"/>
      <w:pStyle w:val="BDCIBulletGreen"/>
      <w:lvlText w:val=""/>
      <w:lvlPicBulletId w:val="0"/>
      <w:lvlJc w:val="left"/>
      <w:pPr>
        <w:ind w:left="567" w:hanging="56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31677D2"/>
    <w:multiLevelType w:val="hybridMultilevel"/>
    <w:tmpl w:val="15B2A9C8"/>
    <w:lvl w:ilvl="0" w:tplc="C972D424">
      <w:start w:val="1"/>
      <w:numFmt w:val="bullet"/>
      <w:lvlText w:val=""/>
      <w:lvlPicBulletId w:val="0"/>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4757C3C"/>
    <w:multiLevelType w:val="multilevel"/>
    <w:tmpl w:val="4B6AB648"/>
    <w:lvl w:ilvl="0">
      <w:start w:val="1"/>
      <w:numFmt w:val="decimal"/>
      <w:lvlText w:val="%1."/>
      <w:lvlJc w:val="left"/>
      <w:pPr>
        <w:ind w:left="360" w:hanging="360"/>
      </w:pPr>
      <w:rPr>
        <w:b/>
      </w:rPr>
    </w:lvl>
    <w:lvl w:ilvl="1">
      <w:start w:val="1"/>
      <w:numFmt w:val="decimal"/>
      <w:lvlText w:val="%1.%2."/>
      <w:lvlJc w:val="left"/>
      <w:pPr>
        <w:ind w:left="858"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7A54330"/>
    <w:multiLevelType w:val="hybridMultilevel"/>
    <w:tmpl w:val="8D6E2D30"/>
    <w:lvl w:ilvl="0" w:tplc="A49ED224">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9DF388B"/>
    <w:multiLevelType w:val="hybridMultilevel"/>
    <w:tmpl w:val="E5404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69291B"/>
    <w:multiLevelType w:val="hybridMultilevel"/>
    <w:tmpl w:val="77741098"/>
    <w:lvl w:ilvl="0" w:tplc="C972D42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8B4F79"/>
    <w:multiLevelType w:val="hybridMultilevel"/>
    <w:tmpl w:val="10862664"/>
    <w:lvl w:ilvl="0" w:tplc="C972D424">
      <w:start w:val="1"/>
      <w:numFmt w:val="bullet"/>
      <w:lvlText w:val=""/>
      <w:lvlPicBulletId w:val="0"/>
      <w:lvlJc w:val="left"/>
      <w:pPr>
        <w:ind w:left="1287" w:hanging="360"/>
      </w:pPr>
      <w:rPr>
        <w:rFonts w:ascii="Symbol" w:hAnsi="Symbol" w:hint="default"/>
        <w:color w:val="auto"/>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0033801"/>
    <w:multiLevelType w:val="hybridMultilevel"/>
    <w:tmpl w:val="4D52AF86"/>
    <w:lvl w:ilvl="0" w:tplc="515EFE8E">
      <w:start w:val="1"/>
      <w:numFmt w:val="lowerLetter"/>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7744DC"/>
    <w:multiLevelType w:val="hybridMultilevel"/>
    <w:tmpl w:val="C9787316"/>
    <w:lvl w:ilvl="0" w:tplc="C972D42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B17FDE"/>
    <w:multiLevelType w:val="hybridMultilevel"/>
    <w:tmpl w:val="57CA5E30"/>
    <w:lvl w:ilvl="0" w:tplc="F2E02FC8">
      <w:start w:val="1"/>
      <w:numFmt w:val="bullet"/>
      <w:lvlText w:val=""/>
      <w:lvlJc w:val="left"/>
      <w:pPr>
        <w:tabs>
          <w:tab w:val="num" w:pos="576"/>
        </w:tabs>
        <w:ind w:left="576" w:hanging="576"/>
      </w:pPr>
      <w:rPr>
        <w:rFonts w:ascii="Wingdings" w:hAnsi="Wingdings" w:cs="Wingdings" w:hint="default"/>
      </w:rPr>
    </w:lvl>
    <w:lvl w:ilvl="1" w:tplc="BDCE1C84">
      <w:start w:val="1"/>
      <w:numFmt w:val="bullet"/>
      <w:lvlText w:val="-"/>
      <w:lvlJc w:val="left"/>
      <w:pPr>
        <w:tabs>
          <w:tab w:val="num" w:pos="288"/>
        </w:tabs>
        <w:ind w:left="288" w:hanging="288"/>
      </w:pPr>
      <w:rPr>
        <w:rFonts w:ascii="Arial" w:eastAsia="Times New Roman" w:hAnsi="Arial" w:hint="default"/>
      </w:rPr>
    </w:lvl>
    <w:lvl w:ilvl="2" w:tplc="08090005" w:tentative="1">
      <w:start w:val="1"/>
      <w:numFmt w:val="bullet"/>
      <w:lvlText w:val=""/>
      <w:lvlJc w:val="left"/>
      <w:pPr>
        <w:tabs>
          <w:tab w:val="num" w:pos="2160"/>
        </w:tabs>
        <w:ind w:left="2160" w:hanging="360"/>
      </w:pPr>
      <w:rPr>
        <w:rFonts w:ascii="Wingdings" w:hAnsi="Wingdings" w:cs="Wingdings" w:hint="default"/>
      </w:rPr>
    </w:lvl>
    <w:lvl w:ilvl="3" w:tplc="08090001" w:tentative="1">
      <w:start w:val="1"/>
      <w:numFmt w:val="bullet"/>
      <w:lvlText w:val=""/>
      <w:lvlJc w:val="left"/>
      <w:pPr>
        <w:tabs>
          <w:tab w:val="num" w:pos="2880"/>
        </w:tabs>
        <w:ind w:left="2880" w:hanging="360"/>
      </w:pPr>
      <w:rPr>
        <w:rFonts w:ascii="Symbol" w:hAnsi="Symbol" w:cs="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cs="Wingdings" w:hint="default"/>
      </w:rPr>
    </w:lvl>
    <w:lvl w:ilvl="6" w:tplc="08090001" w:tentative="1">
      <w:start w:val="1"/>
      <w:numFmt w:val="bullet"/>
      <w:lvlText w:val=""/>
      <w:lvlJc w:val="left"/>
      <w:pPr>
        <w:tabs>
          <w:tab w:val="num" w:pos="5040"/>
        </w:tabs>
        <w:ind w:left="5040" w:hanging="360"/>
      </w:pPr>
      <w:rPr>
        <w:rFonts w:ascii="Symbol" w:hAnsi="Symbol" w:cs="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26F00672"/>
    <w:multiLevelType w:val="hybridMultilevel"/>
    <w:tmpl w:val="E54AE70E"/>
    <w:lvl w:ilvl="0" w:tplc="C972D42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4426D2"/>
    <w:multiLevelType w:val="hybridMultilevel"/>
    <w:tmpl w:val="EAA6786E"/>
    <w:lvl w:ilvl="0" w:tplc="08090001">
      <w:start w:val="1"/>
      <w:numFmt w:val="bullet"/>
      <w:lvlText w:val=""/>
      <w:lvlJc w:val="left"/>
      <w:pPr>
        <w:ind w:left="1010" w:hanging="360"/>
      </w:pPr>
      <w:rPr>
        <w:rFonts w:ascii="Symbol" w:hAnsi="Symbol" w:hint="default"/>
      </w:rPr>
    </w:lvl>
    <w:lvl w:ilvl="1" w:tplc="08090003" w:tentative="1">
      <w:start w:val="1"/>
      <w:numFmt w:val="bullet"/>
      <w:lvlText w:val="o"/>
      <w:lvlJc w:val="left"/>
      <w:pPr>
        <w:ind w:left="1730" w:hanging="360"/>
      </w:pPr>
      <w:rPr>
        <w:rFonts w:ascii="Courier New" w:hAnsi="Courier New" w:cs="Courier New" w:hint="default"/>
      </w:rPr>
    </w:lvl>
    <w:lvl w:ilvl="2" w:tplc="08090005" w:tentative="1">
      <w:start w:val="1"/>
      <w:numFmt w:val="bullet"/>
      <w:lvlText w:val=""/>
      <w:lvlJc w:val="left"/>
      <w:pPr>
        <w:ind w:left="2450" w:hanging="360"/>
      </w:pPr>
      <w:rPr>
        <w:rFonts w:ascii="Wingdings" w:hAnsi="Wingdings" w:hint="default"/>
      </w:rPr>
    </w:lvl>
    <w:lvl w:ilvl="3" w:tplc="08090001" w:tentative="1">
      <w:start w:val="1"/>
      <w:numFmt w:val="bullet"/>
      <w:lvlText w:val=""/>
      <w:lvlJc w:val="left"/>
      <w:pPr>
        <w:ind w:left="3170" w:hanging="360"/>
      </w:pPr>
      <w:rPr>
        <w:rFonts w:ascii="Symbol" w:hAnsi="Symbol" w:hint="default"/>
      </w:rPr>
    </w:lvl>
    <w:lvl w:ilvl="4" w:tplc="08090003" w:tentative="1">
      <w:start w:val="1"/>
      <w:numFmt w:val="bullet"/>
      <w:lvlText w:val="o"/>
      <w:lvlJc w:val="left"/>
      <w:pPr>
        <w:ind w:left="3890" w:hanging="360"/>
      </w:pPr>
      <w:rPr>
        <w:rFonts w:ascii="Courier New" w:hAnsi="Courier New" w:cs="Courier New" w:hint="default"/>
      </w:rPr>
    </w:lvl>
    <w:lvl w:ilvl="5" w:tplc="08090005" w:tentative="1">
      <w:start w:val="1"/>
      <w:numFmt w:val="bullet"/>
      <w:lvlText w:val=""/>
      <w:lvlJc w:val="left"/>
      <w:pPr>
        <w:ind w:left="4610" w:hanging="360"/>
      </w:pPr>
      <w:rPr>
        <w:rFonts w:ascii="Wingdings" w:hAnsi="Wingdings" w:hint="default"/>
      </w:rPr>
    </w:lvl>
    <w:lvl w:ilvl="6" w:tplc="08090001" w:tentative="1">
      <w:start w:val="1"/>
      <w:numFmt w:val="bullet"/>
      <w:lvlText w:val=""/>
      <w:lvlJc w:val="left"/>
      <w:pPr>
        <w:ind w:left="5330" w:hanging="360"/>
      </w:pPr>
      <w:rPr>
        <w:rFonts w:ascii="Symbol" w:hAnsi="Symbol" w:hint="default"/>
      </w:rPr>
    </w:lvl>
    <w:lvl w:ilvl="7" w:tplc="08090003" w:tentative="1">
      <w:start w:val="1"/>
      <w:numFmt w:val="bullet"/>
      <w:lvlText w:val="o"/>
      <w:lvlJc w:val="left"/>
      <w:pPr>
        <w:ind w:left="6050" w:hanging="360"/>
      </w:pPr>
      <w:rPr>
        <w:rFonts w:ascii="Courier New" w:hAnsi="Courier New" w:cs="Courier New" w:hint="default"/>
      </w:rPr>
    </w:lvl>
    <w:lvl w:ilvl="8" w:tplc="08090005" w:tentative="1">
      <w:start w:val="1"/>
      <w:numFmt w:val="bullet"/>
      <w:lvlText w:val=""/>
      <w:lvlJc w:val="left"/>
      <w:pPr>
        <w:ind w:left="6770" w:hanging="360"/>
      </w:pPr>
      <w:rPr>
        <w:rFonts w:ascii="Wingdings" w:hAnsi="Wingdings" w:hint="default"/>
      </w:rPr>
    </w:lvl>
  </w:abstractNum>
  <w:abstractNum w:abstractNumId="17" w15:restartNumberingAfterBreak="0">
    <w:nsid w:val="32D7144A"/>
    <w:multiLevelType w:val="hybridMultilevel"/>
    <w:tmpl w:val="FA2042CC"/>
    <w:lvl w:ilvl="0" w:tplc="C972D424">
      <w:start w:val="1"/>
      <w:numFmt w:val="bullet"/>
      <w:lvlText w:val=""/>
      <w:lvlPicBulletId w:val="0"/>
      <w:lvlJc w:val="left"/>
      <w:pPr>
        <w:ind w:left="1287" w:hanging="360"/>
      </w:pPr>
      <w:rPr>
        <w:rFonts w:ascii="Symbol" w:hAnsi="Symbol" w:hint="default"/>
        <w:color w:val="auto"/>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34F85731"/>
    <w:multiLevelType w:val="hybridMultilevel"/>
    <w:tmpl w:val="657CC2B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AE53612"/>
    <w:multiLevelType w:val="hybridMultilevel"/>
    <w:tmpl w:val="D08E91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DC0BB0"/>
    <w:multiLevelType w:val="hybridMultilevel"/>
    <w:tmpl w:val="466629C8"/>
    <w:lvl w:ilvl="0" w:tplc="D1425D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FEE5CB2"/>
    <w:multiLevelType w:val="hybridMultilevel"/>
    <w:tmpl w:val="A3881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323006"/>
    <w:multiLevelType w:val="hybridMultilevel"/>
    <w:tmpl w:val="21448D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565F06"/>
    <w:multiLevelType w:val="multilevel"/>
    <w:tmpl w:val="25A8F8C8"/>
    <w:styleLink w:val="Style2"/>
    <w:lvl w:ilvl="0">
      <w:start w:val="11"/>
      <w:numFmt w:val="decimal"/>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4" w15:restartNumberingAfterBreak="0">
    <w:nsid w:val="62B75C49"/>
    <w:multiLevelType w:val="multilevel"/>
    <w:tmpl w:val="E4AC1C36"/>
    <w:lvl w:ilvl="0">
      <w:start w:val="11"/>
      <w:numFmt w:val="none"/>
      <w:lvlText w:val="10"/>
      <w:lvlJc w:val="left"/>
      <w:pPr>
        <w:ind w:left="720" w:hanging="720"/>
      </w:pPr>
      <w:rPr>
        <w:rFonts w:hint="default"/>
      </w:rPr>
    </w:lvl>
    <w:lvl w:ilvl="1">
      <w:start w:val="1"/>
      <w:numFmt w:val="decimal"/>
      <w:lvlText w:val="%110.%2"/>
      <w:lvlJc w:val="left"/>
      <w:pPr>
        <w:ind w:left="720" w:hanging="720"/>
      </w:pPr>
      <w:rPr>
        <w:rFonts w:hint="default"/>
        <w:b w:val="0"/>
        <w:bCs/>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32A7BD8"/>
    <w:multiLevelType w:val="hybridMultilevel"/>
    <w:tmpl w:val="319810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5A1B09"/>
    <w:multiLevelType w:val="hybridMultilevel"/>
    <w:tmpl w:val="D5B8A196"/>
    <w:lvl w:ilvl="0" w:tplc="C972D42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8331CC"/>
    <w:multiLevelType w:val="hybridMultilevel"/>
    <w:tmpl w:val="5DB2F770"/>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087457C"/>
    <w:multiLevelType w:val="hybridMultilevel"/>
    <w:tmpl w:val="FAEE2F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C72F59"/>
    <w:multiLevelType w:val="hybridMultilevel"/>
    <w:tmpl w:val="2FC291B2"/>
    <w:lvl w:ilvl="0" w:tplc="C972D424">
      <w:start w:val="1"/>
      <w:numFmt w:val="bullet"/>
      <w:lvlText w:val=""/>
      <w:lvlPicBulletId w:val="0"/>
      <w:lvlJc w:val="left"/>
      <w:pPr>
        <w:ind w:left="1287" w:hanging="360"/>
      </w:pPr>
      <w:rPr>
        <w:rFonts w:ascii="Symbol" w:hAnsi="Symbol" w:hint="default"/>
        <w:color w:val="auto"/>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284115210">
    <w:abstractNumId w:val="5"/>
  </w:num>
  <w:num w:numId="2" w16cid:durableId="909079681">
    <w:abstractNumId w:val="2"/>
  </w:num>
  <w:num w:numId="3" w16cid:durableId="512188744">
    <w:abstractNumId w:val="23"/>
  </w:num>
  <w:num w:numId="4" w16cid:durableId="978415773">
    <w:abstractNumId w:val="24"/>
  </w:num>
  <w:num w:numId="5" w16cid:durableId="1362196944">
    <w:abstractNumId w:val="17"/>
  </w:num>
  <w:num w:numId="6" w16cid:durableId="204369477">
    <w:abstractNumId w:val="6"/>
  </w:num>
  <w:num w:numId="7" w16cid:durableId="417409980">
    <w:abstractNumId w:val="15"/>
  </w:num>
  <w:num w:numId="8" w16cid:durableId="472599198">
    <w:abstractNumId w:val="10"/>
  </w:num>
  <w:num w:numId="9" w16cid:durableId="1937669964">
    <w:abstractNumId w:val="13"/>
  </w:num>
  <w:num w:numId="10" w16cid:durableId="372459443">
    <w:abstractNumId w:val="11"/>
  </w:num>
  <w:num w:numId="11" w16cid:durableId="1902249455">
    <w:abstractNumId w:val="29"/>
  </w:num>
  <w:num w:numId="12" w16cid:durableId="1991902728">
    <w:abstractNumId w:val="0"/>
  </w:num>
  <w:num w:numId="13" w16cid:durableId="1699889241">
    <w:abstractNumId w:val="26"/>
  </w:num>
  <w:num w:numId="14" w16cid:durableId="2044287400">
    <w:abstractNumId w:val="4"/>
  </w:num>
  <w:num w:numId="15" w16cid:durableId="981812041">
    <w:abstractNumId w:val="21"/>
  </w:num>
  <w:num w:numId="16" w16cid:durableId="1804232965">
    <w:abstractNumId w:val="12"/>
  </w:num>
  <w:num w:numId="17" w16cid:durableId="1209419069">
    <w:abstractNumId w:val="9"/>
  </w:num>
  <w:num w:numId="18" w16cid:durableId="649675769">
    <w:abstractNumId w:val="16"/>
  </w:num>
  <w:num w:numId="19" w16cid:durableId="758142785">
    <w:abstractNumId w:val="22"/>
  </w:num>
  <w:num w:numId="20" w16cid:durableId="959338135">
    <w:abstractNumId w:val="25"/>
  </w:num>
  <w:num w:numId="21" w16cid:durableId="1022367303">
    <w:abstractNumId w:val="28"/>
  </w:num>
  <w:num w:numId="22" w16cid:durableId="2028823120">
    <w:abstractNumId w:val="19"/>
  </w:num>
  <w:num w:numId="23" w16cid:durableId="59599724">
    <w:abstractNumId w:val="7"/>
  </w:num>
  <w:num w:numId="24" w16cid:durableId="1534611911">
    <w:abstractNumId w:val="3"/>
  </w:num>
  <w:num w:numId="25" w16cid:durableId="1426074400">
    <w:abstractNumId w:val="20"/>
  </w:num>
  <w:num w:numId="26" w16cid:durableId="806119447">
    <w:abstractNumId w:val="18"/>
  </w:num>
  <w:num w:numId="27" w16cid:durableId="958995452">
    <w:abstractNumId w:val="1"/>
  </w:num>
  <w:num w:numId="28" w16cid:durableId="1252736193">
    <w:abstractNumId w:val="27"/>
  </w:num>
  <w:num w:numId="29" w16cid:durableId="1794711510">
    <w:abstractNumId w:val="8"/>
  </w:num>
  <w:num w:numId="30" w16cid:durableId="580412343">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1C6"/>
    <w:rsid w:val="000074A0"/>
    <w:rsid w:val="00007FCE"/>
    <w:rsid w:val="00017CB8"/>
    <w:rsid w:val="00022617"/>
    <w:rsid w:val="00043052"/>
    <w:rsid w:val="0008499A"/>
    <w:rsid w:val="000B1FCF"/>
    <w:rsid w:val="000D0D2B"/>
    <w:rsid w:val="000D4BF3"/>
    <w:rsid w:val="001075EA"/>
    <w:rsid w:val="00136A87"/>
    <w:rsid w:val="001452E2"/>
    <w:rsid w:val="00164E84"/>
    <w:rsid w:val="00184965"/>
    <w:rsid w:val="001A2933"/>
    <w:rsid w:val="001A4096"/>
    <w:rsid w:val="001B7380"/>
    <w:rsid w:val="001D39AF"/>
    <w:rsid w:val="001E6426"/>
    <w:rsid w:val="001F3A19"/>
    <w:rsid w:val="001F72B2"/>
    <w:rsid w:val="00205A28"/>
    <w:rsid w:val="0022334E"/>
    <w:rsid w:val="002274E3"/>
    <w:rsid w:val="00251DA9"/>
    <w:rsid w:val="00275F90"/>
    <w:rsid w:val="002832EC"/>
    <w:rsid w:val="00296001"/>
    <w:rsid w:val="002A57C4"/>
    <w:rsid w:val="002A6A2B"/>
    <w:rsid w:val="002A78E0"/>
    <w:rsid w:val="0030086C"/>
    <w:rsid w:val="00301971"/>
    <w:rsid w:val="00316CBC"/>
    <w:rsid w:val="00324BD5"/>
    <w:rsid w:val="003B4079"/>
    <w:rsid w:val="003B516E"/>
    <w:rsid w:val="003C0A20"/>
    <w:rsid w:val="003C2FBE"/>
    <w:rsid w:val="003C3CD5"/>
    <w:rsid w:val="003D3B01"/>
    <w:rsid w:val="003D6C0B"/>
    <w:rsid w:val="003E05B7"/>
    <w:rsid w:val="003F42A3"/>
    <w:rsid w:val="004141DC"/>
    <w:rsid w:val="00444B2E"/>
    <w:rsid w:val="00463C92"/>
    <w:rsid w:val="004D3A23"/>
    <w:rsid w:val="004E3F19"/>
    <w:rsid w:val="00533258"/>
    <w:rsid w:val="005666E6"/>
    <w:rsid w:val="005853F2"/>
    <w:rsid w:val="005872DF"/>
    <w:rsid w:val="00595969"/>
    <w:rsid w:val="005A13D1"/>
    <w:rsid w:val="005B590B"/>
    <w:rsid w:val="005C029B"/>
    <w:rsid w:val="005C4A65"/>
    <w:rsid w:val="005E5E5A"/>
    <w:rsid w:val="005E7760"/>
    <w:rsid w:val="00606809"/>
    <w:rsid w:val="00622A4F"/>
    <w:rsid w:val="00635BBA"/>
    <w:rsid w:val="006476B9"/>
    <w:rsid w:val="0068209D"/>
    <w:rsid w:val="006A68A6"/>
    <w:rsid w:val="006D2482"/>
    <w:rsid w:val="006D2EBB"/>
    <w:rsid w:val="006D3A7F"/>
    <w:rsid w:val="006F450A"/>
    <w:rsid w:val="006F56D3"/>
    <w:rsid w:val="0071719B"/>
    <w:rsid w:val="00717339"/>
    <w:rsid w:val="0074421D"/>
    <w:rsid w:val="00780CB9"/>
    <w:rsid w:val="007A49F6"/>
    <w:rsid w:val="007B6278"/>
    <w:rsid w:val="007C1E34"/>
    <w:rsid w:val="007D77DD"/>
    <w:rsid w:val="007E504F"/>
    <w:rsid w:val="008024C0"/>
    <w:rsid w:val="00805175"/>
    <w:rsid w:val="00850A07"/>
    <w:rsid w:val="00884BCF"/>
    <w:rsid w:val="00887C25"/>
    <w:rsid w:val="008977D5"/>
    <w:rsid w:val="008A5E98"/>
    <w:rsid w:val="008B554C"/>
    <w:rsid w:val="008C5133"/>
    <w:rsid w:val="008D1652"/>
    <w:rsid w:val="008E0481"/>
    <w:rsid w:val="009339BD"/>
    <w:rsid w:val="0096160B"/>
    <w:rsid w:val="00970C27"/>
    <w:rsid w:val="0097445D"/>
    <w:rsid w:val="009A1279"/>
    <w:rsid w:val="009B1264"/>
    <w:rsid w:val="009C0CD4"/>
    <w:rsid w:val="009C1700"/>
    <w:rsid w:val="009C2670"/>
    <w:rsid w:val="009E4D26"/>
    <w:rsid w:val="00A037AC"/>
    <w:rsid w:val="00A0758B"/>
    <w:rsid w:val="00A51D78"/>
    <w:rsid w:val="00A5291C"/>
    <w:rsid w:val="00A57F33"/>
    <w:rsid w:val="00A72A14"/>
    <w:rsid w:val="00A95DC2"/>
    <w:rsid w:val="00AC2F55"/>
    <w:rsid w:val="00AD23BC"/>
    <w:rsid w:val="00AD4119"/>
    <w:rsid w:val="00AF2155"/>
    <w:rsid w:val="00B2515C"/>
    <w:rsid w:val="00B26881"/>
    <w:rsid w:val="00B517C4"/>
    <w:rsid w:val="00B62A3E"/>
    <w:rsid w:val="00B74F69"/>
    <w:rsid w:val="00B7610D"/>
    <w:rsid w:val="00B9459F"/>
    <w:rsid w:val="00BA1ACA"/>
    <w:rsid w:val="00BD0043"/>
    <w:rsid w:val="00BD229A"/>
    <w:rsid w:val="00BD5E50"/>
    <w:rsid w:val="00BD7FC8"/>
    <w:rsid w:val="00BF33D9"/>
    <w:rsid w:val="00C035EC"/>
    <w:rsid w:val="00C0383E"/>
    <w:rsid w:val="00C0723D"/>
    <w:rsid w:val="00C4017B"/>
    <w:rsid w:val="00C55941"/>
    <w:rsid w:val="00C7622A"/>
    <w:rsid w:val="00C85044"/>
    <w:rsid w:val="00C925B2"/>
    <w:rsid w:val="00C93DB8"/>
    <w:rsid w:val="00CB5288"/>
    <w:rsid w:val="00CD07C1"/>
    <w:rsid w:val="00D22734"/>
    <w:rsid w:val="00D44EB3"/>
    <w:rsid w:val="00D52604"/>
    <w:rsid w:val="00D80427"/>
    <w:rsid w:val="00D8054F"/>
    <w:rsid w:val="00D844EE"/>
    <w:rsid w:val="00DA01EA"/>
    <w:rsid w:val="00DB46A1"/>
    <w:rsid w:val="00DB5450"/>
    <w:rsid w:val="00DC42BA"/>
    <w:rsid w:val="00DC7172"/>
    <w:rsid w:val="00DD1D7F"/>
    <w:rsid w:val="00DD2B73"/>
    <w:rsid w:val="00DF3F7C"/>
    <w:rsid w:val="00DF5374"/>
    <w:rsid w:val="00DF792C"/>
    <w:rsid w:val="00E42928"/>
    <w:rsid w:val="00E60E93"/>
    <w:rsid w:val="00E6405D"/>
    <w:rsid w:val="00E70BE6"/>
    <w:rsid w:val="00E95404"/>
    <w:rsid w:val="00E9730C"/>
    <w:rsid w:val="00EB51CC"/>
    <w:rsid w:val="00EC0497"/>
    <w:rsid w:val="00EC4476"/>
    <w:rsid w:val="00ED0E54"/>
    <w:rsid w:val="00ED1825"/>
    <w:rsid w:val="00ED65BD"/>
    <w:rsid w:val="00EF3194"/>
    <w:rsid w:val="00F01218"/>
    <w:rsid w:val="00F02744"/>
    <w:rsid w:val="00F03D16"/>
    <w:rsid w:val="00F04B28"/>
    <w:rsid w:val="00F131C6"/>
    <w:rsid w:val="00F16D95"/>
    <w:rsid w:val="00F30A31"/>
    <w:rsid w:val="00F62C94"/>
    <w:rsid w:val="00F73D67"/>
    <w:rsid w:val="00F767D1"/>
    <w:rsid w:val="00FA1242"/>
    <w:rsid w:val="00FD07DF"/>
    <w:rsid w:val="00FF61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2"/>
    </o:shapelayout>
  </w:shapeDefaults>
  <w:decimalSymbol w:val="."/>
  <w:listSeparator w:val=","/>
  <w14:docId w14:val="111F9CC7"/>
  <w15:chartTrackingRefBased/>
  <w15:docId w15:val="{3FAB3119-8838-41AE-B1D1-B55C4E50B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77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C1E34"/>
    <w:pPr>
      <w:keepNext/>
      <w:keepLines/>
      <w:widowControl w:val="0"/>
      <w:spacing w:before="200" w:after="0" w:line="276" w:lineRule="auto"/>
      <w:outlineLvl w:val="1"/>
    </w:pPr>
    <w:rPr>
      <w:rFonts w:ascii="Cambria" w:eastAsia="Times New Roman" w:hAnsi="Cambria" w:cs="Times New Roman"/>
      <w:b/>
      <w:bCs/>
      <w:i/>
      <w:iCs/>
      <w:sz w:val="28"/>
      <w:szCs w:val="28"/>
      <w:lang w:val="en-US"/>
    </w:rPr>
  </w:style>
  <w:style w:type="paragraph" w:styleId="Heading3">
    <w:name w:val="heading 3"/>
    <w:basedOn w:val="Normal"/>
    <w:next w:val="Normal"/>
    <w:link w:val="Heading3Char"/>
    <w:uiPriority w:val="9"/>
    <w:semiHidden/>
    <w:unhideWhenUsed/>
    <w:qFormat/>
    <w:rsid w:val="007C1E34"/>
    <w:pPr>
      <w:keepNext/>
      <w:keepLines/>
      <w:widowControl w:val="0"/>
      <w:spacing w:before="200" w:after="0" w:line="276" w:lineRule="auto"/>
      <w:outlineLvl w:val="2"/>
    </w:pPr>
    <w:rPr>
      <w:rFonts w:ascii="Cambria" w:eastAsia="Times New Roman" w:hAnsi="Cambria" w:cs="Times New Roman"/>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31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31C6"/>
  </w:style>
  <w:style w:type="paragraph" w:styleId="Footer">
    <w:name w:val="footer"/>
    <w:basedOn w:val="Normal"/>
    <w:link w:val="FooterChar"/>
    <w:uiPriority w:val="99"/>
    <w:unhideWhenUsed/>
    <w:rsid w:val="00F131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31C6"/>
  </w:style>
  <w:style w:type="paragraph" w:customStyle="1" w:styleId="Default">
    <w:name w:val="Default"/>
    <w:uiPriority w:val="99"/>
    <w:rsid w:val="00F131C6"/>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basedOn w:val="Normal"/>
    <w:uiPriority w:val="34"/>
    <w:qFormat/>
    <w:rsid w:val="005B590B"/>
    <w:pPr>
      <w:ind w:left="720"/>
      <w:contextualSpacing/>
    </w:pPr>
  </w:style>
  <w:style w:type="character" w:styleId="CommentReference">
    <w:name w:val="annotation reference"/>
    <w:basedOn w:val="DefaultParagraphFont"/>
    <w:uiPriority w:val="99"/>
    <w:semiHidden/>
    <w:unhideWhenUsed/>
    <w:rsid w:val="003B4079"/>
    <w:rPr>
      <w:sz w:val="16"/>
      <w:szCs w:val="16"/>
    </w:rPr>
  </w:style>
  <w:style w:type="paragraph" w:styleId="CommentText">
    <w:name w:val="annotation text"/>
    <w:basedOn w:val="Normal"/>
    <w:link w:val="CommentTextChar"/>
    <w:uiPriority w:val="99"/>
    <w:semiHidden/>
    <w:unhideWhenUsed/>
    <w:rsid w:val="003B4079"/>
    <w:pPr>
      <w:spacing w:line="240" w:lineRule="auto"/>
    </w:pPr>
    <w:rPr>
      <w:sz w:val="20"/>
      <w:szCs w:val="20"/>
    </w:rPr>
  </w:style>
  <w:style w:type="character" w:customStyle="1" w:styleId="CommentTextChar">
    <w:name w:val="Comment Text Char"/>
    <w:basedOn w:val="DefaultParagraphFont"/>
    <w:link w:val="CommentText"/>
    <w:uiPriority w:val="99"/>
    <w:semiHidden/>
    <w:rsid w:val="003B4079"/>
    <w:rPr>
      <w:sz w:val="20"/>
      <w:szCs w:val="20"/>
    </w:rPr>
  </w:style>
  <w:style w:type="paragraph" w:styleId="CommentSubject">
    <w:name w:val="annotation subject"/>
    <w:basedOn w:val="CommentText"/>
    <w:next w:val="CommentText"/>
    <w:link w:val="CommentSubjectChar"/>
    <w:uiPriority w:val="99"/>
    <w:semiHidden/>
    <w:unhideWhenUsed/>
    <w:rsid w:val="003B4079"/>
    <w:rPr>
      <w:b/>
      <w:bCs/>
    </w:rPr>
  </w:style>
  <w:style w:type="character" w:customStyle="1" w:styleId="CommentSubjectChar">
    <w:name w:val="Comment Subject Char"/>
    <w:basedOn w:val="CommentTextChar"/>
    <w:link w:val="CommentSubject"/>
    <w:uiPriority w:val="99"/>
    <w:semiHidden/>
    <w:rsid w:val="003B4079"/>
    <w:rPr>
      <w:b/>
      <w:bCs/>
      <w:sz w:val="20"/>
      <w:szCs w:val="20"/>
    </w:rPr>
  </w:style>
  <w:style w:type="paragraph" w:styleId="BalloonText">
    <w:name w:val="Balloon Text"/>
    <w:basedOn w:val="Normal"/>
    <w:link w:val="BalloonTextChar"/>
    <w:uiPriority w:val="99"/>
    <w:semiHidden/>
    <w:unhideWhenUsed/>
    <w:rsid w:val="003B40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4079"/>
    <w:rPr>
      <w:rFonts w:ascii="Segoe UI" w:hAnsi="Segoe UI" w:cs="Segoe UI"/>
      <w:sz w:val="18"/>
      <w:szCs w:val="18"/>
    </w:rPr>
  </w:style>
  <w:style w:type="character" w:styleId="Hyperlink">
    <w:name w:val="Hyperlink"/>
    <w:basedOn w:val="DefaultParagraphFont"/>
    <w:uiPriority w:val="99"/>
    <w:unhideWhenUsed/>
    <w:rsid w:val="007D77DD"/>
    <w:rPr>
      <w:color w:val="0563C1" w:themeColor="hyperlink"/>
      <w:u w:val="single"/>
    </w:rPr>
  </w:style>
  <w:style w:type="paragraph" w:customStyle="1" w:styleId="BDCIBody">
    <w:name w:val="BDCI Body"/>
    <w:basedOn w:val="Normal"/>
    <w:link w:val="BDCIBodyChar"/>
    <w:qFormat/>
    <w:rsid w:val="007D77DD"/>
    <w:pPr>
      <w:numPr>
        <w:ilvl w:val="2"/>
        <w:numId w:val="1"/>
      </w:numPr>
      <w:spacing w:after="200" w:line="276" w:lineRule="auto"/>
    </w:pPr>
    <w:rPr>
      <w:rFonts w:ascii="Helvetica" w:hAnsi="Helvetica"/>
      <w:spacing w:val="-10"/>
    </w:rPr>
  </w:style>
  <w:style w:type="paragraph" w:customStyle="1" w:styleId="BDCISectionHeading">
    <w:name w:val="BDCI Section Heading"/>
    <w:basedOn w:val="Heading1"/>
    <w:next w:val="Normal"/>
    <w:qFormat/>
    <w:rsid w:val="007D77DD"/>
    <w:pPr>
      <w:pageBreakBefore/>
      <w:numPr>
        <w:ilvl w:val="1"/>
        <w:numId w:val="1"/>
      </w:numPr>
      <w:spacing w:after="480" w:line="276" w:lineRule="auto"/>
      <w:ind w:left="720" w:hanging="720"/>
    </w:pPr>
    <w:rPr>
      <w:rFonts w:ascii="Helvetica" w:hAnsi="Helvetica"/>
      <w:b/>
      <w:color w:val="3D3938"/>
      <w:spacing w:val="-26"/>
      <w:sz w:val="40"/>
    </w:rPr>
  </w:style>
  <w:style w:type="character" w:customStyle="1" w:styleId="BDCIBodyChar">
    <w:name w:val="BDCI Body Char"/>
    <w:basedOn w:val="DefaultParagraphFont"/>
    <w:link w:val="BDCIBody"/>
    <w:rsid w:val="007D77DD"/>
    <w:rPr>
      <w:rFonts w:ascii="Helvetica" w:hAnsi="Helvetica"/>
      <w:spacing w:val="-10"/>
    </w:rPr>
  </w:style>
  <w:style w:type="paragraph" w:customStyle="1" w:styleId="BDCIBulletGreen">
    <w:name w:val="BDCI Bullet Green"/>
    <w:basedOn w:val="BDCIBody"/>
    <w:qFormat/>
    <w:rsid w:val="007D77DD"/>
    <w:pPr>
      <w:numPr>
        <w:ilvl w:val="3"/>
      </w:numPr>
      <w:ind w:left="1080" w:hanging="1080"/>
    </w:pPr>
  </w:style>
  <w:style w:type="character" w:customStyle="1" w:styleId="Heading1Char">
    <w:name w:val="Heading 1 Char"/>
    <w:basedOn w:val="DefaultParagraphFont"/>
    <w:link w:val="Heading1"/>
    <w:uiPriority w:val="9"/>
    <w:rsid w:val="007D77DD"/>
    <w:rPr>
      <w:rFonts w:asciiTheme="majorHAnsi" w:eastAsiaTheme="majorEastAsia" w:hAnsiTheme="majorHAnsi" w:cstheme="majorBidi"/>
      <w:color w:val="2E74B5" w:themeColor="accent1" w:themeShade="BF"/>
      <w:sz w:val="32"/>
      <w:szCs w:val="32"/>
    </w:rPr>
  </w:style>
  <w:style w:type="numbering" w:customStyle="1" w:styleId="Style1">
    <w:name w:val="Style1"/>
    <w:uiPriority w:val="99"/>
    <w:rsid w:val="00F62C94"/>
    <w:pPr>
      <w:numPr>
        <w:numId w:val="2"/>
      </w:numPr>
    </w:pPr>
  </w:style>
  <w:style w:type="numbering" w:customStyle="1" w:styleId="Style2">
    <w:name w:val="Style2"/>
    <w:uiPriority w:val="99"/>
    <w:rsid w:val="00296001"/>
    <w:pPr>
      <w:numPr>
        <w:numId w:val="3"/>
      </w:numPr>
    </w:pPr>
  </w:style>
  <w:style w:type="character" w:customStyle="1" w:styleId="Heading2Char">
    <w:name w:val="Heading 2 Char"/>
    <w:basedOn w:val="DefaultParagraphFont"/>
    <w:link w:val="Heading2"/>
    <w:uiPriority w:val="9"/>
    <w:semiHidden/>
    <w:rsid w:val="007C1E34"/>
    <w:rPr>
      <w:rFonts w:ascii="Cambria" w:eastAsia="Times New Roman" w:hAnsi="Cambria" w:cs="Times New Roman"/>
      <w:b/>
      <w:bCs/>
      <w:i/>
      <w:iCs/>
      <w:sz w:val="28"/>
      <w:szCs w:val="28"/>
      <w:lang w:val="en-US"/>
    </w:rPr>
  </w:style>
  <w:style w:type="character" w:customStyle="1" w:styleId="Heading3Char">
    <w:name w:val="Heading 3 Char"/>
    <w:basedOn w:val="DefaultParagraphFont"/>
    <w:link w:val="Heading3"/>
    <w:uiPriority w:val="9"/>
    <w:semiHidden/>
    <w:rsid w:val="007C1E34"/>
    <w:rPr>
      <w:rFonts w:ascii="Cambria" w:eastAsia="Times New Roman" w:hAnsi="Cambria" w:cs="Times New Roman"/>
      <w:b/>
      <w:bCs/>
      <w:sz w:val="26"/>
      <w:szCs w:val="26"/>
      <w:lang w:val="en-US"/>
    </w:rPr>
  </w:style>
  <w:style w:type="paragraph" w:styleId="EndnoteText">
    <w:name w:val="endnote text"/>
    <w:basedOn w:val="Normal"/>
    <w:link w:val="EndnoteTextChar"/>
    <w:uiPriority w:val="99"/>
    <w:semiHidden/>
    <w:unhideWhenUsed/>
    <w:rsid w:val="007C1E34"/>
    <w:pPr>
      <w:widowControl w:val="0"/>
      <w:spacing w:after="0" w:line="240" w:lineRule="auto"/>
    </w:pPr>
    <w:rPr>
      <w:sz w:val="20"/>
      <w:szCs w:val="20"/>
      <w:lang w:val="en-US"/>
    </w:rPr>
  </w:style>
  <w:style w:type="character" w:customStyle="1" w:styleId="EndnoteTextChar">
    <w:name w:val="Endnote Text Char"/>
    <w:basedOn w:val="DefaultParagraphFont"/>
    <w:link w:val="EndnoteText"/>
    <w:uiPriority w:val="99"/>
    <w:semiHidden/>
    <w:rsid w:val="007C1E34"/>
    <w:rPr>
      <w:sz w:val="20"/>
      <w:szCs w:val="20"/>
      <w:lang w:val="en-US"/>
    </w:rPr>
  </w:style>
  <w:style w:type="character" w:styleId="EndnoteReference">
    <w:name w:val="endnote reference"/>
    <w:basedOn w:val="DefaultParagraphFont"/>
    <w:uiPriority w:val="99"/>
    <w:semiHidden/>
    <w:unhideWhenUsed/>
    <w:rsid w:val="007C1E34"/>
    <w:rPr>
      <w:vertAlign w:val="superscript"/>
    </w:rPr>
  </w:style>
  <w:style w:type="paragraph" w:styleId="FootnoteText">
    <w:name w:val="footnote text"/>
    <w:basedOn w:val="Normal"/>
    <w:link w:val="FootnoteTextChar"/>
    <w:uiPriority w:val="99"/>
    <w:semiHidden/>
    <w:unhideWhenUsed/>
    <w:rsid w:val="007C1E34"/>
    <w:pPr>
      <w:widowControl w:val="0"/>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7C1E34"/>
    <w:rPr>
      <w:sz w:val="20"/>
      <w:szCs w:val="20"/>
      <w:lang w:val="en-US"/>
    </w:rPr>
  </w:style>
  <w:style w:type="character" w:styleId="FootnoteReference">
    <w:name w:val="footnote reference"/>
    <w:basedOn w:val="DefaultParagraphFont"/>
    <w:uiPriority w:val="99"/>
    <w:semiHidden/>
    <w:unhideWhenUsed/>
    <w:rsid w:val="007C1E34"/>
    <w:rPr>
      <w:vertAlign w:val="superscript"/>
    </w:rPr>
  </w:style>
  <w:style w:type="paragraph" w:styleId="BodyText">
    <w:name w:val="Body Text"/>
    <w:basedOn w:val="Normal"/>
    <w:link w:val="BodyTextChar"/>
    <w:uiPriority w:val="1"/>
    <w:qFormat/>
    <w:rsid w:val="007C1E34"/>
    <w:pPr>
      <w:spacing w:after="0" w:line="240" w:lineRule="auto"/>
    </w:pPr>
    <w:rPr>
      <w:rFonts w:ascii="Arial" w:eastAsia="Times New Roman" w:hAnsi="Arial" w:cs="Times New Roman"/>
      <w:sz w:val="24"/>
      <w:szCs w:val="20"/>
      <w:lang w:eastAsia="en-GB"/>
    </w:rPr>
  </w:style>
  <w:style w:type="character" w:customStyle="1" w:styleId="BodyTextChar">
    <w:name w:val="Body Text Char"/>
    <w:basedOn w:val="DefaultParagraphFont"/>
    <w:link w:val="BodyText"/>
    <w:uiPriority w:val="1"/>
    <w:rsid w:val="007C1E34"/>
    <w:rPr>
      <w:rFonts w:ascii="Arial" w:eastAsia="Times New Roman" w:hAnsi="Arial" w:cs="Times New Roman"/>
      <w:sz w:val="24"/>
      <w:szCs w:val="20"/>
      <w:lang w:eastAsia="en-GB"/>
    </w:rPr>
  </w:style>
  <w:style w:type="paragraph" w:customStyle="1" w:styleId="Blockquote">
    <w:name w:val="Blockquote"/>
    <w:basedOn w:val="Normal"/>
    <w:uiPriority w:val="99"/>
    <w:rsid w:val="007C1E34"/>
    <w:pPr>
      <w:widowControl w:val="0"/>
      <w:snapToGrid w:val="0"/>
      <w:spacing w:before="100" w:after="100" w:line="240" w:lineRule="auto"/>
      <w:ind w:left="360" w:right="360"/>
    </w:pPr>
    <w:rPr>
      <w:rFonts w:ascii="Times New Roman" w:eastAsia="Times New Roman" w:hAnsi="Times New Roman" w:cs="Times New Roman"/>
      <w:sz w:val="24"/>
      <w:szCs w:val="20"/>
      <w:lang w:val="en-US" w:eastAsia="en-GB"/>
    </w:rPr>
  </w:style>
  <w:style w:type="paragraph" w:styleId="Revision">
    <w:name w:val="Revision"/>
    <w:hidden/>
    <w:uiPriority w:val="99"/>
    <w:semiHidden/>
    <w:rsid w:val="007C1E34"/>
    <w:pPr>
      <w:spacing w:after="0" w:line="240" w:lineRule="auto"/>
    </w:pPr>
    <w:rPr>
      <w:lang w:val="en-US"/>
    </w:rPr>
  </w:style>
  <w:style w:type="table" w:styleId="TableGrid">
    <w:name w:val="Table Grid"/>
    <w:basedOn w:val="TableNormal"/>
    <w:uiPriority w:val="59"/>
    <w:rsid w:val="007C1E34"/>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1"/>
    <w:qFormat/>
    <w:rsid w:val="007C1E34"/>
    <w:pPr>
      <w:widowControl w:val="0"/>
      <w:autoSpaceDE w:val="0"/>
      <w:autoSpaceDN w:val="0"/>
      <w:adjustRightInd w:val="0"/>
      <w:spacing w:after="0" w:line="240" w:lineRule="auto"/>
      <w:outlineLvl w:val="0"/>
    </w:pPr>
    <w:rPr>
      <w:rFonts w:ascii="Arial" w:eastAsia="Times New Roman" w:hAnsi="Arial" w:cs="Arial"/>
      <w:b/>
      <w:bCs/>
      <w:sz w:val="24"/>
      <w:szCs w:val="24"/>
      <w:lang w:eastAsia="en-GB"/>
    </w:rPr>
  </w:style>
  <w:style w:type="paragraph" w:customStyle="1" w:styleId="Heading21">
    <w:name w:val="Heading 21"/>
    <w:basedOn w:val="Normal"/>
    <w:next w:val="Normal"/>
    <w:uiPriority w:val="1"/>
    <w:qFormat/>
    <w:rsid w:val="007C1E34"/>
    <w:pPr>
      <w:widowControl w:val="0"/>
      <w:autoSpaceDE w:val="0"/>
      <w:autoSpaceDN w:val="0"/>
      <w:adjustRightInd w:val="0"/>
      <w:spacing w:before="80" w:after="0" w:line="240" w:lineRule="auto"/>
      <w:outlineLvl w:val="1"/>
    </w:pPr>
    <w:rPr>
      <w:rFonts w:ascii="Arial" w:eastAsia="Times New Roman" w:hAnsi="Arial" w:cs="Arial"/>
      <w:b/>
      <w:bCs/>
      <w:sz w:val="16"/>
      <w:szCs w:val="16"/>
      <w:lang w:eastAsia="en-GB"/>
    </w:rPr>
  </w:style>
  <w:style w:type="paragraph" w:customStyle="1" w:styleId="Heading31">
    <w:name w:val="Heading 31"/>
    <w:basedOn w:val="Normal"/>
    <w:next w:val="Normal"/>
    <w:uiPriority w:val="1"/>
    <w:qFormat/>
    <w:rsid w:val="007C1E34"/>
    <w:pPr>
      <w:widowControl w:val="0"/>
      <w:autoSpaceDE w:val="0"/>
      <w:autoSpaceDN w:val="0"/>
      <w:adjustRightInd w:val="0"/>
      <w:spacing w:before="1" w:after="0" w:line="240" w:lineRule="auto"/>
      <w:outlineLvl w:val="2"/>
    </w:pPr>
    <w:rPr>
      <w:rFonts w:ascii="Arial" w:eastAsia="Times New Roman" w:hAnsi="Arial" w:cs="Arial"/>
      <w:b/>
      <w:bCs/>
      <w:i/>
      <w:iCs/>
      <w:sz w:val="16"/>
      <w:szCs w:val="16"/>
      <w:lang w:eastAsia="en-GB"/>
    </w:rPr>
  </w:style>
  <w:style w:type="numbering" w:customStyle="1" w:styleId="NoList1">
    <w:name w:val="No List1"/>
    <w:next w:val="NoList"/>
    <w:uiPriority w:val="99"/>
    <w:semiHidden/>
    <w:unhideWhenUsed/>
    <w:rsid w:val="007C1E34"/>
  </w:style>
  <w:style w:type="paragraph" w:customStyle="1" w:styleId="TableParagraph">
    <w:name w:val="Table Paragraph"/>
    <w:basedOn w:val="Normal"/>
    <w:uiPriority w:val="1"/>
    <w:qFormat/>
    <w:rsid w:val="007C1E34"/>
    <w:pPr>
      <w:widowControl w:val="0"/>
      <w:autoSpaceDE w:val="0"/>
      <w:autoSpaceDN w:val="0"/>
      <w:adjustRightInd w:val="0"/>
      <w:spacing w:after="0" w:line="240" w:lineRule="auto"/>
    </w:pPr>
    <w:rPr>
      <w:rFonts w:ascii="Times New Roman" w:eastAsia="Times New Roman" w:hAnsi="Times New Roman" w:cs="Times New Roman"/>
      <w:sz w:val="24"/>
      <w:szCs w:val="24"/>
      <w:lang w:eastAsia="en-GB"/>
    </w:rPr>
  </w:style>
  <w:style w:type="character" w:customStyle="1" w:styleId="Heading1Char1">
    <w:name w:val="Heading 1 Char1"/>
    <w:basedOn w:val="DefaultParagraphFont"/>
    <w:uiPriority w:val="9"/>
    <w:rsid w:val="007C1E34"/>
    <w:rPr>
      <w:rFonts w:asciiTheme="majorHAnsi" w:eastAsiaTheme="majorEastAsia" w:hAnsiTheme="majorHAnsi" w:cstheme="majorBidi"/>
      <w:b/>
      <w:bCs/>
      <w:color w:val="2E74B5" w:themeColor="accent1" w:themeShade="BF"/>
      <w:sz w:val="28"/>
      <w:szCs w:val="28"/>
    </w:rPr>
  </w:style>
  <w:style w:type="character" w:customStyle="1" w:styleId="Heading2Char1">
    <w:name w:val="Heading 2 Char1"/>
    <w:basedOn w:val="DefaultParagraphFont"/>
    <w:uiPriority w:val="9"/>
    <w:semiHidden/>
    <w:rsid w:val="007C1E34"/>
    <w:rPr>
      <w:rFonts w:asciiTheme="majorHAnsi" w:eastAsiaTheme="majorEastAsia" w:hAnsiTheme="majorHAnsi" w:cstheme="majorBidi"/>
      <w:b/>
      <w:bCs/>
      <w:color w:val="5B9BD5" w:themeColor="accent1"/>
      <w:sz w:val="26"/>
      <w:szCs w:val="26"/>
    </w:rPr>
  </w:style>
  <w:style w:type="character" w:customStyle="1" w:styleId="Heading3Char1">
    <w:name w:val="Heading 3 Char1"/>
    <w:basedOn w:val="DefaultParagraphFont"/>
    <w:uiPriority w:val="9"/>
    <w:semiHidden/>
    <w:rsid w:val="007C1E34"/>
    <w:rPr>
      <w:rFonts w:asciiTheme="majorHAnsi" w:eastAsiaTheme="majorEastAsia" w:hAnsiTheme="majorHAnsi" w:cstheme="majorBidi"/>
      <w:b/>
      <w:bCs/>
      <w:color w:val="5B9BD5" w:themeColor="accent1"/>
    </w:rPr>
  </w:style>
  <w:style w:type="numbering" w:customStyle="1" w:styleId="NoList11">
    <w:name w:val="No List11"/>
    <w:next w:val="NoList"/>
    <w:uiPriority w:val="99"/>
    <w:semiHidden/>
    <w:unhideWhenUsed/>
    <w:rsid w:val="007C1E34"/>
  </w:style>
  <w:style w:type="character" w:styleId="FollowedHyperlink">
    <w:name w:val="FollowedHyperlink"/>
    <w:basedOn w:val="DefaultParagraphFont"/>
    <w:uiPriority w:val="99"/>
    <w:semiHidden/>
    <w:unhideWhenUsed/>
    <w:rsid w:val="007C1E34"/>
    <w:rPr>
      <w:color w:val="954F72" w:themeColor="followedHyperlink"/>
      <w:u w:val="single"/>
    </w:rPr>
  </w:style>
  <w:style w:type="numbering" w:customStyle="1" w:styleId="NoList4">
    <w:name w:val="No List4"/>
    <w:next w:val="NoList"/>
    <w:uiPriority w:val="99"/>
    <w:semiHidden/>
    <w:unhideWhenUsed/>
    <w:rsid w:val="003C0A20"/>
  </w:style>
  <w:style w:type="table" w:customStyle="1" w:styleId="TableGrid0">
    <w:name w:val="TableGrid"/>
    <w:rsid w:val="00DB5450"/>
    <w:pPr>
      <w:spacing w:after="0" w:line="240" w:lineRule="auto"/>
    </w:pPr>
    <w:rPr>
      <w:rFonts w:eastAsiaTheme="minorEastAsia"/>
      <w:lang w:eastAsia="en-GB"/>
    </w:rPr>
    <w:tblPr>
      <w:tblCellMar>
        <w:top w:w="0" w:type="dxa"/>
        <w:left w:w="0" w:type="dxa"/>
        <w:bottom w:w="0" w:type="dxa"/>
        <w:right w:w="0" w:type="dxa"/>
      </w:tblCellMar>
    </w:tblPr>
  </w:style>
  <w:style w:type="paragraph" w:styleId="NormalWeb">
    <w:name w:val="Normal (Web)"/>
    <w:basedOn w:val="Normal"/>
    <w:uiPriority w:val="99"/>
    <w:semiHidden/>
    <w:unhideWhenUsed/>
    <w:rsid w:val="0074421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814900">
      <w:bodyDiv w:val="1"/>
      <w:marLeft w:val="0"/>
      <w:marRight w:val="0"/>
      <w:marTop w:val="0"/>
      <w:marBottom w:val="0"/>
      <w:divBdr>
        <w:top w:val="none" w:sz="0" w:space="0" w:color="auto"/>
        <w:left w:val="none" w:sz="0" w:space="0" w:color="auto"/>
        <w:bottom w:val="none" w:sz="0" w:space="0" w:color="auto"/>
        <w:right w:val="none" w:sz="0" w:space="0" w:color="auto"/>
      </w:divBdr>
    </w:div>
    <w:div w:id="815680284">
      <w:bodyDiv w:val="1"/>
      <w:marLeft w:val="0"/>
      <w:marRight w:val="0"/>
      <w:marTop w:val="0"/>
      <w:marBottom w:val="0"/>
      <w:divBdr>
        <w:top w:val="none" w:sz="0" w:space="0" w:color="auto"/>
        <w:left w:val="none" w:sz="0" w:space="0" w:color="auto"/>
        <w:bottom w:val="none" w:sz="0" w:space="0" w:color="auto"/>
        <w:right w:val="none" w:sz="0" w:space="0" w:color="auto"/>
      </w:divBdr>
    </w:div>
    <w:div w:id="1502427421">
      <w:bodyDiv w:val="1"/>
      <w:marLeft w:val="0"/>
      <w:marRight w:val="0"/>
      <w:marTop w:val="0"/>
      <w:marBottom w:val="0"/>
      <w:divBdr>
        <w:top w:val="none" w:sz="0" w:space="0" w:color="auto"/>
        <w:left w:val="none" w:sz="0" w:space="0" w:color="auto"/>
        <w:bottom w:val="none" w:sz="0" w:space="0" w:color="auto"/>
        <w:right w:val="none" w:sz="0" w:space="0" w:color="auto"/>
      </w:divBdr>
    </w:div>
    <w:div w:id="2013684101">
      <w:bodyDiv w:val="1"/>
      <w:marLeft w:val="0"/>
      <w:marRight w:val="0"/>
      <w:marTop w:val="0"/>
      <w:marBottom w:val="0"/>
      <w:divBdr>
        <w:top w:val="none" w:sz="0" w:space="0" w:color="auto"/>
        <w:left w:val="none" w:sz="0" w:space="0" w:color="auto"/>
        <w:bottom w:val="none" w:sz="0" w:space="0" w:color="auto"/>
        <w:right w:val="none" w:sz="0" w:space="0" w:color="auto"/>
      </w:divBdr>
    </w:div>
    <w:div w:id="2075620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resmodw2k121/"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91CD6-F989-4395-87C5-488C214BE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32</Pages>
  <Words>9424</Words>
  <Characters>50330</Characters>
  <Application>Microsoft Office Word</Application>
  <DocSecurity>0</DocSecurity>
  <Lines>1677</Lines>
  <Paragraphs>1614</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58140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Barnard</dc:creator>
  <cp:keywords/>
  <dc:description/>
  <cp:lastModifiedBy>Jane Garrard</cp:lastModifiedBy>
  <cp:revision>9</cp:revision>
  <dcterms:created xsi:type="dcterms:W3CDTF">2024-02-05T11:29:00Z</dcterms:created>
  <dcterms:modified xsi:type="dcterms:W3CDTF">2025-11-14T12:17:00Z</dcterms:modified>
</cp:coreProperties>
</file>