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F599" w14:textId="646C892C" w:rsidR="00C52AF2" w:rsidRPr="00C52AF2" w:rsidRDefault="00C52AF2" w:rsidP="00C52AF2">
      <w:pPr>
        <w:shd w:val="clear" w:color="auto" w:fill="FFFFFF"/>
        <w:spacing w:after="100" w:afterAutospacing="1" w:line="483" w:lineRule="atLeast"/>
        <w:outlineLvl w:val="1"/>
        <w:rPr>
          <w:rFonts w:ascii="Trebuchet MS" w:eastAsia="Times New Roman" w:hAnsi="Trebuchet MS" w:cs="Times New Roman"/>
          <w:color w:val="183247"/>
          <w:sz w:val="36"/>
          <w:szCs w:val="36"/>
          <w:lang w:eastAsia="en-GB"/>
        </w:rPr>
      </w:pPr>
      <w:r w:rsidRPr="00C52AF2">
        <w:rPr>
          <w:rFonts w:ascii="Trebuchet MS" w:eastAsia="Times New Roman" w:hAnsi="Trebuchet MS" w:cs="Times New Roman"/>
          <w:color w:val="183247"/>
          <w:sz w:val="36"/>
          <w:szCs w:val="36"/>
          <w:lang w:eastAsia="en-GB"/>
        </w:rPr>
        <w:t>Inviting colleagues to your organisation</w:t>
      </w:r>
    </w:p>
    <w:p w14:paraId="75A45E5A" w14:textId="628E2A7D" w:rsidR="00C52AF2" w:rsidRPr="00C52AF2" w:rsidRDefault="00C52AF2" w:rsidP="00C52AF2">
      <w:p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i/>
          <w:iCs/>
          <w:color w:val="000000"/>
          <w:sz w:val="20"/>
          <w:szCs w:val="20"/>
          <w:lang w:eastAsia="en-GB"/>
        </w:rPr>
        <w:t>N.B. This applies to Sourcing/eProcurement sites with Self Supplier Registration enabled. Please refer to the announcement on your site which will state if the site has Self Supplier Registration enabled.</w:t>
      </w:r>
    </w:p>
    <w:p w14:paraId="3DC4ABE4" w14:textId="77777777" w:rsidR="00C52AF2" w:rsidRPr="00C52AF2" w:rsidRDefault="00C52AF2" w:rsidP="00C52AF2">
      <w:pPr>
        <w:spacing w:after="0" w:line="240" w:lineRule="auto"/>
        <w:rPr>
          <w:rFonts w:ascii="Times New Roman" w:eastAsia="Times New Roman" w:hAnsi="Times New Roman" w:cs="Times New Roman"/>
          <w:color w:val="000000"/>
          <w:sz w:val="20"/>
          <w:szCs w:val="20"/>
          <w:lang w:eastAsia="en-GB"/>
        </w:rPr>
      </w:pPr>
      <w:r w:rsidRPr="00C52AF2">
        <w:rPr>
          <w:rFonts w:ascii="Times New Roman" w:eastAsia="Times New Roman" w:hAnsi="Times New Roman" w:cs="Times New Roman"/>
          <w:color w:val="000000"/>
          <w:sz w:val="20"/>
          <w:szCs w:val="20"/>
          <w:lang w:eastAsia="en-GB"/>
        </w:rPr>
        <w:br/>
      </w:r>
    </w:p>
    <w:p w14:paraId="3D0313C8" w14:textId="77777777" w:rsidR="00C52AF2" w:rsidRPr="00C52AF2" w:rsidRDefault="00C52AF2" w:rsidP="00C52AF2">
      <w:pPr>
        <w:spacing w:after="100" w:afterAutospacing="1" w:line="483" w:lineRule="atLeast"/>
        <w:outlineLvl w:val="1"/>
        <w:rPr>
          <w:rFonts w:ascii="Trebuchet MS" w:eastAsia="Times New Roman" w:hAnsi="Trebuchet MS" w:cs="Times New Roman"/>
          <w:color w:val="183247"/>
          <w:sz w:val="30"/>
          <w:szCs w:val="30"/>
          <w:lang w:eastAsia="en-GB"/>
        </w:rPr>
      </w:pPr>
      <w:r w:rsidRPr="00C52AF2">
        <w:rPr>
          <w:rFonts w:ascii="Trebuchet MS" w:eastAsia="Times New Roman" w:hAnsi="Trebuchet MS" w:cs="Times New Roman"/>
          <w:color w:val="183247"/>
          <w:sz w:val="30"/>
          <w:szCs w:val="30"/>
          <w:lang w:eastAsia="en-GB"/>
        </w:rPr>
        <w:t>Adding new users to your supplier organisation</w:t>
      </w:r>
    </w:p>
    <w:p w14:paraId="3A1AC436" w14:textId="77777777" w:rsidR="00C52AF2" w:rsidRPr="00C52AF2" w:rsidRDefault="00C52AF2" w:rsidP="00C52AF2">
      <w:p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Suppliers configured for sourcing or tendering on Panacea Software can manually invite colleagues to set up an account. Once successfully approved, invited users will appear on the software as a contact of the organisation of the person who invited them, with the same permissions and access rights. This helps to ensure that users do not create duplicate organisations on the site, and will improve your efficiency as a supplier by allowing you to easily increase your organisation’s use of Panacea’s services.</w:t>
      </w:r>
    </w:p>
    <w:p w14:paraId="2FE61C51" w14:textId="77777777" w:rsidR="00C52AF2" w:rsidRPr="00C52AF2" w:rsidRDefault="00C52AF2" w:rsidP="00C52AF2">
      <w:p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br/>
      </w:r>
    </w:p>
    <w:p w14:paraId="29D91AF5" w14:textId="77777777" w:rsidR="00C52AF2" w:rsidRPr="00C52AF2" w:rsidRDefault="00C52AF2" w:rsidP="00C52AF2">
      <w:pPr>
        <w:spacing w:after="0" w:line="270" w:lineRule="atLeast"/>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i/>
          <w:iCs/>
          <w:color w:val="000000"/>
          <w:sz w:val="20"/>
          <w:szCs w:val="20"/>
          <w:lang w:eastAsia="en-GB"/>
        </w:rPr>
        <w:t>N.B. This functionality is only available on sites that manage their Sourcing/Procurement activity on the portal. </w:t>
      </w:r>
    </w:p>
    <w:p w14:paraId="08EBE014" w14:textId="77777777" w:rsidR="00C52AF2" w:rsidRPr="00C52AF2" w:rsidRDefault="00C52AF2" w:rsidP="00C52AF2">
      <w:p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 </w:t>
      </w:r>
    </w:p>
    <w:p w14:paraId="5C002625" w14:textId="77777777" w:rsidR="00C52AF2" w:rsidRPr="00C52AF2" w:rsidRDefault="00C52AF2" w:rsidP="00C52AF2">
      <w:p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You can </w:t>
      </w:r>
      <w:r w:rsidRPr="00C52AF2">
        <w:rPr>
          <w:rFonts w:ascii="Trebuchet MS" w:eastAsia="Times New Roman" w:hAnsi="Trebuchet MS" w:cs="Times New Roman"/>
          <w:i/>
          <w:iCs/>
          <w:color w:val="000000"/>
          <w:sz w:val="20"/>
          <w:szCs w:val="20"/>
          <w:lang w:eastAsia="en-GB"/>
        </w:rPr>
        <w:t>invite </w:t>
      </w:r>
      <w:r w:rsidRPr="00C52AF2">
        <w:rPr>
          <w:rFonts w:ascii="Trebuchet MS" w:eastAsia="Times New Roman" w:hAnsi="Trebuchet MS" w:cs="Times New Roman"/>
          <w:color w:val="000000"/>
          <w:sz w:val="20"/>
          <w:szCs w:val="20"/>
          <w:lang w:eastAsia="en-GB"/>
        </w:rPr>
        <w:t>new users to your organisation through your Panacea Supplier interface.</w:t>
      </w:r>
    </w:p>
    <w:p w14:paraId="0CC45334" w14:textId="77777777" w:rsidR="00C52AF2" w:rsidRPr="00C52AF2" w:rsidRDefault="00C52AF2" w:rsidP="00C52AF2">
      <w:pPr>
        <w:numPr>
          <w:ilvl w:val="0"/>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When you are logged onto Panacea Software use the sidebar to go to </w:t>
      </w:r>
      <w:r w:rsidRPr="00C52AF2">
        <w:rPr>
          <w:rFonts w:ascii="Trebuchet MS" w:eastAsia="Times New Roman" w:hAnsi="Trebuchet MS" w:cs="Times New Roman"/>
          <w:b/>
          <w:bCs/>
          <w:color w:val="000000"/>
          <w:sz w:val="20"/>
          <w:szCs w:val="20"/>
          <w:lang w:eastAsia="en-GB"/>
        </w:rPr>
        <w:t>Participate &gt; Company Details</w:t>
      </w:r>
      <w:r w:rsidRPr="00C52AF2">
        <w:rPr>
          <w:rFonts w:ascii="Trebuchet MS" w:eastAsia="Times New Roman" w:hAnsi="Trebuchet MS" w:cs="Times New Roman"/>
          <w:color w:val="000000"/>
          <w:sz w:val="20"/>
          <w:szCs w:val="20"/>
          <w:lang w:eastAsia="en-GB"/>
        </w:rPr>
        <w:t>. </w:t>
      </w:r>
    </w:p>
    <w:p w14:paraId="62B8ABBC" w14:textId="77777777" w:rsidR="00C52AF2" w:rsidRPr="00C52AF2" w:rsidRDefault="00C52AF2" w:rsidP="00C52AF2">
      <w:pPr>
        <w:numPr>
          <w:ilvl w:val="0"/>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On the page that now appears, click on the </w:t>
      </w:r>
      <w:r w:rsidRPr="00C52AF2">
        <w:rPr>
          <w:rFonts w:ascii="Trebuchet MS" w:eastAsia="Times New Roman" w:hAnsi="Trebuchet MS" w:cs="Times New Roman"/>
          <w:b/>
          <w:bCs/>
          <w:color w:val="000000"/>
          <w:sz w:val="20"/>
          <w:szCs w:val="20"/>
          <w:lang w:eastAsia="en-GB"/>
        </w:rPr>
        <w:t>Contacts </w:t>
      </w:r>
      <w:r w:rsidRPr="00C52AF2">
        <w:rPr>
          <w:rFonts w:ascii="Trebuchet MS" w:eastAsia="Times New Roman" w:hAnsi="Trebuchet MS" w:cs="Times New Roman"/>
          <w:color w:val="000000"/>
          <w:sz w:val="20"/>
          <w:szCs w:val="20"/>
          <w:lang w:eastAsia="en-GB"/>
        </w:rPr>
        <w:t>tab. Here you will see a list of the contacts belonging to your organisation who are already registered on the site, as well as a number of buttons on the top right above the list. </w:t>
      </w:r>
    </w:p>
    <w:p w14:paraId="61A12DD3" w14:textId="77777777" w:rsidR="00C52AF2" w:rsidRPr="00C52AF2" w:rsidRDefault="00C52AF2" w:rsidP="00C52AF2">
      <w:pPr>
        <w:numPr>
          <w:ilvl w:val="0"/>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Click the button which says </w:t>
      </w:r>
      <w:r w:rsidRPr="00C52AF2">
        <w:rPr>
          <w:rFonts w:ascii="Trebuchet MS" w:eastAsia="Times New Roman" w:hAnsi="Trebuchet MS" w:cs="Times New Roman"/>
          <w:b/>
          <w:bCs/>
          <w:color w:val="000000"/>
          <w:sz w:val="20"/>
          <w:szCs w:val="20"/>
          <w:lang w:eastAsia="en-GB"/>
        </w:rPr>
        <w:t>Invite </w:t>
      </w:r>
      <w:r w:rsidRPr="00C52AF2">
        <w:rPr>
          <w:rFonts w:ascii="Trebuchet MS" w:eastAsia="Times New Roman" w:hAnsi="Trebuchet MS" w:cs="Times New Roman"/>
          <w:color w:val="000000"/>
          <w:sz w:val="20"/>
          <w:szCs w:val="20"/>
          <w:lang w:eastAsia="en-GB"/>
        </w:rPr>
        <w:t>on it. </w:t>
      </w:r>
    </w:p>
    <w:p w14:paraId="7F67F262" w14:textId="77777777" w:rsidR="00C52AF2" w:rsidRPr="00C52AF2" w:rsidRDefault="00C52AF2" w:rsidP="00C52AF2">
      <w:pPr>
        <w:numPr>
          <w:ilvl w:val="1"/>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A pop-up will appear for you to provide the email address of the colleague you want to invite. </w:t>
      </w:r>
    </w:p>
    <w:p w14:paraId="51CA87AC" w14:textId="77777777" w:rsidR="00C52AF2" w:rsidRPr="00C52AF2" w:rsidRDefault="00C52AF2" w:rsidP="00C52AF2">
      <w:pPr>
        <w:numPr>
          <w:ilvl w:val="1"/>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To invite more than one colleague, click </w:t>
      </w:r>
      <w:r w:rsidRPr="00C52AF2">
        <w:rPr>
          <w:rFonts w:ascii="Trebuchet MS" w:eastAsia="Times New Roman" w:hAnsi="Trebuchet MS" w:cs="Times New Roman"/>
          <w:b/>
          <w:bCs/>
          <w:color w:val="000000"/>
          <w:sz w:val="20"/>
          <w:szCs w:val="20"/>
          <w:lang w:eastAsia="en-GB"/>
        </w:rPr>
        <w:t>Add </w:t>
      </w:r>
      <w:r w:rsidRPr="00C52AF2">
        <w:rPr>
          <w:rFonts w:ascii="Trebuchet MS" w:eastAsia="Times New Roman" w:hAnsi="Trebuchet MS" w:cs="Times New Roman"/>
          <w:color w:val="000000"/>
          <w:sz w:val="20"/>
          <w:szCs w:val="20"/>
          <w:lang w:eastAsia="en-GB"/>
        </w:rPr>
        <w:t>and fill in their details in the spaces provided. </w:t>
      </w:r>
    </w:p>
    <w:p w14:paraId="61C3A4E1" w14:textId="77777777" w:rsidR="00C52AF2" w:rsidRPr="00C52AF2" w:rsidRDefault="00C52AF2" w:rsidP="00C52AF2">
      <w:pPr>
        <w:numPr>
          <w:ilvl w:val="0"/>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When you are happy that you have correctly filled in all the relevant details, click the </w:t>
      </w:r>
      <w:r w:rsidRPr="00C52AF2">
        <w:rPr>
          <w:rFonts w:ascii="Trebuchet MS" w:eastAsia="Times New Roman" w:hAnsi="Trebuchet MS" w:cs="Times New Roman"/>
          <w:b/>
          <w:bCs/>
          <w:color w:val="000000"/>
          <w:sz w:val="20"/>
          <w:szCs w:val="20"/>
          <w:lang w:eastAsia="en-GB"/>
        </w:rPr>
        <w:t>Invite </w:t>
      </w:r>
      <w:r w:rsidRPr="00C52AF2">
        <w:rPr>
          <w:rFonts w:ascii="Trebuchet MS" w:eastAsia="Times New Roman" w:hAnsi="Trebuchet MS" w:cs="Times New Roman"/>
          <w:color w:val="000000"/>
          <w:sz w:val="20"/>
          <w:szCs w:val="20"/>
          <w:lang w:eastAsia="en-GB"/>
        </w:rPr>
        <w:t>button in the bottom right-hand corner of the pop-up. This will send an email to your colleague(s), informing them of the invite and providing a link for them to finish setting up their account. </w:t>
      </w:r>
    </w:p>
    <w:p w14:paraId="29992BF3" w14:textId="77777777" w:rsidR="00C52AF2" w:rsidRPr="00C52AF2" w:rsidRDefault="00C52AF2" w:rsidP="00C52AF2">
      <w:pPr>
        <w:numPr>
          <w:ilvl w:val="0"/>
          <w:numId w:val="1"/>
        </w:numPr>
        <w:spacing w:after="0" w:line="240" w:lineRule="auto"/>
        <w:rPr>
          <w:rFonts w:ascii="Trebuchet MS" w:eastAsia="Times New Roman" w:hAnsi="Trebuchet MS" w:cs="Times New Roman"/>
          <w:color w:val="000000"/>
          <w:sz w:val="20"/>
          <w:szCs w:val="20"/>
          <w:lang w:eastAsia="en-GB"/>
        </w:rPr>
      </w:pPr>
      <w:r w:rsidRPr="00C52AF2">
        <w:rPr>
          <w:rFonts w:ascii="Trebuchet MS" w:eastAsia="Times New Roman" w:hAnsi="Trebuchet MS" w:cs="Times New Roman"/>
          <w:color w:val="000000"/>
          <w:sz w:val="20"/>
          <w:szCs w:val="20"/>
          <w:lang w:eastAsia="en-GB"/>
        </w:rPr>
        <w:t>Pending invites will now appear at the bottom of your contacts tab, with the option to </w:t>
      </w:r>
      <w:r w:rsidRPr="00C52AF2">
        <w:rPr>
          <w:rFonts w:ascii="Trebuchet MS" w:eastAsia="Times New Roman" w:hAnsi="Trebuchet MS" w:cs="Times New Roman"/>
          <w:b/>
          <w:bCs/>
          <w:color w:val="000000"/>
          <w:sz w:val="20"/>
          <w:szCs w:val="20"/>
          <w:lang w:eastAsia="en-GB"/>
        </w:rPr>
        <w:t>Reinvite </w:t>
      </w:r>
      <w:r w:rsidRPr="00C52AF2">
        <w:rPr>
          <w:rFonts w:ascii="Trebuchet MS" w:eastAsia="Times New Roman" w:hAnsi="Trebuchet MS" w:cs="Times New Roman"/>
          <w:color w:val="000000"/>
          <w:sz w:val="20"/>
          <w:szCs w:val="20"/>
          <w:lang w:eastAsia="en-GB"/>
        </w:rPr>
        <w:t>individual suppliers. Clicking this button will send invitees another email with a link to set up their account.</w:t>
      </w:r>
    </w:p>
    <w:p w14:paraId="0B6AAE5C" w14:textId="77777777" w:rsidR="002D69D4" w:rsidRDefault="002D69D4"/>
    <w:sectPr w:rsidR="002D6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988"/>
    <w:multiLevelType w:val="multilevel"/>
    <w:tmpl w:val="B1EC2A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933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AF2"/>
    <w:rsid w:val="002D69D4"/>
    <w:rsid w:val="00967CFD"/>
    <w:rsid w:val="00A43E6F"/>
    <w:rsid w:val="00C52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76D7A"/>
  <w15:chartTrackingRefBased/>
  <w15:docId w15:val="{DAEB5400-5EDC-4B99-BB06-F68A4FE57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52A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2AF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AF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2AF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52A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52AF2"/>
    <w:rPr>
      <w:i/>
      <w:iCs/>
    </w:rPr>
  </w:style>
  <w:style w:type="character" w:styleId="Strong">
    <w:name w:val="Strong"/>
    <w:basedOn w:val="DefaultParagraphFont"/>
    <w:uiPriority w:val="22"/>
    <w:qFormat/>
    <w:rsid w:val="00C52A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55911">
      <w:bodyDiv w:val="1"/>
      <w:marLeft w:val="0"/>
      <w:marRight w:val="0"/>
      <w:marTop w:val="0"/>
      <w:marBottom w:val="0"/>
      <w:divBdr>
        <w:top w:val="none" w:sz="0" w:space="0" w:color="auto"/>
        <w:left w:val="none" w:sz="0" w:space="0" w:color="auto"/>
        <w:bottom w:val="none" w:sz="0" w:space="0" w:color="auto"/>
        <w:right w:val="none" w:sz="0" w:space="0" w:color="auto"/>
      </w:divBdr>
      <w:divsChild>
        <w:div w:id="861820664">
          <w:marLeft w:val="0"/>
          <w:marRight w:val="0"/>
          <w:marTop w:val="0"/>
          <w:marBottom w:val="0"/>
          <w:divBdr>
            <w:top w:val="none" w:sz="0" w:space="0" w:color="auto"/>
            <w:left w:val="none" w:sz="0" w:space="0" w:color="auto"/>
            <w:bottom w:val="none" w:sz="0" w:space="0" w:color="auto"/>
            <w:right w:val="none" w:sz="0" w:space="0" w:color="auto"/>
          </w:divBdr>
          <w:divsChild>
            <w:div w:id="1109393806">
              <w:marLeft w:val="0"/>
              <w:marRight w:val="0"/>
              <w:marTop w:val="0"/>
              <w:marBottom w:val="0"/>
              <w:divBdr>
                <w:top w:val="none" w:sz="0" w:space="0" w:color="auto"/>
                <w:left w:val="none" w:sz="0" w:space="0" w:color="auto"/>
                <w:bottom w:val="none" w:sz="0" w:space="0" w:color="auto"/>
                <w:right w:val="none" w:sz="0" w:space="0" w:color="auto"/>
              </w:divBdr>
              <w:divsChild>
                <w:div w:id="7532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6775">
          <w:marLeft w:val="0"/>
          <w:marRight w:val="0"/>
          <w:marTop w:val="0"/>
          <w:marBottom w:val="0"/>
          <w:divBdr>
            <w:top w:val="single" w:sz="6" w:space="0" w:color="EBEFF3"/>
            <w:left w:val="single" w:sz="6" w:space="0" w:color="EBEFF3"/>
            <w:bottom w:val="single" w:sz="6" w:space="0" w:color="EBEFF3"/>
            <w:right w:val="single" w:sz="6" w:space="0" w:color="EBEFF3"/>
          </w:divBdr>
          <w:divsChild>
            <w:div w:id="835538602">
              <w:marLeft w:val="0"/>
              <w:marRight w:val="0"/>
              <w:marTop w:val="0"/>
              <w:marBottom w:val="0"/>
              <w:divBdr>
                <w:top w:val="none" w:sz="0" w:space="0" w:color="auto"/>
                <w:left w:val="none" w:sz="0" w:space="0" w:color="auto"/>
                <w:bottom w:val="none" w:sz="0" w:space="0" w:color="auto"/>
                <w:right w:val="none" w:sz="0" w:space="0" w:color="auto"/>
              </w:divBdr>
              <w:divsChild>
                <w:div w:id="1193421461">
                  <w:marLeft w:val="0"/>
                  <w:marRight w:val="0"/>
                  <w:marTop w:val="0"/>
                  <w:marBottom w:val="0"/>
                  <w:divBdr>
                    <w:top w:val="none" w:sz="0" w:space="0" w:color="auto"/>
                    <w:left w:val="none" w:sz="0" w:space="0" w:color="auto"/>
                    <w:bottom w:val="none" w:sz="0" w:space="0" w:color="auto"/>
                    <w:right w:val="none" w:sz="0" w:space="0" w:color="auto"/>
                  </w:divBdr>
                  <w:divsChild>
                    <w:div w:id="21452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797a3e-6f08-4334-83f9-96a53815c187" xsi:nil="true"/>
    <lcf76f155ced4ddcb4097134ff3c332f xmlns="c241c27d-8857-44b1-b585-06855daf93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5A551EDE1BBD4D8834371AA029F600" ma:contentTypeVersion="15" ma:contentTypeDescription="Create a new document." ma:contentTypeScope="" ma:versionID="731f20a745e5fa17824ed2720b5dc7ee">
  <xsd:schema xmlns:xsd="http://www.w3.org/2001/XMLSchema" xmlns:xs="http://www.w3.org/2001/XMLSchema" xmlns:p="http://schemas.microsoft.com/office/2006/metadata/properties" xmlns:ns2="c241c27d-8857-44b1-b585-06855daf93f4" xmlns:ns3="7c797a3e-6f08-4334-83f9-96a53815c187" targetNamespace="http://schemas.microsoft.com/office/2006/metadata/properties" ma:root="true" ma:fieldsID="9454324c7829144d6177923798c619de" ns2:_="" ns3:_="">
    <xsd:import namespace="c241c27d-8857-44b1-b585-06855daf93f4"/>
    <xsd:import namespace="7c797a3e-6f08-4334-83f9-96a53815c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1c27d-8857-44b1-b585-06855daf9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797a3e-6f08-4334-83f9-96a53815c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16547cb-c2cc-450d-9084-bf597f2f5483}" ma:internalName="TaxCatchAll" ma:showField="CatchAllData" ma:web="7c797a3e-6f08-4334-83f9-96a53815c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E9C65-5CBC-4166-9360-9DF9810084C5}">
  <ds:schemaRefs>
    <ds:schemaRef ds:uri="http://schemas.microsoft.com/office/2006/metadata/properties"/>
    <ds:schemaRef ds:uri="http://schemas.microsoft.com/office/infopath/2007/PartnerControls"/>
    <ds:schemaRef ds:uri="7c797a3e-6f08-4334-83f9-96a53815c187"/>
    <ds:schemaRef ds:uri="c241c27d-8857-44b1-b585-06855daf93f4"/>
  </ds:schemaRefs>
</ds:datastoreItem>
</file>

<file path=customXml/itemProps2.xml><?xml version="1.0" encoding="utf-8"?>
<ds:datastoreItem xmlns:ds="http://schemas.openxmlformats.org/officeDocument/2006/customXml" ds:itemID="{17FAC7B7-F7E3-4166-AFAC-6F035F3B8402}">
  <ds:schemaRefs>
    <ds:schemaRef ds:uri="http://schemas.microsoft.com/sharepoint/v3/contenttype/forms"/>
  </ds:schemaRefs>
</ds:datastoreItem>
</file>

<file path=customXml/itemProps3.xml><?xml version="1.0" encoding="utf-8"?>
<ds:datastoreItem xmlns:ds="http://schemas.openxmlformats.org/officeDocument/2006/customXml" ds:itemID="{184ABE3B-8A76-45D4-BCFA-3E149A438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1c27d-8857-44b1-b585-06855daf93f4"/>
    <ds:schemaRef ds:uri="7c797a3e-6f08-4334-83f9-96a53815c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Inviting colleagues to your organisation</dc:title>
  <dc:subject/>
  <dc:creator>Kate Maguire</dc:creator>
  <cp:keywords/>
  <dc:description/>
  <cp:lastModifiedBy>Lewis Tracy-Winson</cp:lastModifiedBy>
  <cp:revision>2</cp:revision>
  <dcterms:created xsi:type="dcterms:W3CDTF">2026-06-30T16:02:00Z</dcterms:created>
  <dcterms:modified xsi:type="dcterms:W3CDTF">2026-09-17T12:00:00Z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0x010100805A551EDE1BBD4D8834371AA029F600</vt:lpwstr>
  </property>
  <property fmtid="{D5CDD505-2E9C-101B-9397-08002B2CF9AE}" pid="3" name="docLang">
    <vt:lpwstr>en</vt:lpwstr>
  </property>
  <property fmtid="{D5CDD505-2E9C-101B-9397-08002B2CF9AE}" pid="4" name="MediaServiceImageTags">
    <vt:lpwstr/>
  </property>
</Properties>
</file>