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F0" w:rsidRPr="004D0917" w:rsidRDefault="004D0917" w:rsidP="002024F0">
      <w:pPr>
        <w:jc w:val="center"/>
        <w:rPr>
          <w:b/>
          <w:sz w:val="48"/>
          <w:szCs w:val="48"/>
          <w:u w:val="single"/>
        </w:rPr>
      </w:pPr>
      <w:r w:rsidRPr="004D0917">
        <w:rPr>
          <w:b/>
          <w:sz w:val="48"/>
          <w:szCs w:val="48"/>
          <w:u w:val="single"/>
        </w:rPr>
        <w:t>TOPOGRAPHY TEST</w:t>
      </w:r>
    </w:p>
    <w:p w:rsidR="004D0917" w:rsidRPr="00A2206A" w:rsidRDefault="004D0917" w:rsidP="004D0917">
      <w:pPr>
        <w:spacing w:after="0" w:line="240" w:lineRule="auto"/>
        <w:jc w:val="center"/>
        <w:rPr>
          <w:b/>
          <w:sz w:val="40"/>
          <w:szCs w:val="48"/>
          <w:u w:val="single"/>
        </w:rPr>
      </w:pPr>
    </w:p>
    <w:p w:rsidR="002024F0" w:rsidRDefault="002024F0" w:rsidP="002024F0">
      <w:pPr>
        <w:rPr>
          <w:b/>
          <w:color w:val="FF0000"/>
          <w:sz w:val="48"/>
          <w:szCs w:val="48"/>
        </w:rPr>
      </w:pPr>
      <w:r w:rsidRPr="004D0917">
        <w:rPr>
          <w:b/>
          <w:color w:val="FF0000"/>
          <w:sz w:val="48"/>
          <w:szCs w:val="48"/>
          <w:u w:val="single"/>
        </w:rPr>
        <w:t xml:space="preserve">Did you know </w:t>
      </w:r>
      <w:proofErr w:type="gramStart"/>
      <w:r w:rsidRPr="004D0917">
        <w:rPr>
          <w:b/>
          <w:color w:val="FF0000"/>
          <w:sz w:val="48"/>
          <w:szCs w:val="48"/>
          <w:u w:val="single"/>
        </w:rPr>
        <w:t>that</w:t>
      </w:r>
      <w:r w:rsidRPr="004D0917">
        <w:rPr>
          <w:b/>
          <w:color w:val="FF0000"/>
          <w:sz w:val="48"/>
          <w:szCs w:val="48"/>
        </w:rPr>
        <w:t>:</w:t>
      </w:r>
      <w:proofErr w:type="gramEnd"/>
    </w:p>
    <w:p w:rsidR="001344C3" w:rsidRPr="001344C3" w:rsidRDefault="001344C3" w:rsidP="001344C3">
      <w:pPr>
        <w:spacing w:after="0" w:line="240" w:lineRule="auto"/>
        <w:rPr>
          <w:b/>
          <w:sz w:val="24"/>
          <w:szCs w:val="24"/>
          <w:u w:val="single"/>
        </w:rPr>
      </w:pPr>
    </w:p>
    <w:p w:rsidR="002024F0" w:rsidRPr="004D0917" w:rsidRDefault="002024F0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t xml:space="preserve">Picking up a passenger that has not been pre-booked through a Licensed Operator is </w:t>
      </w:r>
      <w:r w:rsidRPr="00A2206A">
        <w:rPr>
          <w:color w:val="FF0000"/>
          <w:sz w:val="36"/>
          <w:szCs w:val="44"/>
          <w:u w:val="single"/>
        </w:rPr>
        <w:t>illegally plying for hire</w:t>
      </w:r>
      <w:r w:rsidRPr="004D0917">
        <w:rPr>
          <w:sz w:val="36"/>
          <w:szCs w:val="44"/>
        </w:rPr>
        <w:t>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4D0917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>
        <w:rPr>
          <w:sz w:val="36"/>
          <w:szCs w:val="44"/>
        </w:rPr>
        <w:t>Hackney c</w:t>
      </w:r>
      <w:r w:rsidR="002024F0" w:rsidRPr="00A2206A">
        <w:rPr>
          <w:sz w:val="36"/>
          <w:szCs w:val="44"/>
        </w:rPr>
        <w:t xml:space="preserve">arriage </w:t>
      </w:r>
      <w:r>
        <w:rPr>
          <w:sz w:val="36"/>
          <w:szCs w:val="44"/>
        </w:rPr>
        <w:t>v</w:t>
      </w:r>
      <w:r w:rsidR="002024F0" w:rsidRPr="00A2206A">
        <w:rPr>
          <w:sz w:val="36"/>
          <w:szCs w:val="44"/>
        </w:rPr>
        <w:t xml:space="preserve">ehicles </w:t>
      </w:r>
      <w:r w:rsidR="002024F0" w:rsidRPr="00A2206A">
        <w:rPr>
          <w:color w:val="FF0000"/>
          <w:sz w:val="36"/>
          <w:szCs w:val="44"/>
          <w:u w:val="single"/>
        </w:rPr>
        <w:t>are the only vehicles that can legally ply for hire within the City boundary</w:t>
      </w:r>
      <w:r w:rsidR="002024F0" w:rsidRPr="004D0917">
        <w:rPr>
          <w:sz w:val="36"/>
          <w:szCs w:val="44"/>
        </w:rPr>
        <w:t>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4D0917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>
        <w:rPr>
          <w:sz w:val="36"/>
          <w:szCs w:val="44"/>
        </w:rPr>
        <w:t>As a l</w:t>
      </w:r>
      <w:r w:rsidR="002024F0" w:rsidRPr="00A2206A">
        <w:rPr>
          <w:sz w:val="36"/>
          <w:szCs w:val="44"/>
        </w:rPr>
        <w:t xml:space="preserve">icensed </w:t>
      </w:r>
      <w:proofErr w:type="gramStart"/>
      <w:r w:rsidR="002024F0" w:rsidRPr="00A2206A">
        <w:rPr>
          <w:sz w:val="36"/>
          <w:szCs w:val="44"/>
        </w:rPr>
        <w:t>driver</w:t>
      </w:r>
      <w:proofErr w:type="gramEnd"/>
      <w:r w:rsidR="002024F0" w:rsidRPr="00A2206A">
        <w:rPr>
          <w:sz w:val="36"/>
          <w:szCs w:val="44"/>
        </w:rPr>
        <w:t xml:space="preserve"> you are </w:t>
      </w:r>
      <w:r w:rsidR="002024F0" w:rsidRPr="00A2206A">
        <w:rPr>
          <w:color w:val="FF0000"/>
          <w:sz w:val="36"/>
          <w:szCs w:val="44"/>
          <w:u w:val="single"/>
        </w:rPr>
        <w:t>not allowed to</w:t>
      </w:r>
      <w:r w:rsidR="002024F0" w:rsidRPr="004D0917">
        <w:rPr>
          <w:color w:val="FF0000"/>
          <w:sz w:val="36"/>
          <w:szCs w:val="44"/>
          <w:u w:val="single"/>
        </w:rPr>
        <w:t xml:space="preserve"> </w:t>
      </w:r>
      <w:r>
        <w:rPr>
          <w:color w:val="FF0000"/>
          <w:sz w:val="36"/>
          <w:szCs w:val="44"/>
          <w:u w:val="single"/>
        </w:rPr>
        <w:t>smoke in a licensed v</w:t>
      </w:r>
      <w:r w:rsidR="002024F0" w:rsidRPr="00A2206A">
        <w:rPr>
          <w:color w:val="FF0000"/>
          <w:sz w:val="36"/>
          <w:szCs w:val="44"/>
          <w:u w:val="single"/>
        </w:rPr>
        <w:t>ehicle</w:t>
      </w:r>
      <w:r w:rsidR="002024F0" w:rsidRPr="00A2206A">
        <w:rPr>
          <w:color w:val="FF0000"/>
          <w:sz w:val="36"/>
          <w:szCs w:val="44"/>
        </w:rPr>
        <w:t xml:space="preserve"> </w:t>
      </w:r>
      <w:r w:rsidR="002024F0" w:rsidRPr="00A2206A">
        <w:rPr>
          <w:sz w:val="36"/>
          <w:szCs w:val="44"/>
        </w:rPr>
        <w:t>as this is your place of work</w:t>
      </w:r>
      <w:r>
        <w:rPr>
          <w:sz w:val="36"/>
          <w:szCs w:val="44"/>
        </w:rPr>
        <w:t>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2024F0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t>The vehicle</w:t>
      </w:r>
      <w:r w:rsidR="004D0917">
        <w:rPr>
          <w:sz w:val="36"/>
          <w:szCs w:val="44"/>
        </w:rPr>
        <w:t>’</w:t>
      </w:r>
      <w:r w:rsidRPr="00A2206A">
        <w:rPr>
          <w:sz w:val="36"/>
          <w:szCs w:val="44"/>
        </w:rPr>
        <w:t>s insurance is invalid if a</w:t>
      </w:r>
      <w:r w:rsidRPr="00A2206A">
        <w:rPr>
          <w:color w:val="FF0000"/>
          <w:sz w:val="36"/>
          <w:szCs w:val="44"/>
        </w:rPr>
        <w:t xml:space="preserve"> </w:t>
      </w:r>
      <w:r w:rsidR="004D0917">
        <w:rPr>
          <w:color w:val="FF0000"/>
          <w:sz w:val="36"/>
          <w:szCs w:val="44"/>
          <w:u w:val="single"/>
        </w:rPr>
        <w:t>p</w:t>
      </w:r>
      <w:r w:rsidRPr="00A2206A">
        <w:rPr>
          <w:color w:val="FF0000"/>
          <w:sz w:val="36"/>
          <w:szCs w:val="44"/>
          <w:u w:val="single"/>
        </w:rPr>
        <w:t xml:space="preserve">rivate </w:t>
      </w:r>
      <w:r w:rsidR="004D0917">
        <w:rPr>
          <w:color w:val="FF0000"/>
          <w:sz w:val="36"/>
          <w:szCs w:val="44"/>
          <w:u w:val="single"/>
        </w:rPr>
        <w:t>h</w:t>
      </w:r>
      <w:r w:rsidRPr="00A2206A">
        <w:rPr>
          <w:color w:val="FF0000"/>
          <w:sz w:val="36"/>
          <w:szCs w:val="44"/>
          <w:u w:val="single"/>
        </w:rPr>
        <w:t>ire driver illegally pl</w:t>
      </w:r>
      <w:r w:rsidR="004D0917">
        <w:rPr>
          <w:color w:val="FF0000"/>
          <w:sz w:val="36"/>
          <w:szCs w:val="44"/>
          <w:u w:val="single"/>
        </w:rPr>
        <w:t>ies</w:t>
      </w:r>
      <w:r w:rsidRPr="00A2206A">
        <w:rPr>
          <w:color w:val="FF0000"/>
          <w:sz w:val="36"/>
          <w:szCs w:val="44"/>
          <w:u w:val="single"/>
        </w:rPr>
        <w:t xml:space="preserve"> for hire and picks up a passenger without the vehicle being pre-booked through </w:t>
      </w:r>
      <w:r w:rsidR="004D0917">
        <w:rPr>
          <w:color w:val="FF0000"/>
          <w:sz w:val="36"/>
          <w:szCs w:val="44"/>
          <w:u w:val="single"/>
        </w:rPr>
        <w:t>an O</w:t>
      </w:r>
      <w:r w:rsidRPr="00A2206A">
        <w:rPr>
          <w:color w:val="FF0000"/>
          <w:sz w:val="36"/>
          <w:szCs w:val="44"/>
          <w:u w:val="single"/>
        </w:rPr>
        <w:t>perator</w:t>
      </w:r>
      <w:r w:rsidRPr="004D0917">
        <w:rPr>
          <w:sz w:val="36"/>
          <w:szCs w:val="44"/>
        </w:rPr>
        <w:t>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4D0917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>
        <w:rPr>
          <w:sz w:val="36"/>
          <w:szCs w:val="44"/>
        </w:rPr>
        <w:t>Private hire v</w:t>
      </w:r>
      <w:r w:rsidR="002024F0" w:rsidRPr="00A2206A">
        <w:rPr>
          <w:sz w:val="36"/>
          <w:szCs w:val="44"/>
        </w:rPr>
        <w:t xml:space="preserve">ehicles </w:t>
      </w:r>
      <w:proofErr w:type="gramStart"/>
      <w:r w:rsidR="002024F0" w:rsidRPr="00A2206A">
        <w:rPr>
          <w:sz w:val="36"/>
          <w:szCs w:val="44"/>
        </w:rPr>
        <w:t xml:space="preserve">are </w:t>
      </w:r>
      <w:r w:rsidR="002024F0" w:rsidRPr="00A2206A">
        <w:rPr>
          <w:color w:val="FF0000"/>
          <w:sz w:val="36"/>
          <w:szCs w:val="44"/>
          <w:u w:val="single"/>
        </w:rPr>
        <w:t>not</w:t>
      </w:r>
      <w:r w:rsidR="002024F0" w:rsidRPr="004D0917">
        <w:rPr>
          <w:color w:val="FF0000"/>
          <w:sz w:val="36"/>
          <w:szCs w:val="44"/>
        </w:rPr>
        <w:t xml:space="preserve"> </w:t>
      </w:r>
      <w:r>
        <w:rPr>
          <w:sz w:val="36"/>
          <w:szCs w:val="44"/>
        </w:rPr>
        <w:t>allowed</w:t>
      </w:r>
      <w:proofErr w:type="gramEnd"/>
      <w:r>
        <w:rPr>
          <w:sz w:val="36"/>
          <w:szCs w:val="44"/>
        </w:rPr>
        <w:t xml:space="preserve"> to park on a hackney c</w:t>
      </w:r>
      <w:r w:rsidR="002024F0" w:rsidRPr="00A2206A">
        <w:rPr>
          <w:sz w:val="36"/>
          <w:szCs w:val="44"/>
        </w:rPr>
        <w:t>arriage rank.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4D0917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>
        <w:rPr>
          <w:color w:val="FF0000"/>
          <w:sz w:val="36"/>
          <w:szCs w:val="44"/>
          <w:u w:val="single"/>
        </w:rPr>
        <w:t>Guide d</w:t>
      </w:r>
      <w:r w:rsidR="002024F0" w:rsidRPr="00A2206A">
        <w:rPr>
          <w:color w:val="FF0000"/>
          <w:sz w:val="36"/>
          <w:szCs w:val="44"/>
          <w:u w:val="single"/>
        </w:rPr>
        <w:t>ogs/</w:t>
      </w:r>
      <w:r>
        <w:rPr>
          <w:color w:val="FF0000"/>
          <w:sz w:val="36"/>
          <w:szCs w:val="44"/>
          <w:u w:val="single"/>
        </w:rPr>
        <w:t>assistance a</w:t>
      </w:r>
      <w:r w:rsidR="002024F0" w:rsidRPr="00A2206A">
        <w:rPr>
          <w:color w:val="FF0000"/>
          <w:sz w:val="36"/>
          <w:szCs w:val="44"/>
          <w:u w:val="single"/>
        </w:rPr>
        <w:t>nimals</w:t>
      </w:r>
      <w:r w:rsidR="002024F0" w:rsidRPr="00A2206A">
        <w:rPr>
          <w:color w:val="FF0000"/>
          <w:sz w:val="36"/>
          <w:szCs w:val="44"/>
        </w:rPr>
        <w:t xml:space="preserve"> </w:t>
      </w:r>
      <w:proofErr w:type="gramStart"/>
      <w:r>
        <w:rPr>
          <w:sz w:val="36"/>
          <w:szCs w:val="44"/>
        </w:rPr>
        <w:t>must be conveyed</w:t>
      </w:r>
      <w:proofErr w:type="gramEnd"/>
      <w:r>
        <w:rPr>
          <w:sz w:val="36"/>
          <w:szCs w:val="44"/>
        </w:rPr>
        <w:t xml:space="preserve"> in a private hire or hackney c</w:t>
      </w:r>
      <w:r w:rsidR="002024F0" w:rsidRPr="00A2206A">
        <w:rPr>
          <w:sz w:val="36"/>
          <w:szCs w:val="44"/>
        </w:rPr>
        <w:t>arriage if requested by a passenger unless the driver is displaying a Notice of Exemption issued by the Nottingham City Council.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2024F0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lastRenderedPageBreak/>
        <w:t>A Nottingham City Council licensed driver</w:t>
      </w:r>
      <w:r w:rsidR="00765F8E">
        <w:rPr>
          <w:color w:val="FF0000"/>
          <w:sz w:val="36"/>
          <w:szCs w:val="44"/>
        </w:rPr>
        <w:t xml:space="preserve"> can </w:t>
      </w:r>
      <w:bookmarkStart w:id="0" w:name="_GoBack"/>
      <w:bookmarkEnd w:id="0"/>
      <w:r w:rsidRPr="00A2206A">
        <w:rPr>
          <w:sz w:val="36"/>
          <w:szCs w:val="44"/>
        </w:rPr>
        <w:t xml:space="preserve">work for </w:t>
      </w:r>
      <w:r w:rsidR="00765F8E">
        <w:rPr>
          <w:sz w:val="36"/>
          <w:szCs w:val="44"/>
        </w:rPr>
        <w:t xml:space="preserve">more than </w:t>
      </w:r>
      <w:r w:rsidR="004D0917">
        <w:rPr>
          <w:color w:val="FF0000"/>
          <w:sz w:val="36"/>
          <w:szCs w:val="44"/>
          <w:u w:val="single"/>
        </w:rPr>
        <w:t>o</w:t>
      </w:r>
      <w:r w:rsidRPr="00A2206A">
        <w:rPr>
          <w:color w:val="FF0000"/>
          <w:sz w:val="36"/>
          <w:szCs w:val="44"/>
          <w:u w:val="single"/>
        </w:rPr>
        <w:t>ne</w:t>
      </w:r>
      <w:r w:rsidRPr="00A2206A">
        <w:rPr>
          <w:b/>
          <w:sz w:val="36"/>
          <w:szCs w:val="44"/>
        </w:rPr>
        <w:t xml:space="preserve"> </w:t>
      </w:r>
      <w:r w:rsidRPr="00A2206A">
        <w:rPr>
          <w:sz w:val="36"/>
          <w:szCs w:val="44"/>
        </w:rPr>
        <w:t>No</w:t>
      </w:r>
      <w:r w:rsidR="004D0917">
        <w:rPr>
          <w:sz w:val="36"/>
          <w:szCs w:val="44"/>
        </w:rPr>
        <w:t>ttingham City Council licensed private hire operator.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2024F0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t xml:space="preserve">A driver </w:t>
      </w:r>
      <w:r w:rsidRPr="00A2206A">
        <w:rPr>
          <w:color w:val="FF0000"/>
          <w:sz w:val="36"/>
          <w:szCs w:val="44"/>
          <w:u w:val="single"/>
        </w:rPr>
        <w:t>cannot</w:t>
      </w:r>
      <w:r w:rsidRPr="00A2206A">
        <w:rPr>
          <w:color w:val="FF0000"/>
          <w:sz w:val="36"/>
          <w:szCs w:val="44"/>
        </w:rPr>
        <w:t xml:space="preserve"> </w:t>
      </w:r>
      <w:r w:rsidRPr="00A2206A">
        <w:rPr>
          <w:sz w:val="36"/>
          <w:szCs w:val="44"/>
        </w:rPr>
        <w:t>charge a higher fare for carrying a wheelchair passenger.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2024F0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t xml:space="preserve">Side panels only need to </w:t>
      </w:r>
      <w:proofErr w:type="gramStart"/>
      <w:r w:rsidRPr="00A2206A">
        <w:rPr>
          <w:sz w:val="36"/>
          <w:szCs w:val="44"/>
        </w:rPr>
        <w:t>be displayed</w:t>
      </w:r>
      <w:proofErr w:type="gramEnd"/>
      <w:r w:rsidRPr="00A2206A">
        <w:rPr>
          <w:sz w:val="36"/>
          <w:szCs w:val="44"/>
        </w:rPr>
        <w:t xml:space="preserve"> when</w:t>
      </w:r>
      <w:r w:rsidRPr="00A2206A">
        <w:rPr>
          <w:color w:val="FF0000"/>
          <w:sz w:val="36"/>
          <w:szCs w:val="44"/>
        </w:rPr>
        <w:t xml:space="preserve"> </w:t>
      </w:r>
      <w:r w:rsidRPr="00A2206A">
        <w:rPr>
          <w:color w:val="FF0000"/>
          <w:sz w:val="36"/>
          <w:szCs w:val="44"/>
          <w:u w:val="single"/>
        </w:rPr>
        <w:t>working</w:t>
      </w:r>
      <w:r w:rsidRPr="004D0917">
        <w:rPr>
          <w:sz w:val="36"/>
          <w:szCs w:val="44"/>
        </w:rPr>
        <w:t>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2024F0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t xml:space="preserve">A driver </w:t>
      </w:r>
      <w:r w:rsidRPr="00A2206A">
        <w:rPr>
          <w:color w:val="FF0000"/>
          <w:sz w:val="36"/>
          <w:szCs w:val="44"/>
          <w:u w:val="single"/>
        </w:rPr>
        <w:t>cannot</w:t>
      </w:r>
      <w:r w:rsidRPr="00A2206A">
        <w:rPr>
          <w:color w:val="FF0000"/>
          <w:sz w:val="36"/>
          <w:szCs w:val="44"/>
        </w:rPr>
        <w:t xml:space="preserve"> </w:t>
      </w:r>
      <w:r w:rsidRPr="00A2206A">
        <w:rPr>
          <w:color w:val="000000" w:themeColor="text1"/>
          <w:sz w:val="36"/>
          <w:szCs w:val="44"/>
        </w:rPr>
        <w:t xml:space="preserve">charge a higher fare for carrying a </w:t>
      </w:r>
      <w:r w:rsidR="004D0917">
        <w:rPr>
          <w:color w:val="000000" w:themeColor="text1"/>
          <w:sz w:val="36"/>
          <w:szCs w:val="44"/>
        </w:rPr>
        <w:t>guide d</w:t>
      </w:r>
      <w:r w:rsidRPr="00A2206A">
        <w:rPr>
          <w:color w:val="000000" w:themeColor="text1"/>
          <w:sz w:val="36"/>
          <w:szCs w:val="44"/>
        </w:rPr>
        <w:t>og or any assistance animal.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4D0917" w:rsidRDefault="00E95157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t>A</w:t>
      </w:r>
      <w:r w:rsidR="002024F0" w:rsidRPr="00A2206A">
        <w:rPr>
          <w:sz w:val="36"/>
          <w:szCs w:val="44"/>
        </w:rPr>
        <w:t xml:space="preserve">n applicant has </w:t>
      </w:r>
      <w:r w:rsidR="002024F0" w:rsidRPr="00A2206A">
        <w:rPr>
          <w:color w:val="FF0000"/>
          <w:sz w:val="36"/>
          <w:szCs w:val="44"/>
          <w:u w:val="single"/>
        </w:rPr>
        <w:t>21 days to appeal to a</w:t>
      </w:r>
      <w:r w:rsidR="002024F0" w:rsidRPr="004D0917">
        <w:rPr>
          <w:color w:val="FF0000"/>
          <w:sz w:val="36"/>
          <w:szCs w:val="44"/>
          <w:u w:val="single"/>
        </w:rPr>
        <w:t xml:space="preserve"> </w:t>
      </w:r>
      <w:r w:rsidR="002024F0" w:rsidRPr="00A2206A">
        <w:rPr>
          <w:color w:val="FF0000"/>
          <w:sz w:val="36"/>
          <w:szCs w:val="44"/>
          <w:u w:val="single"/>
        </w:rPr>
        <w:t>Magistrates Court</w:t>
      </w:r>
      <w:r w:rsidR="002024F0" w:rsidRPr="00A2206A">
        <w:rPr>
          <w:color w:val="FF0000"/>
          <w:sz w:val="36"/>
          <w:szCs w:val="44"/>
        </w:rPr>
        <w:t xml:space="preserve"> </w:t>
      </w:r>
      <w:r w:rsidR="002024F0" w:rsidRPr="00A2206A">
        <w:rPr>
          <w:sz w:val="36"/>
          <w:szCs w:val="44"/>
        </w:rPr>
        <w:t>if they are refused a driver’s licence on the grounds that the Council is not satisfied he or she is a fit and proper person to hold such a licence.</w:t>
      </w:r>
    </w:p>
    <w:p w:rsidR="004D0917" w:rsidRPr="00A2206A" w:rsidRDefault="004D0917" w:rsidP="004D0917">
      <w:pPr>
        <w:pStyle w:val="ListParagraph"/>
        <w:ind w:left="993" w:hanging="633"/>
        <w:jc w:val="both"/>
        <w:rPr>
          <w:sz w:val="36"/>
          <w:szCs w:val="44"/>
          <w:u w:val="single"/>
        </w:rPr>
      </w:pPr>
    </w:p>
    <w:p w:rsidR="002024F0" w:rsidRPr="00A2206A" w:rsidRDefault="002024F0" w:rsidP="004D0917">
      <w:pPr>
        <w:pStyle w:val="ListParagraph"/>
        <w:numPr>
          <w:ilvl w:val="0"/>
          <w:numId w:val="1"/>
        </w:numPr>
        <w:ind w:left="993" w:hanging="633"/>
        <w:jc w:val="both"/>
        <w:rPr>
          <w:sz w:val="36"/>
          <w:szCs w:val="44"/>
          <w:u w:val="single"/>
        </w:rPr>
      </w:pPr>
      <w:r w:rsidRPr="00A2206A">
        <w:rPr>
          <w:sz w:val="36"/>
          <w:szCs w:val="44"/>
        </w:rPr>
        <w:t xml:space="preserve">Apart from carrying out the </w:t>
      </w:r>
      <w:r w:rsidR="004D0917" w:rsidRPr="00A2206A">
        <w:rPr>
          <w:sz w:val="36"/>
          <w:szCs w:val="44"/>
        </w:rPr>
        <w:t>journey,</w:t>
      </w:r>
      <w:r w:rsidRPr="00A2206A">
        <w:rPr>
          <w:sz w:val="36"/>
          <w:szCs w:val="44"/>
        </w:rPr>
        <w:t xml:space="preserve"> a driver can </w:t>
      </w:r>
      <w:r w:rsidRPr="00A2206A">
        <w:rPr>
          <w:color w:val="FF0000"/>
          <w:sz w:val="36"/>
          <w:szCs w:val="44"/>
          <w:u w:val="single"/>
        </w:rPr>
        <w:t>assist with passengers’ luggage</w:t>
      </w:r>
      <w:r w:rsidRPr="004D0917">
        <w:rPr>
          <w:sz w:val="36"/>
          <w:szCs w:val="44"/>
        </w:rPr>
        <w:t>.</w:t>
      </w:r>
    </w:p>
    <w:p w:rsidR="009A4FAE" w:rsidRPr="004D0917" w:rsidRDefault="002024F0" w:rsidP="004D0917">
      <w:pPr>
        <w:pStyle w:val="ListParagraph"/>
        <w:ind w:left="993" w:hanging="633"/>
        <w:jc w:val="both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</w:t>
      </w:r>
    </w:p>
    <w:sectPr w:rsidR="009A4FAE" w:rsidRPr="004D0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60F1"/>
    <w:multiLevelType w:val="hybridMultilevel"/>
    <w:tmpl w:val="94F29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F0"/>
    <w:rsid w:val="001344C3"/>
    <w:rsid w:val="002024F0"/>
    <w:rsid w:val="00273856"/>
    <w:rsid w:val="004D0917"/>
    <w:rsid w:val="00765F8E"/>
    <w:rsid w:val="009A4FAE"/>
    <w:rsid w:val="00A2206A"/>
    <w:rsid w:val="00B4672B"/>
    <w:rsid w:val="00E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6816"/>
  <w15:chartTrackingRefBased/>
  <w15:docId w15:val="{1D2B5F42-BA08-4E8F-B6EA-C554C233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Franklin</dc:creator>
  <cp:keywords/>
  <dc:description/>
  <cp:lastModifiedBy>Linda Franklin</cp:lastModifiedBy>
  <cp:revision>6</cp:revision>
  <cp:lastPrinted>2018-08-29T09:40:00Z</cp:lastPrinted>
  <dcterms:created xsi:type="dcterms:W3CDTF">2018-08-23T15:02:00Z</dcterms:created>
  <dcterms:modified xsi:type="dcterms:W3CDTF">2021-02-25T12:41:00Z</dcterms:modified>
</cp:coreProperties>
</file>