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4E26A2B1"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3104D9">
        <w:rPr>
          <w:rFonts w:cs="Arial"/>
          <w:sz w:val="28"/>
          <w:szCs w:val="28"/>
        </w:rPr>
        <w:t>Apprentice Tree Preservation Officer</w:t>
      </w:r>
    </w:p>
    <w:p w14:paraId="5277A41E" w14:textId="3CB24E73"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7C67DB">
        <w:rPr>
          <w:rFonts w:cs="Arial"/>
          <w:bCs w:val="0"/>
          <w:sz w:val="28"/>
          <w:szCs w:val="28"/>
        </w:rPr>
        <w:t>A - H</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2324D457" w14:textId="0D958923" w:rsidR="003104D9" w:rsidRDefault="003104D9" w:rsidP="00E30412">
      <w:pPr>
        <w:pStyle w:val="BodyTextIndent"/>
        <w:ind w:left="0" w:firstLine="0"/>
        <w:jc w:val="left"/>
        <w:rPr>
          <w:sz w:val="24"/>
        </w:rPr>
      </w:pPr>
      <w:r w:rsidRPr="003104D9">
        <w:rPr>
          <w:sz w:val="24"/>
        </w:rPr>
        <w:t xml:space="preserve">To support the Tree Preservation Officer(s) and Planning service by helping to protect and enhance Nottingham’s tree resource through supervised </w:t>
      </w:r>
      <w:proofErr w:type="spellStart"/>
      <w:r w:rsidRPr="003104D9">
        <w:rPr>
          <w:sz w:val="24"/>
        </w:rPr>
        <w:t>arboricultural</w:t>
      </w:r>
      <w:proofErr w:type="spellEnd"/>
      <w:r w:rsidRPr="003104D9">
        <w:rPr>
          <w:sz w:val="24"/>
        </w:rPr>
        <w:t xml:space="preserve"> administration, site-based learning, record keeping and first-draft technical work. The postholder will contribute to the Council’s statutory tree protection responsibilities (including TPOs and Conservation Area trees) and provide customer-focused support to residents, councillors, developers and colleagues, while completing an agreed arboriculture-related apprenticeship programme.</w:t>
      </w:r>
    </w:p>
    <w:p w14:paraId="3D2D6E8A" w14:textId="77777777" w:rsidR="003104D9" w:rsidRDefault="003104D9" w:rsidP="00E30412">
      <w:pPr>
        <w:pStyle w:val="BodyTextIndent"/>
        <w:ind w:left="0" w:firstLine="0"/>
        <w:jc w:val="left"/>
        <w:rPr>
          <w:sz w:val="24"/>
        </w:rPr>
      </w:pPr>
    </w:p>
    <w:p w14:paraId="77EE9933" w14:textId="56F2D6F6"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5CF639B" w14:textId="6B499272" w:rsidR="00892219" w:rsidRDefault="00892219" w:rsidP="00892219">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54E247FF" w14:textId="77777777" w:rsidR="00E47201" w:rsidRDefault="00E47201" w:rsidP="00E47201">
      <w:pPr>
        <w:pStyle w:val="ListParagraph"/>
      </w:pPr>
    </w:p>
    <w:p w14:paraId="24D0C03E" w14:textId="7873B3C6" w:rsidR="00E47201" w:rsidRPr="00E47201" w:rsidRDefault="00E47201" w:rsidP="00E47201">
      <w:pPr>
        <w:pStyle w:val="BodyTextIndent3"/>
        <w:numPr>
          <w:ilvl w:val="0"/>
          <w:numId w:val="36"/>
        </w:numPr>
        <w:tabs>
          <w:tab w:val="left" w:pos="709"/>
        </w:tabs>
        <w:spacing w:after="0"/>
        <w:rPr>
          <w:sz w:val="24"/>
          <w:szCs w:val="24"/>
        </w:rPr>
      </w:pPr>
      <w:r w:rsidRPr="00E47201">
        <w:rPr>
          <w:b/>
          <w:bCs/>
          <w:sz w:val="24"/>
          <w:szCs w:val="24"/>
        </w:rPr>
        <w:t>Tree protection (TPO / Conservation Areas)</w:t>
      </w:r>
    </w:p>
    <w:p w14:paraId="776BD73F" w14:textId="3CDE28D5"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Assist with processing TPO applications and Conservation Area notifications: registering requests, checking information completeness, acknowledging submissions, and preparing case files.</w:t>
      </w:r>
      <w:r w:rsidRPr="00E47201">
        <w:rPr>
          <w:sz w:val="24"/>
          <w:szCs w:val="24"/>
        </w:rPr>
        <w:t xml:space="preserve"> </w:t>
      </w:r>
    </w:p>
    <w:p w14:paraId="7F2D8C16" w14:textId="1990E0A7"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lastRenderedPageBreak/>
        <w:t>Undertake supervised site visits to observe and progressively carry out basic inspections (</w:t>
      </w:r>
      <w:r>
        <w:rPr>
          <w:sz w:val="24"/>
          <w:szCs w:val="24"/>
        </w:rPr>
        <w:t>e.g.</w:t>
      </w:r>
      <w:r w:rsidRPr="00E47201">
        <w:rPr>
          <w:sz w:val="24"/>
          <w:szCs w:val="24"/>
        </w:rPr>
        <w:t xml:space="preserve"> identifying species, recording dimensions/condition indicators) and compile notes and photographs for the supervising officer. </w:t>
      </w:r>
    </w:p>
    <w:p w14:paraId="1164201B" w14:textId="0DB6C4F5"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Maintain and update GIS / tree records (</w:t>
      </w:r>
      <w:r>
        <w:rPr>
          <w:sz w:val="24"/>
          <w:szCs w:val="24"/>
        </w:rPr>
        <w:t>e.g.</w:t>
      </w:r>
      <w:r w:rsidRPr="00E47201">
        <w:rPr>
          <w:sz w:val="24"/>
          <w:szCs w:val="24"/>
        </w:rPr>
        <w:t xml:space="preserve"> mapping protected trees, uploading site visit notes, tracking deadlines, maintaining accurate registers). </w:t>
      </w:r>
    </w:p>
    <w:p w14:paraId="493065E1" w14:textId="40420F05"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Support preliminary work for new TPOs (</w:t>
      </w:r>
      <w:r>
        <w:rPr>
          <w:sz w:val="24"/>
          <w:szCs w:val="24"/>
        </w:rPr>
        <w:t>e.g.</w:t>
      </w:r>
      <w:r w:rsidRPr="00E47201">
        <w:rPr>
          <w:sz w:val="24"/>
          <w:szCs w:val="24"/>
        </w:rPr>
        <w:t xml:space="preserve"> collating background, mapping, drafting consultation lists, assembling evidence packs), with final decisions made by qualified officers. </w:t>
      </w:r>
    </w:p>
    <w:p w14:paraId="60C139CF" w14:textId="77777777" w:rsidR="00E47201" w:rsidRPr="00E47201" w:rsidRDefault="00E47201" w:rsidP="00E47201">
      <w:pPr>
        <w:pStyle w:val="BodyTextIndent3"/>
        <w:numPr>
          <w:ilvl w:val="0"/>
          <w:numId w:val="36"/>
        </w:numPr>
        <w:tabs>
          <w:tab w:val="left" w:pos="709"/>
        </w:tabs>
        <w:spacing w:after="0"/>
        <w:rPr>
          <w:sz w:val="24"/>
          <w:szCs w:val="24"/>
        </w:rPr>
      </w:pPr>
      <w:r w:rsidRPr="00E47201">
        <w:rPr>
          <w:b/>
          <w:bCs/>
          <w:sz w:val="24"/>
          <w:szCs w:val="24"/>
        </w:rPr>
        <w:t>Planning support</w:t>
      </w:r>
    </w:p>
    <w:p w14:paraId="6FD3A891" w14:textId="7EA3BC3B"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 xml:space="preserve">Assist qualified officers by screening planning applications for tree implications, collating constraints (designations, proximity), and requesting missing </w:t>
      </w:r>
      <w:proofErr w:type="spellStart"/>
      <w:r w:rsidRPr="00E47201">
        <w:rPr>
          <w:sz w:val="24"/>
          <w:szCs w:val="24"/>
        </w:rPr>
        <w:t>arboricultural</w:t>
      </w:r>
      <w:proofErr w:type="spellEnd"/>
      <w:r w:rsidRPr="00E47201">
        <w:rPr>
          <w:sz w:val="24"/>
          <w:szCs w:val="24"/>
        </w:rPr>
        <w:t xml:space="preserve"> information from applicants/agents using template correspondence. </w:t>
      </w:r>
    </w:p>
    <w:p w14:paraId="25F6B1DF" w14:textId="70723A14"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Learn to interpret and quality-check BS5837-style submissions (tree survey schedules, constraints plans, AIA/AMS/TPP) and produce first-draft comments for officer review.</w:t>
      </w:r>
      <w:r w:rsidRPr="00E47201">
        <w:rPr>
          <w:sz w:val="24"/>
          <w:szCs w:val="24"/>
        </w:rPr>
        <w:t xml:space="preserve"> </w:t>
      </w:r>
    </w:p>
    <w:p w14:paraId="041280C5" w14:textId="77777777" w:rsidR="00E47201" w:rsidRPr="00E47201" w:rsidRDefault="00E47201" w:rsidP="00E47201">
      <w:pPr>
        <w:pStyle w:val="BodyTextIndent3"/>
        <w:numPr>
          <w:ilvl w:val="0"/>
          <w:numId w:val="36"/>
        </w:numPr>
        <w:tabs>
          <w:tab w:val="left" w:pos="709"/>
        </w:tabs>
        <w:spacing w:after="0"/>
        <w:rPr>
          <w:sz w:val="24"/>
          <w:szCs w:val="24"/>
        </w:rPr>
      </w:pPr>
      <w:r w:rsidRPr="00E47201">
        <w:rPr>
          <w:b/>
          <w:bCs/>
          <w:sz w:val="24"/>
          <w:szCs w:val="24"/>
        </w:rPr>
        <w:t>Customer and stakeholder engagement</w:t>
      </w:r>
    </w:p>
    <w:p w14:paraId="54E2C75A" w14:textId="5ECE6E6A"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Respond to routine enquiries from residents, councillors and stakeholders (</w:t>
      </w:r>
      <w:r>
        <w:rPr>
          <w:sz w:val="24"/>
          <w:szCs w:val="24"/>
        </w:rPr>
        <w:t>e.g.</w:t>
      </w:r>
      <w:r w:rsidRPr="00E47201">
        <w:rPr>
          <w:sz w:val="24"/>
          <w:szCs w:val="24"/>
        </w:rPr>
        <w:t xml:space="preserve"> “is the tree protected?”, “how do I apply?”) using standard guidance; escalate complex or contentious issues to the supervising officer. </w:t>
      </w:r>
    </w:p>
    <w:p w14:paraId="1B06B3F8" w14:textId="263D7E25"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Support consultation activity for TPOs (</w:t>
      </w:r>
      <w:r>
        <w:rPr>
          <w:sz w:val="24"/>
          <w:szCs w:val="24"/>
        </w:rPr>
        <w:t>e.g.</w:t>
      </w:r>
      <w:r w:rsidRPr="00E47201">
        <w:rPr>
          <w:sz w:val="24"/>
          <w:szCs w:val="24"/>
        </w:rPr>
        <w:t xml:space="preserve"> letter drafting, logging representations, scheduling follow-up). </w:t>
      </w:r>
    </w:p>
    <w:p w14:paraId="6B32F6A0" w14:textId="77777777" w:rsidR="00E47201" w:rsidRPr="00E47201" w:rsidRDefault="00E47201" w:rsidP="00E47201">
      <w:pPr>
        <w:pStyle w:val="BodyTextIndent3"/>
        <w:numPr>
          <w:ilvl w:val="0"/>
          <w:numId w:val="36"/>
        </w:numPr>
        <w:tabs>
          <w:tab w:val="left" w:pos="709"/>
        </w:tabs>
        <w:spacing w:after="0"/>
        <w:rPr>
          <w:sz w:val="24"/>
          <w:szCs w:val="24"/>
        </w:rPr>
      </w:pPr>
      <w:r w:rsidRPr="00E47201">
        <w:rPr>
          <w:b/>
          <w:bCs/>
          <w:sz w:val="24"/>
          <w:szCs w:val="24"/>
        </w:rPr>
        <w:t>Enforcement support (trees)</w:t>
      </w:r>
    </w:p>
    <w:p w14:paraId="1D2C478C" w14:textId="292864B6"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 xml:space="preserve">Assist with initial triage of alleged unauthorised works to protected trees: log reports, gather basic evidence (photos, location, relevant history), and prepare information for officer decision on next steps. </w:t>
      </w:r>
    </w:p>
    <w:p w14:paraId="46C17D3B" w14:textId="77777777" w:rsidR="00E47201" w:rsidRPr="00E47201" w:rsidRDefault="00E47201" w:rsidP="00E47201">
      <w:pPr>
        <w:pStyle w:val="BodyTextIndent3"/>
        <w:numPr>
          <w:ilvl w:val="0"/>
          <w:numId w:val="36"/>
        </w:numPr>
        <w:tabs>
          <w:tab w:val="left" w:pos="709"/>
        </w:tabs>
        <w:spacing w:after="0"/>
        <w:rPr>
          <w:sz w:val="24"/>
          <w:szCs w:val="24"/>
        </w:rPr>
      </w:pPr>
      <w:r w:rsidRPr="00E47201">
        <w:rPr>
          <w:b/>
          <w:bCs/>
          <w:sz w:val="24"/>
          <w:szCs w:val="24"/>
        </w:rPr>
        <w:t>Report writing and professional development</w:t>
      </w:r>
    </w:p>
    <w:p w14:paraId="07EE2331" w14:textId="0DAC6C51"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 xml:space="preserve">Draft straightforward letters, site visit summaries and first-draft internal notes/reports for review; progressively develop report-writing for planning cases and tree protection decisions. </w:t>
      </w:r>
    </w:p>
    <w:p w14:paraId="55C8D1B6" w14:textId="2AC41CDE" w:rsidR="00E47201" w:rsidRPr="00E47201" w:rsidRDefault="00E47201" w:rsidP="00E47201">
      <w:pPr>
        <w:pStyle w:val="BodyTextIndent3"/>
        <w:numPr>
          <w:ilvl w:val="1"/>
          <w:numId w:val="36"/>
        </w:numPr>
        <w:tabs>
          <w:tab w:val="left" w:pos="709"/>
        </w:tabs>
        <w:spacing w:after="0"/>
        <w:rPr>
          <w:sz w:val="24"/>
          <w:szCs w:val="24"/>
        </w:rPr>
      </w:pPr>
      <w:r w:rsidRPr="00E47201">
        <w:rPr>
          <w:sz w:val="24"/>
          <w:szCs w:val="24"/>
        </w:rPr>
        <w:t xml:space="preserve">Complete an agreed apprenticeship and training plan (day release/portfolio), building competence in tree legislation, inspections, customer service, GIS, and planning interface. </w:t>
      </w:r>
    </w:p>
    <w:p w14:paraId="7FF41191" w14:textId="77777777" w:rsidR="00FC09D4" w:rsidRPr="00D8179E" w:rsidRDefault="00FC09D4" w:rsidP="00FC09D4">
      <w:pPr>
        <w:ind w:left="709" w:right="267"/>
        <w:jc w:val="both"/>
        <w:rPr>
          <w:rFonts w:cs="Arial"/>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3F372BA9" w:rsidR="00FC09D4" w:rsidRPr="00E47201" w:rsidRDefault="00E47201" w:rsidP="00FC09D4">
      <w:pPr>
        <w:jc w:val="both"/>
        <w:rPr>
          <w:rFonts w:cs="Arial"/>
          <w:bCs/>
        </w:rPr>
      </w:pPr>
      <w:r w:rsidRPr="00E47201">
        <w:rPr>
          <w:rFonts w:cs="Arial"/>
          <w:bCs/>
        </w:rPr>
        <w:t>None</w:t>
      </w:r>
    </w:p>
    <w:p w14:paraId="667F89DB" w14:textId="77777777" w:rsidR="00FC09D4" w:rsidRDefault="00FC09D4" w:rsidP="00FC09D4">
      <w:pPr>
        <w:jc w:val="both"/>
        <w:rPr>
          <w:rFonts w:cs="Arial"/>
          <w:b/>
        </w:rPr>
      </w:pPr>
    </w:p>
    <w:p w14:paraId="45D87C50" w14:textId="3DB5AF8E" w:rsidR="00FC09D4" w:rsidRDefault="00FC09D4"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r w:rsidRPr="008F2FBC">
        <w:rPr>
          <w:rFonts w:cs="Arial"/>
          <w:b/>
        </w:rPr>
        <w:lastRenderedPageBreak/>
        <w:t>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49E49D99" w:rsidR="00FC09D4" w:rsidRPr="00E47201" w:rsidRDefault="00FC09D4" w:rsidP="00FC09D4">
      <w:pPr>
        <w:jc w:val="both"/>
        <w:rPr>
          <w:rFonts w:cs="Arial"/>
          <w:bCs/>
        </w:rPr>
      </w:pPr>
      <w:r w:rsidRPr="00E47201">
        <w:rPr>
          <w:rFonts w:cs="Arial"/>
          <w:b/>
        </w:rPr>
        <w:t xml:space="preserve">Produced by </w:t>
      </w:r>
      <w:r w:rsidR="00E47201" w:rsidRPr="00E47201">
        <w:rPr>
          <w:rFonts w:cs="Arial"/>
          <w:bCs/>
        </w:rPr>
        <w:t>Head of Development Management</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7F82CDF9" w:rsidR="00FC09D4" w:rsidRPr="00D8179E" w:rsidRDefault="00FC09D4" w:rsidP="00FC09D4">
      <w:pPr>
        <w:jc w:val="both"/>
        <w:rPr>
          <w:bCs/>
        </w:rPr>
      </w:pPr>
      <w:r>
        <w:rPr>
          <w:rFonts w:cs="Arial"/>
          <w:b/>
        </w:rPr>
        <w:t xml:space="preserve">Date </w:t>
      </w:r>
      <w:r w:rsidR="00E47201" w:rsidRPr="00E47201">
        <w:rPr>
          <w:rFonts w:cs="Arial"/>
          <w:bCs/>
        </w:rPr>
        <w:t>14/04/2026</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14DEE0D4"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E47201">
              <w:rPr>
                <w:rFonts w:cs="Arial"/>
                <w:b/>
                <w:color w:val="FFFFFF"/>
                <w:sz w:val="36"/>
                <w:szCs w:val="36"/>
              </w:rPr>
              <w:t>Apprentice Tree Preservation Officer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F3409B">
        <w:trPr>
          <w:trHeight w:val="526"/>
        </w:trPr>
        <w:tc>
          <w:tcPr>
            <w:tcW w:w="2235" w:type="dxa"/>
            <w:vMerge w:val="restart"/>
            <w:tcBorders>
              <w:left w:val="single" w:sz="4" w:space="0" w:color="auto"/>
              <w:right w:val="single" w:sz="4" w:space="0" w:color="auto"/>
            </w:tcBorders>
            <w:shd w:val="clear" w:color="auto" w:fill="BFBFBF"/>
            <w:vAlign w:val="center"/>
          </w:tcPr>
          <w:p w14:paraId="60E00BDD" w14:textId="76BFD12C" w:rsidR="000D1443" w:rsidRPr="00F3409B" w:rsidRDefault="000D1443" w:rsidP="00F3409B">
            <w:pPr>
              <w:pStyle w:val="Heading3"/>
              <w:jc w:val="center"/>
              <w:rPr>
                <w:rFonts w:cs="Arial"/>
                <w:b w:val="0"/>
              </w:rPr>
            </w:pPr>
            <w:r w:rsidRPr="00BA0CF7">
              <w:rPr>
                <w:rFonts w:cs="Arial"/>
              </w:rPr>
              <w:t>AREA OF RESPONSIBILITY</w:t>
            </w: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F7EC009" w14:textId="77777777" w:rsidR="000D1443" w:rsidRPr="00B162A9" w:rsidRDefault="000D1443" w:rsidP="00F3409B">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41BD4D2B" w14:textId="77777777" w:rsidR="009941F2" w:rsidRPr="00B15705" w:rsidRDefault="009941F2" w:rsidP="00F3409B">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2F4DAB36" w:rsidR="009941F2" w:rsidRPr="00B162A9" w:rsidRDefault="00E47201" w:rsidP="009941F2">
            <w:pPr>
              <w:pStyle w:val="Heading6"/>
              <w:jc w:val="both"/>
              <w:rPr>
                <w:sz w:val="23"/>
                <w:szCs w:val="23"/>
              </w:rPr>
            </w:pPr>
            <w:r w:rsidRPr="00E47201">
              <w:rPr>
                <w:sz w:val="23"/>
                <w:szCs w:val="23"/>
              </w:rPr>
              <w:t>Commitment to enrol on and complete a</w:t>
            </w:r>
            <w:r>
              <w:rPr>
                <w:sz w:val="23"/>
                <w:szCs w:val="23"/>
              </w:rPr>
              <w:t xml:space="preserve"> significant</w:t>
            </w:r>
            <w:r w:rsidRPr="00E47201">
              <w:rPr>
                <w:sz w:val="23"/>
                <w:szCs w:val="23"/>
              </w:rPr>
              <w:t xml:space="preserve"> arboriculture-related </w:t>
            </w:r>
            <w:r>
              <w:rPr>
                <w:sz w:val="23"/>
                <w:szCs w:val="23"/>
              </w:rPr>
              <w:t xml:space="preserve">course </w:t>
            </w:r>
            <w:r w:rsidRPr="00E47201">
              <w:rPr>
                <w:sz w:val="23"/>
                <w:szCs w:val="23"/>
              </w:rPr>
              <w:t>(commonly Level 4 Arboriculturist or similar), including off-the-job learning and end-point assessment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F3409B"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F3409B" w:rsidRDefault="00F3409B" w:rsidP="00F3409B">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33EBEDB5" w:rsidR="00F3409B" w:rsidRPr="00B162A9" w:rsidRDefault="00F3409B" w:rsidP="00F3409B">
            <w:pPr>
              <w:pStyle w:val="Heading6"/>
              <w:jc w:val="both"/>
              <w:rPr>
                <w:rFonts w:cs="Arial"/>
                <w:sz w:val="23"/>
                <w:szCs w:val="23"/>
              </w:rPr>
            </w:pPr>
            <w:r w:rsidRPr="00F3409B">
              <w:rPr>
                <w:rFonts w:cs="Arial"/>
                <w:sz w:val="23"/>
                <w:szCs w:val="23"/>
              </w:rPr>
              <w:t>Interest in trees, the built environment, and public service; willingness to work both in office and on site.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0850C7DF" w:rsidR="00F3409B" w:rsidRPr="00DF018D" w:rsidRDefault="00F3409B" w:rsidP="00F3409B">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1E106A04" w:rsidR="00F3409B" w:rsidRPr="00DF018D" w:rsidRDefault="00F3409B" w:rsidP="00F3409B">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F3409B" w:rsidRPr="00DF018D" w:rsidRDefault="00F3409B" w:rsidP="00F3409B">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6C56D165" w:rsidR="009941F2" w:rsidRPr="00B162A9" w:rsidRDefault="00F3409B" w:rsidP="009941F2">
            <w:pPr>
              <w:pStyle w:val="Heading6"/>
              <w:jc w:val="both"/>
              <w:rPr>
                <w:sz w:val="23"/>
                <w:szCs w:val="23"/>
              </w:rPr>
            </w:pPr>
            <w:r w:rsidRPr="00F3409B">
              <w:rPr>
                <w:sz w:val="23"/>
                <w:szCs w:val="23"/>
              </w:rPr>
              <w:t>Good communication skills (clear, polite, confident) and the ability to deal with members of the public appropriately.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279B7F2F" w:rsidR="009941F2" w:rsidRPr="00B162A9" w:rsidRDefault="00F3409B" w:rsidP="009941F2">
            <w:pPr>
              <w:pStyle w:val="Heading6"/>
              <w:jc w:val="both"/>
              <w:rPr>
                <w:sz w:val="23"/>
                <w:szCs w:val="23"/>
              </w:rPr>
            </w:pPr>
            <w:r w:rsidRPr="00F3409B">
              <w:rPr>
                <w:sz w:val="23"/>
                <w:szCs w:val="23"/>
              </w:rPr>
              <w:t>Basic IT skills and ability to learn record systems (case management, GIS, document handling).</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536B48A4" w:rsidR="009941F2" w:rsidRPr="00B162A9" w:rsidRDefault="00F3409B" w:rsidP="009941F2">
            <w:pPr>
              <w:pStyle w:val="Heading6"/>
              <w:jc w:val="both"/>
              <w:rPr>
                <w:sz w:val="23"/>
                <w:szCs w:val="23"/>
              </w:rPr>
            </w:pPr>
            <w:r w:rsidRPr="00F3409B">
              <w:rPr>
                <w:sz w:val="23"/>
                <w:szCs w:val="23"/>
              </w:rPr>
              <w:t>Ability to organise workload, meet deadlines, and take responsibility for learning and development.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42AC1386" w:rsidR="009941F2" w:rsidRPr="00B162A9" w:rsidRDefault="00F3409B" w:rsidP="00F3409B">
            <w:pPr>
              <w:pStyle w:val="Heading6"/>
              <w:jc w:val="both"/>
              <w:rPr>
                <w:sz w:val="23"/>
                <w:szCs w:val="23"/>
              </w:rPr>
            </w:pPr>
            <w:r w:rsidRPr="00F3409B">
              <w:rPr>
                <w:sz w:val="23"/>
                <w:szCs w:val="23"/>
              </w:rPr>
              <w:t>Willingness/ability to travel to sites across the city (and to training provider as required).</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5A66E2D7" w:rsidR="009941F2" w:rsidRPr="00B162A9" w:rsidRDefault="00F3409B" w:rsidP="009941F2">
            <w:pPr>
              <w:pStyle w:val="Heading6"/>
              <w:jc w:val="both"/>
              <w:rPr>
                <w:sz w:val="23"/>
                <w:szCs w:val="23"/>
              </w:rPr>
            </w:pPr>
            <w:r w:rsidRPr="00F3409B">
              <w:rPr>
                <w:sz w:val="23"/>
                <w:szCs w:val="23"/>
              </w:rPr>
              <w:t>Some relevant practical experience (volunteering/work) in arboriculture, conservation, grounds/tree work, or environmental services.</w:t>
            </w:r>
            <w:r>
              <w:rPr>
                <w:sz w:val="23"/>
                <w:szCs w:val="23"/>
              </w:rPr>
              <w:t xml:space="preserve"> (desirable)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7D976DB1" w:rsidR="009941F2" w:rsidRPr="00B162A9" w:rsidRDefault="00F3409B" w:rsidP="009941F2">
            <w:pPr>
              <w:pStyle w:val="Heading6"/>
              <w:jc w:val="both"/>
              <w:rPr>
                <w:sz w:val="23"/>
                <w:szCs w:val="23"/>
              </w:rPr>
            </w:pPr>
            <w:r w:rsidRPr="00F3409B">
              <w:rPr>
                <w:sz w:val="23"/>
                <w:szCs w:val="23"/>
              </w:rPr>
              <w:t>Awareness of tree protection concepts (TPOs, Conservation Areas) and/or the planning system.</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384BE4CC" w:rsidR="009941F2" w:rsidRPr="00B162A9" w:rsidRDefault="00F3409B" w:rsidP="009941F2">
            <w:pPr>
              <w:rPr>
                <w:sz w:val="23"/>
                <w:szCs w:val="23"/>
              </w:rPr>
            </w:pPr>
            <w:r w:rsidRPr="00F3409B">
              <w:rPr>
                <w:sz w:val="23"/>
                <w:szCs w:val="23"/>
              </w:rPr>
              <w:t>Driving licence</w:t>
            </w:r>
            <w:r>
              <w:rPr>
                <w:sz w:val="23"/>
                <w:szCs w:val="23"/>
              </w:rPr>
              <w:t xml:space="preserve"> (desirable)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941F2" w:rsidRPr="00DF018D" w:rsidRDefault="009941F2" w:rsidP="009941F2">
            <w:pPr>
              <w:pStyle w:val="Heading3"/>
              <w:jc w:val="center"/>
              <w:rPr>
                <w:rFonts w:cs="Arial"/>
                <w:b w:val="0"/>
              </w:rPr>
            </w:pPr>
            <w:r w:rsidRPr="00DF018D">
              <w:rPr>
                <w:sz w:val="22"/>
                <w:szCs w:val="22"/>
              </w:rPr>
              <w:sym w:font="Wingdings 2" w:char="F050"/>
            </w: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52952C77"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11"/>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66FD5" w14:textId="77777777" w:rsidR="000547C3" w:rsidRDefault="000547C3">
      <w:r>
        <w:separator/>
      </w:r>
    </w:p>
  </w:endnote>
  <w:endnote w:type="continuationSeparator" w:id="0">
    <w:p w14:paraId="5D68E5AE" w14:textId="77777777" w:rsidR="000547C3" w:rsidRDefault="00054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1CD3" w14:textId="77777777" w:rsidR="000547C3" w:rsidRDefault="000547C3">
      <w:r>
        <w:separator/>
      </w:r>
    </w:p>
  </w:footnote>
  <w:footnote w:type="continuationSeparator" w:id="0">
    <w:p w14:paraId="27ACA8DF" w14:textId="77777777" w:rsidR="000547C3" w:rsidRDefault="00054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7662663F"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641E9D"/>
    <w:multiLevelType w:val="multilevel"/>
    <w:tmpl w:val="39C6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A9E5333"/>
    <w:multiLevelType w:val="multilevel"/>
    <w:tmpl w:val="33F4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6C22AE"/>
    <w:multiLevelType w:val="multilevel"/>
    <w:tmpl w:val="7130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7"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8CE0440"/>
    <w:multiLevelType w:val="multilevel"/>
    <w:tmpl w:val="9BA6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9A2D28"/>
    <w:multiLevelType w:val="multilevel"/>
    <w:tmpl w:val="2A18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24888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502461">
    <w:abstractNumId w:val="37"/>
  </w:num>
  <w:num w:numId="3" w16cid:durableId="1889756079">
    <w:abstractNumId w:val="26"/>
  </w:num>
  <w:num w:numId="4" w16cid:durableId="1708094823">
    <w:abstractNumId w:val="1"/>
  </w:num>
  <w:num w:numId="5" w16cid:durableId="894242713">
    <w:abstractNumId w:val="18"/>
  </w:num>
  <w:num w:numId="6" w16cid:durableId="792866440">
    <w:abstractNumId w:val="38"/>
  </w:num>
  <w:num w:numId="7" w16cid:durableId="1594506996">
    <w:abstractNumId w:val="30"/>
  </w:num>
  <w:num w:numId="8" w16cid:durableId="1092511326">
    <w:abstractNumId w:val="17"/>
  </w:num>
  <w:num w:numId="9" w16cid:durableId="2007321189">
    <w:abstractNumId w:val="19"/>
  </w:num>
  <w:num w:numId="10" w16cid:durableId="1230730147">
    <w:abstractNumId w:val="3"/>
  </w:num>
  <w:num w:numId="11" w16cid:durableId="1102801880">
    <w:abstractNumId w:val="5"/>
  </w:num>
  <w:num w:numId="12" w16cid:durableId="78448273">
    <w:abstractNumId w:val="25"/>
  </w:num>
  <w:num w:numId="13" w16cid:durableId="148981961">
    <w:abstractNumId w:val="33"/>
  </w:num>
  <w:num w:numId="14" w16cid:durableId="1650014560">
    <w:abstractNumId w:val="11"/>
  </w:num>
  <w:num w:numId="15" w16cid:durableId="860895369">
    <w:abstractNumId w:val="13"/>
  </w:num>
  <w:num w:numId="16" w16cid:durableId="854536619">
    <w:abstractNumId w:val="12"/>
  </w:num>
  <w:num w:numId="17" w16cid:durableId="1299847639">
    <w:abstractNumId w:val="7"/>
  </w:num>
  <w:num w:numId="18" w16cid:durableId="1043019843">
    <w:abstractNumId w:val="20"/>
  </w:num>
  <w:num w:numId="19" w16cid:durableId="1613124681">
    <w:abstractNumId w:val="27"/>
  </w:num>
  <w:num w:numId="20" w16cid:durableId="2020228435">
    <w:abstractNumId w:val="16"/>
  </w:num>
  <w:num w:numId="21" w16cid:durableId="100659466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2217641">
    <w:abstractNumId w:val="35"/>
  </w:num>
  <w:num w:numId="23" w16cid:durableId="1911574062">
    <w:abstractNumId w:val="32"/>
  </w:num>
  <w:num w:numId="24" w16cid:durableId="478350306">
    <w:abstractNumId w:val="0"/>
  </w:num>
  <w:num w:numId="25" w16cid:durableId="1389458932">
    <w:abstractNumId w:val="23"/>
  </w:num>
  <w:num w:numId="26" w16cid:durableId="1053963944">
    <w:abstractNumId w:val="24"/>
  </w:num>
  <w:num w:numId="27" w16cid:durableId="1555505949">
    <w:abstractNumId w:val="4"/>
  </w:num>
  <w:num w:numId="28" w16cid:durableId="2055108828">
    <w:abstractNumId w:val="14"/>
  </w:num>
  <w:num w:numId="29" w16cid:durableId="1844319452">
    <w:abstractNumId w:val="34"/>
  </w:num>
  <w:num w:numId="30" w16cid:durableId="1544831332">
    <w:abstractNumId w:val="39"/>
  </w:num>
  <w:num w:numId="31" w16cid:durableId="2065061244">
    <w:abstractNumId w:val="8"/>
  </w:num>
  <w:num w:numId="32" w16cid:durableId="8875671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0090135">
    <w:abstractNumId w:val="39"/>
    <w:lvlOverride w:ilvl="0">
      <w:startOverride w:val="1"/>
    </w:lvlOverride>
    <w:lvlOverride w:ilvl="1"/>
    <w:lvlOverride w:ilvl="2"/>
    <w:lvlOverride w:ilvl="3"/>
    <w:lvlOverride w:ilvl="4"/>
    <w:lvlOverride w:ilvl="5"/>
    <w:lvlOverride w:ilvl="6"/>
    <w:lvlOverride w:ilvl="7"/>
    <w:lvlOverride w:ilvl="8"/>
  </w:num>
  <w:num w:numId="34" w16cid:durableId="1122646949">
    <w:abstractNumId w:val="10"/>
  </w:num>
  <w:num w:numId="35" w16cid:durableId="644161276">
    <w:abstractNumId w:val="36"/>
  </w:num>
  <w:num w:numId="36" w16cid:durableId="842741811">
    <w:abstractNumId w:val="29"/>
  </w:num>
  <w:num w:numId="37" w16cid:durableId="671563933">
    <w:abstractNumId w:val="2"/>
  </w:num>
  <w:num w:numId="38" w16cid:durableId="1080758951">
    <w:abstractNumId w:val="41"/>
  </w:num>
  <w:num w:numId="39" w16cid:durableId="784347746">
    <w:abstractNumId w:val="31"/>
  </w:num>
  <w:num w:numId="40" w16cid:durableId="99767925">
    <w:abstractNumId w:val="28"/>
  </w:num>
  <w:num w:numId="41" w16cid:durableId="477696520">
    <w:abstractNumId w:val="15"/>
  </w:num>
  <w:num w:numId="42" w16cid:durableId="1601989710">
    <w:abstractNumId w:val="40"/>
  </w:num>
  <w:num w:numId="43" w16cid:durableId="156309502">
    <w:abstractNumId w:val="22"/>
  </w:num>
  <w:num w:numId="44" w16cid:durableId="2048481166">
    <w:abstractNumId w:val="6"/>
  </w:num>
  <w:num w:numId="45" w16cid:durableId="1875650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47C3"/>
    <w:rsid w:val="0005557D"/>
    <w:rsid w:val="00094409"/>
    <w:rsid w:val="000A1DB7"/>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104D9"/>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7F63D6"/>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4A2D"/>
    <w:rsid w:val="009269D7"/>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47201"/>
    <w:rsid w:val="00E52108"/>
    <w:rsid w:val="00E6172A"/>
    <w:rsid w:val="00E620CA"/>
    <w:rsid w:val="00E66CC3"/>
    <w:rsid w:val="00E93B29"/>
    <w:rsid w:val="00EA167C"/>
    <w:rsid w:val="00EA6CE3"/>
    <w:rsid w:val="00EA714D"/>
    <w:rsid w:val="00EC4A94"/>
    <w:rsid w:val="00F1477D"/>
    <w:rsid w:val="00F22372"/>
    <w:rsid w:val="00F243A2"/>
    <w:rsid w:val="00F24520"/>
    <w:rsid w:val="00F26B00"/>
    <w:rsid w:val="00F31B3A"/>
    <w:rsid w:val="00F3232E"/>
    <w:rsid w:val="00F3409B"/>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 w:type="character" w:styleId="Hyperlink">
    <w:name w:val="Hyperlink"/>
    <w:basedOn w:val="DefaultParagraphFont"/>
    <w:rsid w:val="00E47201"/>
    <w:rPr>
      <w:color w:val="0563C1" w:themeColor="hyperlink"/>
      <w:u w:val="single"/>
    </w:rPr>
  </w:style>
  <w:style w:type="character" w:styleId="UnresolvedMention">
    <w:name w:val="Unresolved Mention"/>
    <w:basedOn w:val="DefaultParagraphFont"/>
    <w:uiPriority w:val="99"/>
    <w:semiHidden/>
    <w:unhideWhenUsed/>
    <w:rsid w:val="00E47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c78a0f5ae44d022c8d6ed084319ffa46">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ce4878322fdd0e56951e3e9ef2cc0b39"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3388A3-D110-486C-A1A3-BE65C02C6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3.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4.xml><?xml version="1.0" encoding="utf-8"?>
<ds:datastoreItem xmlns:ds="http://schemas.openxmlformats.org/officeDocument/2006/customXml" ds:itemID="{57CF3A14-BBBD-459D-B93E-6A6014162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3</cp:revision>
  <cp:lastPrinted>2022-12-20T15:45:00Z</cp:lastPrinted>
  <dcterms:created xsi:type="dcterms:W3CDTF">2026-04-14T14:21:00Z</dcterms:created>
  <dcterms:modified xsi:type="dcterms:W3CDTF">2026-04-14T14:45:00Z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